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5C57" w14:textId="77777777" w:rsidR="00F10D6F" w:rsidRPr="00C21449" w:rsidRDefault="00DD49D3" w:rsidP="00F6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 563-18</w:t>
      </w:r>
    </w:p>
    <w:p w14:paraId="0C1E5538" w14:textId="77777777" w:rsidR="00845777" w:rsidRPr="00C21449" w:rsidRDefault="003F2A8A" w:rsidP="00F6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45777" w:rsidRPr="00C21449">
        <w:rPr>
          <w:rFonts w:ascii="Times New Roman" w:hAnsi="Times New Roman" w:cs="Times New Roman"/>
          <w:b/>
          <w:sz w:val="24"/>
          <w:szCs w:val="24"/>
        </w:rPr>
        <w:t>оказани</w:t>
      </w:r>
      <w:r w:rsidRPr="00C21449">
        <w:rPr>
          <w:rFonts w:ascii="Times New Roman" w:hAnsi="Times New Roman" w:cs="Times New Roman"/>
          <w:b/>
          <w:sz w:val="24"/>
          <w:szCs w:val="24"/>
        </w:rPr>
        <w:t>и</w:t>
      </w:r>
      <w:r w:rsidR="00AB0289">
        <w:rPr>
          <w:rFonts w:ascii="Times New Roman" w:hAnsi="Times New Roman" w:cs="Times New Roman"/>
          <w:b/>
          <w:sz w:val="24"/>
          <w:szCs w:val="24"/>
        </w:rPr>
        <w:t xml:space="preserve"> юридической</w:t>
      </w:r>
      <w:r w:rsidR="00BF0B23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</w:p>
    <w:p w14:paraId="02B7F022" w14:textId="77777777" w:rsidR="00845777" w:rsidRPr="0059478E" w:rsidRDefault="00635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  <w:r w:rsidR="00845777" w:rsidRPr="0059478E">
        <w:rPr>
          <w:rFonts w:ascii="Times New Roman" w:hAnsi="Times New Roman" w:cs="Times New Roman"/>
          <w:sz w:val="24"/>
          <w:szCs w:val="24"/>
        </w:rPr>
        <w:tab/>
      </w:r>
      <w:r w:rsidR="003F2A8A" w:rsidRPr="0059478E">
        <w:rPr>
          <w:rFonts w:ascii="Times New Roman" w:hAnsi="Times New Roman" w:cs="Times New Roman"/>
          <w:sz w:val="24"/>
          <w:szCs w:val="24"/>
        </w:rPr>
        <w:tab/>
      </w:r>
      <w:r w:rsidR="003F2A8A" w:rsidRPr="00594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A8A" w:rsidRPr="0059478E">
        <w:rPr>
          <w:rFonts w:ascii="Times New Roman" w:hAnsi="Times New Roman" w:cs="Times New Roman"/>
          <w:sz w:val="24"/>
          <w:szCs w:val="24"/>
        </w:rPr>
        <w:tab/>
      </w:r>
      <w:r w:rsidR="003F2A8A" w:rsidRPr="0059478E">
        <w:rPr>
          <w:rFonts w:ascii="Times New Roman" w:hAnsi="Times New Roman" w:cs="Times New Roman"/>
          <w:sz w:val="24"/>
          <w:szCs w:val="24"/>
        </w:rPr>
        <w:tab/>
      </w:r>
      <w:r w:rsidR="004A4CD5" w:rsidRPr="005947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4A4CD5" w:rsidRPr="0059478E">
        <w:rPr>
          <w:rFonts w:ascii="Times New Roman" w:hAnsi="Times New Roman" w:cs="Times New Roman"/>
          <w:sz w:val="24"/>
          <w:szCs w:val="24"/>
        </w:rPr>
        <w:t xml:space="preserve">   </w:t>
      </w:r>
      <w:r w:rsidR="003F2A8A" w:rsidRPr="0059478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F2A8A" w:rsidRPr="0059478E">
        <w:rPr>
          <w:rFonts w:ascii="Times New Roman" w:hAnsi="Times New Roman" w:cs="Times New Roman"/>
          <w:sz w:val="24"/>
          <w:szCs w:val="24"/>
        </w:rPr>
        <w:t xml:space="preserve">_____»______________ </w:t>
      </w:r>
      <w:r>
        <w:rPr>
          <w:rFonts w:ascii="Times New Roman" w:hAnsi="Times New Roman" w:cs="Times New Roman"/>
          <w:sz w:val="24"/>
          <w:szCs w:val="24"/>
        </w:rPr>
        <w:t>2018 г.</w:t>
      </w:r>
    </w:p>
    <w:p w14:paraId="6583F0F6" w14:textId="77777777" w:rsidR="003F2A8A" w:rsidRPr="0059478E" w:rsidRDefault="003F2A8A" w:rsidP="003F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890862"/>
    </w:p>
    <w:p w14:paraId="0CAAE730" w14:textId="6FEC8E1A" w:rsidR="00970C6C" w:rsidRPr="0059478E" w:rsidRDefault="006E7A55" w:rsidP="00232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8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«Приморский торговый порт» (ООО «ПТП»)</w:t>
      </w:r>
      <w:bookmarkEnd w:id="0"/>
      <w:r w:rsidR="00970C6C" w:rsidRPr="0059478E">
        <w:rPr>
          <w:rFonts w:ascii="Times New Roman" w:hAnsi="Times New Roman" w:cs="Times New Roman"/>
          <w:sz w:val="24"/>
          <w:szCs w:val="24"/>
        </w:rPr>
        <w:t>, именуемое в дальнейшем «Заказчик»</w:t>
      </w:r>
      <w:r w:rsidR="005F2718" w:rsidRPr="0059478E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970C6C" w:rsidRPr="0059478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3203D">
        <w:rPr>
          <w:rFonts w:ascii="Times New Roman" w:hAnsi="Times New Roman" w:cs="Times New Roman"/>
          <w:sz w:val="24"/>
          <w:szCs w:val="24"/>
        </w:rPr>
        <w:t>генерального директора Волынца Сергея Васильевича</w:t>
      </w:r>
    </w:p>
    <w:p w14:paraId="362C1116" w14:textId="20299390" w:rsidR="0059478E" w:rsidRPr="0059478E" w:rsidRDefault="00970C6C" w:rsidP="00232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8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203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59478E">
        <w:rPr>
          <w:rFonts w:ascii="Times New Roman" w:hAnsi="Times New Roman" w:cs="Times New Roman"/>
          <w:sz w:val="24"/>
          <w:szCs w:val="24"/>
        </w:rPr>
        <w:t>с одной стороны,</w:t>
      </w:r>
      <w:r w:rsidR="0023203D">
        <w:rPr>
          <w:rFonts w:ascii="Times New Roman" w:hAnsi="Times New Roman" w:cs="Times New Roman"/>
          <w:sz w:val="24"/>
          <w:szCs w:val="24"/>
        </w:rPr>
        <w:t xml:space="preserve"> </w:t>
      </w:r>
      <w:r w:rsidR="007956F4" w:rsidRPr="0059478E">
        <w:rPr>
          <w:rFonts w:ascii="Times New Roman" w:hAnsi="Times New Roman" w:cs="Times New Roman"/>
          <w:sz w:val="24"/>
          <w:szCs w:val="24"/>
        </w:rPr>
        <w:t>и</w:t>
      </w:r>
      <w:r w:rsidR="0023203D">
        <w:rPr>
          <w:rFonts w:ascii="Times New Roman" w:hAnsi="Times New Roman" w:cs="Times New Roman"/>
          <w:sz w:val="24"/>
          <w:szCs w:val="24"/>
        </w:rPr>
        <w:t xml:space="preserve"> </w:t>
      </w:r>
      <w:r w:rsidR="001C4B66" w:rsidRPr="0059478E">
        <w:rPr>
          <w:rFonts w:ascii="Times New Roman" w:hAnsi="Times New Roman" w:cs="Times New Roman"/>
          <w:sz w:val="24"/>
          <w:szCs w:val="24"/>
        </w:rPr>
        <w:t xml:space="preserve">принявшие на себя исполнение поручения </w:t>
      </w:r>
      <w:r w:rsidR="006F4E47">
        <w:rPr>
          <w:rFonts w:ascii="Times New Roman" w:hAnsi="Times New Roman" w:cs="Times New Roman"/>
          <w:sz w:val="24"/>
          <w:szCs w:val="24"/>
        </w:rPr>
        <w:t>Заказчика</w:t>
      </w:r>
      <w:r w:rsidR="001C4B66" w:rsidRPr="0059478E">
        <w:rPr>
          <w:rFonts w:ascii="Times New Roman" w:hAnsi="Times New Roman" w:cs="Times New Roman"/>
          <w:sz w:val="24"/>
          <w:szCs w:val="24"/>
        </w:rPr>
        <w:t xml:space="preserve"> адвокаты, члены Коллегии адвокатов «Московская городская коллегия адвокатов «Делькредере» </w:t>
      </w:r>
      <w:r w:rsidR="007956F4"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Демина Елена Валериевна, </w:t>
      </w:r>
      <w:r w:rsidR="007956F4" w:rsidRPr="0059478E">
        <w:rPr>
          <w:rFonts w:ascii="Times New Roman" w:hAnsi="Times New Roman" w:cs="Times New Roman"/>
          <w:i/>
          <w:iCs/>
          <w:sz w:val="24"/>
          <w:szCs w:val="24"/>
        </w:rPr>
        <w:t>адвокатское удостоверение</w:t>
      </w:r>
      <w:r w:rsidR="007956F4" w:rsidRPr="0059478E">
        <w:rPr>
          <w:rFonts w:ascii="Times New Roman" w:hAnsi="Times New Roman" w:cs="Times New Roman"/>
          <w:sz w:val="24"/>
          <w:szCs w:val="24"/>
        </w:rPr>
        <w:t xml:space="preserve"> № 7258, регистрационный номер 77/7323 в реестре адвокатов г. Москвы, </w:t>
      </w:r>
      <w:proofErr w:type="spellStart"/>
      <w:r w:rsidR="007956F4" w:rsidRPr="0059478E">
        <w:rPr>
          <w:rStyle w:val="ac"/>
          <w:rFonts w:ascii="Times New Roman" w:hAnsi="Times New Roman" w:cs="Times New Roman"/>
          <w:sz w:val="24"/>
          <w:szCs w:val="24"/>
        </w:rPr>
        <w:t>Тараданкина</w:t>
      </w:r>
      <w:proofErr w:type="spellEnd"/>
      <w:r w:rsidR="007956F4" w:rsidRPr="0059478E">
        <w:rPr>
          <w:rStyle w:val="ac"/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7956F4"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56F4"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7956F4" w:rsidRPr="0059478E">
        <w:rPr>
          <w:rFonts w:ascii="Times New Roman" w:hAnsi="Times New Roman" w:cs="Times New Roman"/>
          <w:sz w:val="24"/>
          <w:szCs w:val="24"/>
        </w:rPr>
        <w:t xml:space="preserve">№ 12442, регистрационный номер 77/11238 в реестре адвокатов г. Москвы, </w:t>
      </w:r>
      <w:proofErr w:type="spellStart"/>
      <w:r w:rsidR="007956F4" w:rsidRPr="0059478E">
        <w:rPr>
          <w:rFonts w:ascii="Times New Roman" w:hAnsi="Times New Roman" w:cs="Times New Roman"/>
          <w:b/>
          <w:sz w:val="24"/>
          <w:szCs w:val="24"/>
        </w:rPr>
        <w:t>Савосько</w:t>
      </w:r>
      <w:proofErr w:type="spellEnd"/>
      <w:r w:rsidR="007956F4" w:rsidRPr="0059478E">
        <w:rPr>
          <w:rFonts w:ascii="Times New Roman" w:hAnsi="Times New Roman" w:cs="Times New Roman"/>
          <w:b/>
          <w:sz w:val="24"/>
          <w:szCs w:val="24"/>
        </w:rPr>
        <w:t xml:space="preserve"> Сергей Геннадьевич</w:t>
      </w:r>
      <w:r w:rsidR="007956F4" w:rsidRPr="0059478E">
        <w:rPr>
          <w:rFonts w:ascii="Times New Roman" w:hAnsi="Times New Roman" w:cs="Times New Roman"/>
          <w:sz w:val="24"/>
          <w:szCs w:val="24"/>
        </w:rPr>
        <w:t xml:space="preserve">, </w:t>
      </w:r>
      <w:r w:rsidR="007956F4"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7956F4" w:rsidRPr="0059478E">
        <w:rPr>
          <w:rFonts w:ascii="Times New Roman" w:hAnsi="Times New Roman" w:cs="Times New Roman"/>
          <w:sz w:val="24"/>
          <w:szCs w:val="24"/>
        </w:rPr>
        <w:t>№ 1</w:t>
      </w:r>
      <w:r w:rsidR="00F4174E" w:rsidRPr="0059478E">
        <w:rPr>
          <w:rFonts w:ascii="Times New Roman" w:hAnsi="Times New Roman" w:cs="Times New Roman"/>
          <w:sz w:val="24"/>
          <w:szCs w:val="24"/>
        </w:rPr>
        <w:t>5127</w:t>
      </w:r>
      <w:r w:rsidR="007956F4" w:rsidRPr="0059478E">
        <w:rPr>
          <w:rFonts w:ascii="Times New Roman" w:hAnsi="Times New Roman" w:cs="Times New Roman"/>
          <w:sz w:val="24"/>
          <w:szCs w:val="24"/>
        </w:rPr>
        <w:t>, регистрационный номер 77/1</w:t>
      </w:r>
      <w:r w:rsidR="00F4174E" w:rsidRPr="0059478E">
        <w:rPr>
          <w:rFonts w:ascii="Times New Roman" w:hAnsi="Times New Roman" w:cs="Times New Roman"/>
          <w:sz w:val="24"/>
          <w:szCs w:val="24"/>
        </w:rPr>
        <w:t>2887</w:t>
      </w:r>
      <w:r w:rsidR="007956F4" w:rsidRPr="0059478E">
        <w:rPr>
          <w:rFonts w:ascii="Times New Roman" w:hAnsi="Times New Roman" w:cs="Times New Roman"/>
          <w:sz w:val="24"/>
          <w:szCs w:val="24"/>
        </w:rPr>
        <w:t xml:space="preserve"> в реестре адвокатов г. Москвы, </w:t>
      </w:r>
      <w:r w:rsidR="00F4174E" w:rsidRPr="0059478E">
        <w:rPr>
          <w:rFonts w:ascii="Times New Roman" w:hAnsi="Times New Roman" w:cs="Times New Roman"/>
          <w:b/>
          <w:bCs/>
          <w:sz w:val="24"/>
          <w:szCs w:val="24"/>
        </w:rPr>
        <w:t>Голофтеев Сергей Александрович</w:t>
      </w:r>
      <w:r w:rsidR="007956F4"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56F4"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="007956F4" w:rsidRPr="0059478E">
        <w:rPr>
          <w:rFonts w:ascii="Times New Roman" w:hAnsi="Times New Roman" w:cs="Times New Roman"/>
          <w:sz w:val="24"/>
          <w:szCs w:val="24"/>
        </w:rPr>
        <w:t>№ 1</w:t>
      </w:r>
      <w:r w:rsidR="00F4174E" w:rsidRPr="0059478E">
        <w:rPr>
          <w:rFonts w:ascii="Times New Roman" w:hAnsi="Times New Roman" w:cs="Times New Roman"/>
          <w:sz w:val="24"/>
          <w:szCs w:val="24"/>
        </w:rPr>
        <w:t>5572</w:t>
      </w:r>
      <w:r w:rsidR="007956F4" w:rsidRPr="0059478E">
        <w:rPr>
          <w:rFonts w:ascii="Times New Roman" w:hAnsi="Times New Roman" w:cs="Times New Roman"/>
          <w:sz w:val="24"/>
          <w:szCs w:val="24"/>
        </w:rPr>
        <w:t>, регистрационный номер 77/1</w:t>
      </w:r>
      <w:r w:rsidR="00F4174E" w:rsidRPr="0059478E">
        <w:rPr>
          <w:rFonts w:ascii="Times New Roman" w:hAnsi="Times New Roman" w:cs="Times New Roman"/>
          <w:sz w:val="24"/>
          <w:szCs w:val="24"/>
        </w:rPr>
        <w:t>3207</w:t>
      </w:r>
      <w:r w:rsidR="007956F4" w:rsidRPr="0059478E">
        <w:rPr>
          <w:rFonts w:ascii="Times New Roman" w:hAnsi="Times New Roman" w:cs="Times New Roman"/>
          <w:sz w:val="24"/>
          <w:szCs w:val="24"/>
        </w:rPr>
        <w:t xml:space="preserve"> в реестре адвокатов г. Москвы</w:t>
      </w:r>
      <w:r w:rsidR="001C4B66" w:rsidRPr="0059478E">
        <w:rPr>
          <w:rFonts w:ascii="Times New Roman" w:hAnsi="Times New Roman" w:cs="Times New Roman"/>
          <w:sz w:val="24"/>
          <w:szCs w:val="24"/>
        </w:rPr>
        <w:t xml:space="preserve">, </w:t>
      </w:r>
      <w:r w:rsidR="00BE2143">
        <w:rPr>
          <w:rFonts w:ascii="Times New Roman" w:hAnsi="Times New Roman" w:cs="Times New Roman"/>
          <w:sz w:val="24"/>
          <w:szCs w:val="24"/>
        </w:rPr>
        <w:t>каждый из которых именуется в настоящем договоре</w:t>
      </w:r>
      <w:r w:rsidR="001C4B66" w:rsidRPr="0059478E">
        <w:rPr>
          <w:rFonts w:ascii="Times New Roman" w:hAnsi="Times New Roman" w:cs="Times New Roman"/>
          <w:sz w:val="24"/>
          <w:szCs w:val="24"/>
        </w:rPr>
        <w:t xml:space="preserve"> – «</w:t>
      </w:r>
      <w:r w:rsidR="00A75E5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C4B66" w:rsidRPr="0059478E">
        <w:rPr>
          <w:rFonts w:ascii="Times New Roman" w:hAnsi="Times New Roman" w:cs="Times New Roman"/>
          <w:sz w:val="24"/>
          <w:szCs w:val="24"/>
        </w:rPr>
        <w:t>»</w:t>
      </w:r>
      <w:r w:rsidR="00BE2143">
        <w:rPr>
          <w:rFonts w:ascii="Times New Roman" w:hAnsi="Times New Roman" w:cs="Times New Roman"/>
          <w:sz w:val="24"/>
          <w:szCs w:val="24"/>
        </w:rPr>
        <w:t>, а совместно именуемые «Исполнители»</w:t>
      </w:r>
      <w:r w:rsidR="0059478E" w:rsidRPr="0059478E">
        <w:rPr>
          <w:rFonts w:ascii="Times New Roman" w:hAnsi="Times New Roman" w:cs="Times New Roman"/>
          <w:sz w:val="24"/>
          <w:szCs w:val="24"/>
        </w:rPr>
        <w:t xml:space="preserve"> </w:t>
      </w:r>
      <w:r w:rsidRPr="0059478E">
        <w:rPr>
          <w:rFonts w:ascii="Times New Roman" w:hAnsi="Times New Roman" w:cs="Times New Roman"/>
          <w:sz w:val="24"/>
          <w:szCs w:val="24"/>
        </w:rPr>
        <w:t xml:space="preserve">с </w:t>
      </w:r>
      <w:r w:rsidR="005F2718" w:rsidRPr="0059478E">
        <w:rPr>
          <w:rFonts w:ascii="Times New Roman" w:hAnsi="Times New Roman" w:cs="Times New Roman"/>
          <w:sz w:val="24"/>
          <w:szCs w:val="24"/>
        </w:rPr>
        <w:t>другой</w:t>
      </w:r>
      <w:r w:rsidRPr="0059478E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53984FD5" w14:textId="77777777" w:rsidR="00F60245" w:rsidRPr="0059478E" w:rsidRDefault="00845777" w:rsidP="005F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8E">
        <w:rPr>
          <w:rFonts w:ascii="Times New Roman" w:hAnsi="Times New Roman" w:cs="Times New Roman"/>
          <w:sz w:val="24"/>
          <w:szCs w:val="24"/>
        </w:rPr>
        <w:t>совместно именуемые в дальнейшем «Стороны», заключили настоящий договор о нижеследующем:</w:t>
      </w:r>
    </w:p>
    <w:p w14:paraId="153B8C3A" w14:textId="77777777" w:rsidR="005F2718" w:rsidRPr="00C21449" w:rsidRDefault="005F2718" w:rsidP="005F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4B7D" w14:textId="77777777" w:rsidR="00845777" w:rsidRPr="00E55516" w:rsidRDefault="00845777" w:rsidP="00E55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1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67FB9A7" w14:textId="77777777" w:rsidR="00E55516" w:rsidRPr="00E55516" w:rsidRDefault="00E55516" w:rsidP="00E5551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01FAD5" w14:textId="77777777" w:rsidR="00845777" w:rsidRPr="00A75E5F" w:rsidRDefault="00A75E5F" w:rsidP="00EC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2718" w:rsidRPr="00A75E5F">
        <w:rPr>
          <w:rFonts w:ascii="Times New Roman" w:hAnsi="Times New Roman" w:cs="Times New Roman"/>
          <w:sz w:val="24"/>
          <w:szCs w:val="24"/>
        </w:rPr>
        <w:t xml:space="preserve">В рамках и на условиях настоящего Договора с учетом приложений </w:t>
      </w:r>
      <w:r w:rsidR="00E55516" w:rsidRPr="00A75E5F">
        <w:rPr>
          <w:rFonts w:ascii="Times New Roman" w:hAnsi="Times New Roman" w:cs="Times New Roman"/>
          <w:sz w:val="24"/>
          <w:szCs w:val="24"/>
        </w:rPr>
        <w:t xml:space="preserve">(в том числе заданий и поручений Заказчика) </w:t>
      </w:r>
      <w:r w:rsidR="005F2718" w:rsidRPr="00A75E5F">
        <w:rPr>
          <w:rFonts w:ascii="Times New Roman" w:hAnsi="Times New Roman" w:cs="Times New Roman"/>
          <w:sz w:val="24"/>
          <w:szCs w:val="24"/>
        </w:rPr>
        <w:t xml:space="preserve">и дополнительных соглашений к нему </w:t>
      </w:r>
      <w:r w:rsidR="00E55516" w:rsidRPr="00A75E5F">
        <w:rPr>
          <w:rFonts w:ascii="Times New Roman" w:hAnsi="Times New Roman" w:cs="Times New Roman"/>
          <w:sz w:val="24"/>
          <w:szCs w:val="24"/>
        </w:rPr>
        <w:t xml:space="preserve">(далее также – Договор) </w:t>
      </w:r>
      <w:r w:rsidR="00845777" w:rsidRPr="00A75E5F">
        <w:rPr>
          <w:rFonts w:ascii="Times New Roman" w:hAnsi="Times New Roman" w:cs="Times New Roman"/>
          <w:sz w:val="24"/>
          <w:szCs w:val="24"/>
        </w:rPr>
        <w:t>Исполнитель обязуется оказывать Заказчику юридическ</w:t>
      </w:r>
      <w:r w:rsidR="00F5553F" w:rsidRPr="00A75E5F">
        <w:rPr>
          <w:rFonts w:ascii="Times New Roman" w:hAnsi="Times New Roman" w:cs="Times New Roman"/>
          <w:sz w:val="24"/>
          <w:szCs w:val="24"/>
        </w:rPr>
        <w:t>ую</w:t>
      </w:r>
      <w:r w:rsidR="00845777" w:rsidRPr="00A75E5F">
        <w:rPr>
          <w:rFonts w:ascii="Times New Roman" w:hAnsi="Times New Roman" w:cs="Times New Roman"/>
          <w:sz w:val="24"/>
          <w:szCs w:val="24"/>
        </w:rPr>
        <w:t xml:space="preserve"> </w:t>
      </w:r>
      <w:r w:rsidR="00F5553F" w:rsidRPr="00A75E5F">
        <w:rPr>
          <w:rFonts w:ascii="Times New Roman" w:hAnsi="Times New Roman" w:cs="Times New Roman"/>
          <w:sz w:val="24"/>
          <w:szCs w:val="24"/>
        </w:rPr>
        <w:t>помощь (далее по тексту – «Услуги»)</w:t>
      </w:r>
      <w:r w:rsidR="005F2718" w:rsidRPr="00A75E5F">
        <w:rPr>
          <w:rFonts w:ascii="Times New Roman" w:hAnsi="Times New Roman" w:cs="Times New Roman"/>
          <w:sz w:val="24"/>
          <w:szCs w:val="24"/>
        </w:rPr>
        <w:t>, включающ</w:t>
      </w:r>
      <w:r w:rsidR="00F5553F" w:rsidRPr="00A75E5F">
        <w:rPr>
          <w:rFonts w:ascii="Times New Roman" w:hAnsi="Times New Roman" w:cs="Times New Roman"/>
          <w:sz w:val="24"/>
          <w:szCs w:val="24"/>
        </w:rPr>
        <w:t>ую</w:t>
      </w:r>
      <w:r w:rsidR="005F2718" w:rsidRPr="00A75E5F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14:paraId="30009BF1" w14:textId="77777777" w:rsidR="005F2718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C2E" w:rsidRPr="00C21449">
        <w:rPr>
          <w:rFonts w:ascii="Times New Roman" w:hAnsi="Times New Roman" w:cs="Times New Roman"/>
          <w:sz w:val="24"/>
          <w:szCs w:val="24"/>
        </w:rPr>
        <w:t>редоставление устных и письменных (в форме справок и заключений) юридических консультаций</w:t>
      </w:r>
      <w:r w:rsidR="00DE5092">
        <w:rPr>
          <w:rFonts w:ascii="Times New Roman" w:hAnsi="Times New Roman" w:cs="Times New Roman"/>
          <w:sz w:val="24"/>
          <w:szCs w:val="24"/>
        </w:rPr>
        <w:t xml:space="preserve"> и рекомендаций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по вопросам применения действующего </w:t>
      </w:r>
      <w:r w:rsidR="00DE5092">
        <w:rPr>
          <w:rFonts w:ascii="Times New Roman" w:hAnsi="Times New Roman" w:cs="Times New Roman"/>
          <w:sz w:val="24"/>
          <w:szCs w:val="24"/>
        </w:rPr>
        <w:t xml:space="preserve">применимого </w:t>
      </w:r>
      <w:r w:rsidR="00BB3C2E" w:rsidRPr="00C2144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B28DF" w14:textId="77777777" w:rsidR="005F2718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C2E" w:rsidRPr="00C21449">
        <w:rPr>
          <w:rFonts w:ascii="Times New Roman" w:hAnsi="Times New Roman" w:cs="Times New Roman"/>
          <w:sz w:val="24"/>
          <w:szCs w:val="24"/>
        </w:rPr>
        <w:t>равов</w:t>
      </w:r>
      <w:r w:rsidR="00035D4F" w:rsidRPr="00C21449">
        <w:rPr>
          <w:rFonts w:ascii="Times New Roman" w:hAnsi="Times New Roman" w:cs="Times New Roman"/>
          <w:sz w:val="24"/>
          <w:szCs w:val="24"/>
        </w:rPr>
        <w:t>ую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035D4F" w:rsidRPr="00C21449">
        <w:rPr>
          <w:rFonts w:ascii="Times New Roman" w:hAnsi="Times New Roman" w:cs="Times New Roman"/>
          <w:sz w:val="24"/>
          <w:szCs w:val="24"/>
        </w:rPr>
        <w:t>у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BAEF5" w14:textId="77777777" w:rsidR="005F2718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B3C2E" w:rsidRPr="00C21449">
        <w:rPr>
          <w:rFonts w:ascii="Times New Roman" w:hAnsi="Times New Roman" w:cs="Times New Roman"/>
          <w:sz w:val="24"/>
          <w:szCs w:val="24"/>
        </w:rPr>
        <w:t>азработк</w:t>
      </w:r>
      <w:r w:rsidR="00035D4F" w:rsidRPr="00C21449">
        <w:rPr>
          <w:rFonts w:ascii="Times New Roman" w:hAnsi="Times New Roman" w:cs="Times New Roman"/>
          <w:sz w:val="24"/>
          <w:szCs w:val="24"/>
        </w:rPr>
        <w:t>у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правовой позиции, </w:t>
      </w:r>
      <w:r w:rsidR="00DE5092">
        <w:rPr>
          <w:rFonts w:ascii="Times New Roman" w:hAnsi="Times New Roman" w:cs="Times New Roman"/>
          <w:sz w:val="24"/>
          <w:szCs w:val="24"/>
        </w:rPr>
        <w:t>стратегии и тактики в целях защиты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прав и интересов Заказчика</w:t>
      </w:r>
      <w:r w:rsidR="004A4CD5">
        <w:rPr>
          <w:rFonts w:ascii="Times New Roman" w:hAnsi="Times New Roman" w:cs="Times New Roman"/>
          <w:sz w:val="24"/>
          <w:szCs w:val="24"/>
        </w:rPr>
        <w:t>.</w:t>
      </w:r>
    </w:p>
    <w:p w14:paraId="4F43AC78" w14:textId="77777777" w:rsidR="00035D4F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5D4F" w:rsidRPr="00C21449">
        <w:rPr>
          <w:rFonts w:ascii="Times New Roman" w:hAnsi="Times New Roman" w:cs="Times New Roman"/>
          <w:sz w:val="24"/>
          <w:szCs w:val="24"/>
        </w:rPr>
        <w:t>одготовку проектов документов, в том числе</w:t>
      </w:r>
      <w:r w:rsidR="00E37429" w:rsidRPr="00C21449">
        <w:rPr>
          <w:rFonts w:ascii="Times New Roman" w:hAnsi="Times New Roman" w:cs="Times New Roman"/>
          <w:sz w:val="24"/>
          <w:szCs w:val="24"/>
        </w:rPr>
        <w:t>,</w:t>
      </w:r>
      <w:r w:rsidR="00DE5092">
        <w:rPr>
          <w:rFonts w:ascii="Times New Roman" w:hAnsi="Times New Roman" w:cs="Times New Roman"/>
          <w:sz w:val="24"/>
          <w:szCs w:val="24"/>
        </w:rPr>
        <w:t xml:space="preserve"> </w:t>
      </w:r>
      <w:r w:rsidR="00DE5092" w:rsidRPr="00C21449">
        <w:rPr>
          <w:rFonts w:ascii="Times New Roman" w:hAnsi="Times New Roman" w:cs="Times New Roman"/>
          <w:sz w:val="24"/>
          <w:szCs w:val="24"/>
        </w:rPr>
        <w:t>но не исключительно</w:t>
      </w:r>
      <w:r w:rsidR="00DE5092">
        <w:rPr>
          <w:rFonts w:ascii="Times New Roman" w:hAnsi="Times New Roman" w:cs="Times New Roman"/>
          <w:sz w:val="24"/>
          <w:szCs w:val="24"/>
        </w:rPr>
        <w:t>:</w:t>
      </w:r>
      <w:r w:rsidR="00DE5092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DE5092">
        <w:rPr>
          <w:rFonts w:ascii="Times New Roman" w:hAnsi="Times New Roman" w:cs="Times New Roman"/>
          <w:sz w:val="24"/>
          <w:szCs w:val="24"/>
        </w:rPr>
        <w:t>исковых заявлений и иных процессуальных документов по судебным спор</w:t>
      </w:r>
      <w:r w:rsidR="004A4CD5">
        <w:rPr>
          <w:rFonts w:ascii="Times New Roman" w:hAnsi="Times New Roman" w:cs="Times New Roman"/>
          <w:sz w:val="24"/>
          <w:szCs w:val="24"/>
        </w:rPr>
        <w:t>а</w:t>
      </w:r>
      <w:r w:rsidR="00DE5092">
        <w:rPr>
          <w:rFonts w:ascii="Times New Roman" w:hAnsi="Times New Roman" w:cs="Times New Roman"/>
          <w:sz w:val="24"/>
          <w:szCs w:val="24"/>
        </w:rPr>
        <w:t>м,</w:t>
      </w:r>
      <w:r w:rsidR="00035D4F" w:rsidRPr="00C21449">
        <w:rPr>
          <w:rFonts w:ascii="Times New Roman" w:hAnsi="Times New Roman" w:cs="Times New Roman"/>
          <w:sz w:val="24"/>
          <w:szCs w:val="24"/>
        </w:rPr>
        <w:t xml:space="preserve"> писем, жалоб, заявлений,</w:t>
      </w:r>
      <w:r w:rsidR="00DE5092">
        <w:rPr>
          <w:rFonts w:ascii="Times New Roman" w:hAnsi="Times New Roman" w:cs="Times New Roman"/>
          <w:sz w:val="24"/>
          <w:szCs w:val="24"/>
        </w:rPr>
        <w:t xml:space="preserve"> возражений, отзывов,</w:t>
      </w:r>
      <w:r w:rsidR="00035D4F" w:rsidRPr="00C21449">
        <w:rPr>
          <w:rFonts w:ascii="Times New Roman" w:hAnsi="Times New Roman" w:cs="Times New Roman"/>
          <w:sz w:val="24"/>
          <w:szCs w:val="24"/>
        </w:rPr>
        <w:t xml:space="preserve"> претензий, запросов от имени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C4BA9" w14:textId="77777777" w:rsidR="005F2718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ормирование необходимого пакета документов, включая </w:t>
      </w:r>
      <w:r w:rsidR="00035D4F" w:rsidRPr="00C21449">
        <w:rPr>
          <w:rFonts w:ascii="Times New Roman" w:hAnsi="Times New Roman" w:cs="Times New Roman"/>
          <w:sz w:val="24"/>
          <w:szCs w:val="24"/>
        </w:rPr>
        <w:t>процессуальные, в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целях защиты прав и интересов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F8AF5" w14:textId="77777777" w:rsidR="005F2718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C2E" w:rsidRPr="00C21449">
        <w:rPr>
          <w:rFonts w:ascii="Times New Roman" w:hAnsi="Times New Roman" w:cs="Times New Roman"/>
          <w:sz w:val="24"/>
          <w:szCs w:val="24"/>
        </w:rPr>
        <w:t>редставительств</w:t>
      </w:r>
      <w:r w:rsidR="00035D4F" w:rsidRPr="00C21449">
        <w:rPr>
          <w:rFonts w:ascii="Times New Roman" w:hAnsi="Times New Roman" w:cs="Times New Roman"/>
          <w:sz w:val="24"/>
          <w:szCs w:val="24"/>
        </w:rPr>
        <w:t>о</w:t>
      </w:r>
      <w:r w:rsidR="00BB3C2E" w:rsidRPr="00C21449">
        <w:rPr>
          <w:rFonts w:ascii="Times New Roman" w:hAnsi="Times New Roman" w:cs="Times New Roman"/>
          <w:sz w:val="24"/>
          <w:szCs w:val="24"/>
        </w:rPr>
        <w:t xml:space="preserve"> интересов Заказчика в судебных органах, включая участие в судебных заседаниях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29685" w14:textId="77777777" w:rsidR="005F2718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718" w:rsidRPr="00C21449">
        <w:rPr>
          <w:rFonts w:ascii="Times New Roman" w:hAnsi="Times New Roman" w:cs="Times New Roman"/>
          <w:sz w:val="24"/>
          <w:szCs w:val="24"/>
        </w:rPr>
        <w:t>редставительств</w:t>
      </w:r>
      <w:r w:rsidR="00035D4F" w:rsidRPr="00C21449">
        <w:rPr>
          <w:rFonts w:ascii="Times New Roman" w:hAnsi="Times New Roman" w:cs="Times New Roman"/>
          <w:sz w:val="24"/>
          <w:szCs w:val="24"/>
        </w:rPr>
        <w:t>о</w:t>
      </w:r>
      <w:r w:rsidR="005F2718" w:rsidRPr="00C21449">
        <w:rPr>
          <w:rFonts w:ascii="Times New Roman" w:hAnsi="Times New Roman" w:cs="Times New Roman"/>
          <w:sz w:val="24"/>
          <w:szCs w:val="24"/>
        </w:rPr>
        <w:t xml:space="preserve"> интересов Заказчика перед третьими лицами, включая </w:t>
      </w:r>
      <w:r w:rsidR="00035D4F" w:rsidRPr="00C21449">
        <w:rPr>
          <w:rFonts w:ascii="Times New Roman" w:hAnsi="Times New Roman" w:cs="Times New Roman"/>
          <w:sz w:val="24"/>
          <w:szCs w:val="24"/>
        </w:rPr>
        <w:t>органы государственной власти</w:t>
      </w:r>
      <w:r w:rsidR="005F2718" w:rsidRPr="00C21449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самоуправления, общественные организации, контрагентов или потенциальных контрагентов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4A4CD5">
        <w:rPr>
          <w:rFonts w:ascii="Times New Roman" w:hAnsi="Times New Roman" w:cs="Times New Roman"/>
          <w:sz w:val="24"/>
          <w:szCs w:val="24"/>
        </w:rPr>
        <w:t>.</w:t>
      </w:r>
    </w:p>
    <w:p w14:paraId="05854B08" w14:textId="77777777" w:rsidR="00035D4F" w:rsidRPr="00C21449" w:rsidRDefault="00E55516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F2718" w:rsidRPr="00C21449">
        <w:rPr>
          <w:rFonts w:ascii="Times New Roman" w:hAnsi="Times New Roman" w:cs="Times New Roman"/>
          <w:sz w:val="24"/>
          <w:szCs w:val="24"/>
        </w:rPr>
        <w:t>ридическое сопровождение сделок, включая подготовку проектов договоров и иных документов в соответствии с российским правом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C15CC" w14:textId="77777777" w:rsidR="00BB3C2E" w:rsidRPr="00770F1B" w:rsidRDefault="005C44D7" w:rsidP="00E5551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И</w:t>
      </w:r>
      <w:r w:rsidR="00E07A6F" w:rsidRPr="00770F1B">
        <w:rPr>
          <w:rFonts w:ascii="Times New Roman" w:hAnsi="Times New Roman" w:cs="Times New Roman"/>
          <w:sz w:val="24"/>
          <w:szCs w:val="24"/>
        </w:rPr>
        <w:t xml:space="preserve">ные </w:t>
      </w:r>
      <w:r w:rsidR="00F5553F" w:rsidRPr="00770F1B">
        <w:rPr>
          <w:rFonts w:ascii="Times New Roman" w:hAnsi="Times New Roman" w:cs="Times New Roman"/>
          <w:sz w:val="24"/>
          <w:szCs w:val="24"/>
        </w:rPr>
        <w:t>У</w:t>
      </w:r>
      <w:r w:rsidR="00E07A6F" w:rsidRPr="00770F1B">
        <w:rPr>
          <w:rFonts w:ascii="Times New Roman" w:hAnsi="Times New Roman" w:cs="Times New Roman"/>
          <w:sz w:val="24"/>
          <w:szCs w:val="24"/>
        </w:rPr>
        <w:t>слуги по поручению Заказчика</w:t>
      </w:r>
      <w:r w:rsidR="00F5553F" w:rsidRPr="00770F1B">
        <w:rPr>
          <w:rFonts w:ascii="Times New Roman" w:hAnsi="Times New Roman" w:cs="Times New Roman"/>
          <w:sz w:val="24"/>
          <w:szCs w:val="24"/>
        </w:rPr>
        <w:t>.</w:t>
      </w:r>
    </w:p>
    <w:p w14:paraId="2FFD0D2D" w14:textId="77777777" w:rsidR="00845777" w:rsidRPr="00A75E5F" w:rsidRDefault="00A75E5F" w:rsidP="00EC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5516" w:rsidRPr="00A75E5F">
        <w:rPr>
          <w:rFonts w:ascii="Times New Roman" w:hAnsi="Times New Roman" w:cs="Times New Roman"/>
          <w:sz w:val="24"/>
          <w:szCs w:val="24"/>
        </w:rPr>
        <w:t xml:space="preserve"> </w:t>
      </w:r>
      <w:r w:rsidR="00845777" w:rsidRPr="00A75E5F">
        <w:rPr>
          <w:rFonts w:ascii="Times New Roman" w:hAnsi="Times New Roman" w:cs="Times New Roman"/>
          <w:sz w:val="24"/>
          <w:szCs w:val="24"/>
        </w:rPr>
        <w:t xml:space="preserve">Конкретный перечень </w:t>
      </w:r>
      <w:r w:rsidR="00035D4F" w:rsidRPr="00A75E5F">
        <w:rPr>
          <w:rFonts w:ascii="Times New Roman" w:hAnsi="Times New Roman" w:cs="Times New Roman"/>
          <w:sz w:val="24"/>
          <w:szCs w:val="24"/>
        </w:rPr>
        <w:t xml:space="preserve">оказываемых Исполнителем </w:t>
      </w:r>
      <w:r w:rsidR="00B51401" w:rsidRPr="00A75E5F">
        <w:rPr>
          <w:rFonts w:ascii="Times New Roman" w:hAnsi="Times New Roman" w:cs="Times New Roman"/>
          <w:sz w:val="24"/>
          <w:szCs w:val="24"/>
        </w:rPr>
        <w:t>У</w:t>
      </w:r>
      <w:r w:rsidR="00035D4F" w:rsidRPr="00A75E5F">
        <w:rPr>
          <w:rFonts w:ascii="Times New Roman" w:hAnsi="Times New Roman" w:cs="Times New Roman"/>
          <w:sz w:val="24"/>
          <w:szCs w:val="24"/>
        </w:rPr>
        <w:t>слуг и сроки и</w:t>
      </w:r>
      <w:r w:rsidR="00E37429" w:rsidRPr="00A75E5F">
        <w:rPr>
          <w:rFonts w:ascii="Times New Roman" w:hAnsi="Times New Roman" w:cs="Times New Roman"/>
          <w:sz w:val="24"/>
          <w:szCs w:val="24"/>
        </w:rPr>
        <w:t>х</w:t>
      </w:r>
      <w:r w:rsidR="00035D4F" w:rsidRPr="00A75E5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45777" w:rsidRPr="00A75E5F">
        <w:rPr>
          <w:rFonts w:ascii="Times New Roman" w:hAnsi="Times New Roman" w:cs="Times New Roman"/>
          <w:sz w:val="24"/>
          <w:szCs w:val="24"/>
        </w:rPr>
        <w:t>устанавлива</w:t>
      </w:r>
      <w:r w:rsidR="00035D4F" w:rsidRPr="00A75E5F">
        <w:rPr>
          <w:rFonts w:ascii="Times New Roman" w:hAnsi="Times New Roman" w:cs="Times New Roman"/>
          <w:sz w:val="24"/>
          <w:szCs w:val="24"/>
        </w:rPr>
        <w:t>ю</w:t>
      </w:r>
      <w:r w:rsidR="00845777" w:rsidRPr="00A75E5F">
        <w:rPr>
          <w:rFonts w:ascii="Times New Roman" w:hAnsi="Times New Roman" w:cs="Times New Roman"/>
          <w:sz w:val="24"/>
          <w:szCs w:val="24"/>
        </w:rPr>
        <w:t xml:space="preserve">тся в </w:t>
      </w:r>
      <w:r w:rsidR="00DE5092" w:rsidRPr="00A75E5F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845777" w:rsidRPr="00A75E5F">
        <w:rPr>
          <w:rFonts w:ascii="Times New Roman" w:hAnsi="Times New Roman" w:cs="Times New Roman"/>
          <w:sz w:val="24"/>
          <w:szCs w:val="24"/>
        </w:rPr>
        <w:t>заданиях</w:t>
      </w:r>
      <w:r w:rsidR="00035D4F" w:rsidRPr="00A75E5F">
        <w:rPr>
          <w:rFonts w:ascii="Times New Roman" w:hAnsi="Times New Roman" w:cs="Times New Roman"/>
          <w:sz w:val="24"/>
          <w:szCs w:val="24"/>
        </w:rPr>
        <w:t xml:space="preserve"> и поручениях Заказчика, направляемых в адрес Исполнителя</w:t>
      </w:r>
      <w:r w:rsidR="00DE5092" w:rsidRPr="00A75E5F">
        <w:rPr>
          <w:rFonts w:ascii="Times New Roman" w:hAnsi="Times New Roman" w:cs="Times New Roman"/>
          <w:sz w:val="24"/>
          <w:szCs w:val="24"/>
        </w:rPr>
        <w:t>,</w:t>
      </w:r>
      <w:r w:rsidR="00035D4F" w:rsidRPr="00A75E5F">
        <w:rPr>
          <w:rFonts w:ascii="Times New Roman" w:hAnsi="Times New Roman" w:cs="Times New Roman"/>
          <w:sz w:val="24"/>
          <w:szCs w:val="24"/>
        </w:rPr>
        <w:t xml:space="preserve"> и/или дополнительных соглашениях </w:t>
      </w:r>
      <w:r w:rsidR="00E37429" w:rsidRPr="00A75E5F">
        <w:rPr>
          <w:rFonts w:ascii="Times New Roman" w:hAnsi="Times New Roman" w:cs="Times New Roman"/>
          <w:sz w:val="24"/>
          <w:szCs w:val="24"/>
        </w:rPr>
        <w:t>к Договору</w:t>
      </w:r>
      <w:r w:rsidR="00035D4F" w:rsidRPr="00A75E5F">
        <w:rPr>
          <w:rFonts w:ascii="Times New Roman" w:hAnsi="Times New Roman" w:cs="Times New Roman"/>
          <w:sz w:val="24"/>
          <w:szCs w:val="24"/>
        </w:rPr>
        <w:t xml:space="preserve">, подписываемых Сторонами. </w:t>
      </w:r>
      <w:r w:rsidR="00DE5092" w:rsidRPr="00A75E5F">
        <w:rPr>
          <w:rFonts w:ascii="Times New Roman" w:hAnsi="Times New Roman" w:cs="Times New Roman"/>
          <w:sz w:val="24"/>
          <w:szCs w:val="24"/>
        </w:rPr>
        <w:t>В рамках конкретных заданий/поручений Заказчиком могут быть</w:t>
      </w:r>
      <w:r w:rsidR="00F53164" w:rsidRPr="00A75E5F">
        <w:rPr>
          <w:rFonts w:ascii="Times New Roman" w:hAnsi="Times New Roman" w:cs="Times New Roman"/>
          <w:sz w:val="24"/>
          <w:szCs w:val="24"/>
        </w:rPr>
        <w:t xml:space="preserve"> даны Исполнителю дополнительны</w:t>
      </w:r>
      <w:r w:rsidR="004A4CD5" w:rsidRPr="00A75E5F">
        <w:rPr>
          <w:rFonts w:ascii="Times New Roman" w:hAnsi="Times New Roman" w:cs="Times New Roman"/>
          <w:sz w:val="24"/>
          <w:szCs w:val="24"/>
        </w:rPr>
        <w:t>е</w:t>
      </w:r>
      <w:r w:rsidR="00F53164" w:rsidRPr="00A75E5F">
        <w:rPr>
          <w:rFonts w:ascii="Times New Roman" w:hAnsi="Times New Roman" w:cs="Times New Roman"/>
          <w:sz w:val="24"/>
          <w:szCs w:val="24"/>
        </w:rPr>
        <w:t>/уточняющие</w:t>
      </w:r>
      <w:r w:rsidR="00DE5092" w:rsidRPr="00A75E5F">
        <w:rPr>
          <w:rFonts w:ascii="Times New Roman" w:hAnsi="Times New Roman" w:cs="Times New Roman"/>
          <w:sz w:val="24"/>
          <w:szCs w:val="24"/>
        </w:rPr>
        <w:t xml:space="preserve"> задания и указания, в том числе посредством электронной почты/телефонных мессенджеров.</w:t>
      </w:r>
    </w:p>
    <w:p w14:paraId="19EF3790" w14:textId="77777777" w:rsidR="00BB3C2E" w:rsidRPr="00A75E5F" w:rsidRDefault="00A75E5F" w:rsidP="00EC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BB3C2E" w:rsidRPr="00A75E5F">
        <w:rPr>
          <w:rFonts w:ascii="Times New Roman" w:hAnsi="Times New Roman" w:cs="Times New Roman"/>
          <w:sz w:val="24"/>
          <w:szCs w:val="24"/>
        </w:rPr>
        <w:t xml:space="preserve">За оказанные </w:t>
      </w:r>
      <w:r w:rsidR="006742B5" w:rsidRPr="00A75E5F">
        <w:rPr>
          <w:rFonts w:ascii="Times New Roman" w:hAnsi="Times New Roman" w:cs="Times New Roman"/>
          <w:sz w:val="24"/>
          <w:szCs w:val="24"/>
        </w:rPr>
        <w:t xml:space="preserve">надлежащим образом и принятые </w:t>
      </w:r>
      <w:r w:rsidR="00B51401" w:rsidRPr="00A75E5F">
        <w:rPr>
          <w:rFonts w:ascii="Times New Roman" w:hAnsi="Times New Roman" w:cs="Times New Roman"/>
          <w:sz w:val="24"/>
          <w:szCs w:val="24"/>
        </w:rPr>
        <w:t>У</w:t>
      </w:r>
      <w:r w:rsidR="00BB3C2E" w:rsidRPr="00A75E5F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E07A6F" w:rsidRPr="00A75E5F">
        <w:rPr>
          <w:rFonts w:ascii="Times New Roman" w:hAnsi="Times New Roman" w:cs="Times New Roman"/>
          <w:sz w:val="24"/>
          <w:szCs w:val="24"/>
        </w:rPr>
        <w:t>Д</w:t>
      </w:r>
      <w:r w:rsidR="00BB3C2E" w:rsidRPr="00A75E5F">
        <w:rPr>
          <w:rFonts w:ascii="Times New Roman" w:hAnsi="Times New Roman" w:cs="Times New Roman"/>
          <w:sz w:val="24"/>
          <w:szCs w:val="24"/>
        </w:rPr>
        <w:t>оговору Заказчик уплачива</w:t>
      </w:r>
      <w:r w:rsidR="003603D6" w:rsidRPr="00A75E5F">
        <w:rPr>
          <w:rFonts w:ascii="Times New Roman" w:hAnsi="Times New Roman" w:cs="Times New Roman"/>
          <w:sz w:val="24"/>
          <w:szCs w:val="24"/>
        </w:rPr>
        <w:t>е</w:t>
      </w:r>
      <w:r w:rsidR="00BB3C2E" w:rsidRPr="00A75E5F">
        <w:rPr>
          <w:rFonts w:ascii="Times New Roman" w:hAnsi="Times New Roman" w:cs="Times New Roman"/>
          <w:sz w:val="24"/>
          <w:szCs w:val="24"/>
        </w:rPr>
        <w:t>т Исполнителю вознаграждение</w:t>
      </w:r>
      <w:r w:rsidR="00BD3AB9" w:rsidRPr="00A75E5F">
        <w:rPr>
          <w:rFonts w:ascii="Times New Roman" w:hAnsi="Times New Roman" w:cs="Times New Roman"/>
          <w:sz w:val="24"/>
          <w:szCs w:val="24"/>
        </w:rPr>
        <w:t>, а также возмещает ра</w:t>
      </w:r>
      <w:r w:rsidR="001C0A42" w:rsidRPr="00A75E5F">
        <w:rPr>
          <w:rFonts w:ascii="Times New Roman" w:hAnsi="Times New Roman" w:cs="Times New Roman"/>
          <w:sz w:val="24"/>
          <w:szCs w:val="24"/>
        </w:rPr>
        <w:t>с</w:t>
      </w:r>
      <w:r w:rsidR="00BD3AB9" w:rsidRPr="00A75E5F">
        <w:rPr>
          <w:rFonts w:ascii="Times New Roman" w:hAnsi="Times New Roman" w:cs="Times New Roman"/>
          <w:sz w:val="24"/>
          <w:szCs w:val="24"/>
        </w:rPr>
        <w:t>ходы</w:t>
      </w:r>
      <w:r w:rsidR="00BB3C2E" w:rsidRPr="00A75E5F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</w:t>
      </w:r>
      <w:r w:rsidR="00E55516" w:rsidRPr="00A75E5F">
        <w:rPr>
          <w:rFonts w:ascii="Times New Roman" w:hAnsi="Times New Roman" w:cs="Times New Roman"/>
          <w:sz w:val="24"/>
          <w:szCs w:val="24"/>
        </w:rPr>
        <w:t>Договором</w:t>
      </w:r>
      <w:r w:rsidR="00BD3AB9" w:rsidRPr="00A75E5F">
        <w:rPr>
          <w:rFonts w:ascii="Times New Roman" w:hAnsi="Times New Roman" w:cs="Times New Roman"/>
          <w:sz w:val="24"/>
          <w:szCs w:val="24"/>
        </w:rPr>
        <w:t>.</w:t>
      </w:r>
    </w:p>
    <w:p w14:paraId="09335C58" w14:textId="77777777" w:rsidR="003603D6" w:rsidRPr="00C21449" w:rsidRDefault="003603D6" w:rsidP="0036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44F5" w14:textId="77777777" w:rsidR="00BB3C2E" w:rsidRDefault="00BB3C2E" w:rsidP="002D06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E42C32" w14:textId="77777777" w:rsidR="00E55516" w:rsidRPr="00C21449" w:rsidRDefault="00E55516" w:rsidP="00E5551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802EB0" w14:textId="77777777" w:rsidR="00BB3C2E" w:rsidRPr="00C21449" w:rsidRDefault="00E55516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2E" w:rsidRPr="00C21449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458BFC70" w14:textId="77777777" w:rsidR="003603D6" w:rsidRPr="00C21449" w:rsidRDefault="005A64C9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Качественно и своевременно оказывать Зак</w:t>
      </w:r>
      <w:r w:rsidR="003603D6" w:rsidRPr="00C21449">
        <w:rPr>
          <w:rFonts w:ascii="Times New Roman" w:hAnsi="Times New Roman" w:cs="Times New Roman"/>
          <w:sz w:val="24"/>
          <w:szCs w:val="24"/>
        </w:rPr>
        <w:t xml:space="preserve">азчику </w:t>
      </w:r>
      <w:r w:rsidR="004C7BB5">
        <w:rPr>
          <w:rFonts w:ascii="Times New Roman" w:hAnsi="Times New Roman" w:cs="Times New Roman"/>
          <w:sz w:val="24"/>
          <w:szCs w:val="24"/>
        </w:rPr>
        <w:t>У</w:t>
      </w:r>
      <w:r w:rsidR="003603D6" w:rsidRPr="00C21449">
        <w:rPr>
          <w:rFonts w:ascii="Times New Roman" w:hAnsi="Times New Roman" w:cs="Times New Roman"/>
          <w:sz w:val="24"/>
          <w:szCs w:val="24"/>
        </w:rPr>
        <w:t>слуги в соответствии с До</w:t>
      </w:r>
      <w:r w:rsidRPr="00C21449">
        <w:rPr>
          <w:rFonts w:ascii="Times New Roman" w:hAnsi="Times New Roman" w:cs="Times New Roman"/>
          <w:sz w:val="24"/>
          <w:szCs w:val="24"/>
        </w:rPr>
        <w:t>говором</w:t>
      </w:r>
      <w:r w:rsidR="003603D6" w:rsidRPr="00C21449">
        <w:rPr>
          <w:rFonts w:ascii="Times New Roman" w:hAnsi="Times New Roman" w:cs="Times New Roman"/>
          <w:sz w:val="24"/>
          <w:szCs w:val="24"/>
        </w:rPr>
        <w:t xml:space="preserve">, </w:t>
      </w:r>
      <w:r w:rsidR="00E55516">
        <w:rPr>
          <w:rFonts w:ascii="Times New Roman" w:hAnsi="Times New Roman" w:cs="Times New Roman"/>
          <w:sz w:val="24"/>
          <w:szCs w:val="24"/>
        </w:rPr>
        <w:t xml:space="preserve">дополнительными соглашениями к нему, </w:t>
      </w:r>
      <w:r w:rsidR="003603D6" w:rsidRPr="00C21449">
        <w:rPr>
          <w:rFonts w:ascii="Times New Roman" w:hAnsi="Times New Roman" w:cs="Times New Roman"/>
          <w:sz w:val="24"/>
          <w:szCs w:val="24"/>
        </w:rPr>
        <w:t>заданиями</w:t>
      </w:r>
      <w:r w:rsidR="00E55516">
        <w:rPr>
          <w:rFonts w:ascii="Times New Roman" w:hAnsi="Times New Roman" w:cs="Times New Roman"/>
          <w:sz w:val="24"/>
          <w:szCs w:val="24"/>
        </w:rPr>
        <w:t>/</w:t>
      </w:r>
      <w:r w:rsidR="00E55516" w:rsidRPr="00C21449">
        <w:rPr>
          <w:rFonts w:ascii="Times New Roman" w:hAnsi="Times New Roman" w:cs="Times New Roman"/>
          <w:sz w:val="24"/>
          <w:szCs w:val="24"/>
        </w:rPr>
        <w:t xml:space="preserve">поручениями </w:t>
      </w:r>
      <w:r w:rsidR="003603D6" w:rsidRPr="00C21449">
        <w:rPr>
          <w:rFonts w:ascii="Times New Roman" w:hAnsi="Times New Roman" w:cs="Times New Roman"/>
          <w:sz w:val="24"/>
          <w:szCs w:val="24"/>
        </w:rPr>
        <w:t>Заказчика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2660411C" w14:textId="77777777" w:rsidR="00BB3C2E" w:rsidRPr="00C21449" w:rsidRDefault="006C77A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3603D6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оговора действовать в интересах Заказчика</w:t>
      </w:r>
      <w:r w:rsidR="003603D6" w:rsidRPr="00C21449">
        <w:rPr>
          <w:rFonts w:ascii="Times New Roman" w:hAnsi="Times New Roman" w:cs="Times New Roman"/>
          <w:sz w:val="24"/>
          <w:szCs w:val="24"/>
        </w:rPr>
        <w:t xml:space="preserve"> разумно и добросовестно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55AEA2A4" w14:textId="77777777" w:rsidR="005A64C9" w:rsidRPr="00C21449" w:rsidRDefault="005A64C9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4C7BB5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строго руководствоваться нормами действующего законодательства, информировать Заказчика о различном применении законодательных норм </w:t>
      </w:r>
      <w:proofErr w:type="spellStart"/>
      <w:r w:rsidRPr="00C21449">
        <w:rPr>
          <w:rFonts w:ascii="Times New Roman" w:hAnsi="Times New Roman" w:cs="Times New Roman"/>
          <w:sz w:val="24"/>
          <w:szCs w:val="24"/>
        </w:rPr>
        <w:t>правоприменителями</w:t>
      </w:r>
      <w:proofErr w:type="spellEnd"/>
      <w:r w:rsidRPr="00C21449">
        <w:rPr>
          <w:rFonts w:ascii="Times New Roman" w:hAnsi="Times New Roman" w:cs="Times New Roman"/>
          <w:sz w:val="24"/>
          <w:szCs w:val="24"/>
        </w:rPr>
        <w:t>, включая государственные органы</w:t>
      </w:r>
      <w:r w:rsidR="00C45194" w:rsidRPr="00C21449">
        <w:rPr>
          <w:rFonts w:ascii="Times New Roman" w:hAnsi="Times New Roman" w:cs="Times New Roman"/>
          <w:sz w:val="24"/>
          <w:szCs w:val="24"/>
        </w:rPr>
        <w:t>.</w:t>
      </w:r>
    </w:p>
    <w:p w14:paraId="27A254C2" w14:textId="77777777" w:rsidR="004F44CD" w:rsidRPr="00C21449" w:rsidRDefault="004F44CD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Знать и применять системную правоприменительную практику, обязательные толкования и разъяснения действующего законодательства судебных органов и органов государственной власти по вопросам, связанным с существом оказываемых услуг по Договору.</w:t>
      </w:r>
    </w:p>
    <w:p w14:paraId="199A4E87" w14:textId="77777777" w:rsidR="00C45194" w:rsidRPr="00C21449" w:rsidRDefault="00C45194" w:rsidP="002D06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Информировать Заказчика о ходе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 исполнения задания</w:t>
      </w:r>
      <w:r w:rsidR="00E55516">
        <w:rPr>
          <w:rFonts w:ascii="Times New Roman" w:hAnsi="Times New Roman" w:cs="Times New Roman"/>
          <w:sz w:val="24"/>
          <w:szCs w:val="24"/>
        </w:rPr>
        <w:t>/</w:t>
      </w:r>
      <w:r w:rsidR="00E55516" w:rsidRPr="00C21449"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="004F44CD" w:rsidRPr="00C21449">
        <w:rPr>
          <w:rFonts w:ascii="Times New Roman" w:hAnsi="Times New Roman" w:cs="Times New Roman"/>
          <w:sz w:val="24"/>
          <w:szCs w:val="24"/>
        </w:rPr>
        <w:t>Заказчика, рассмотрения</w:t>
      </w:r>
      <w:r w:rsidRPr="00C21449">
        <w:rPr>
          <w:rFonts w:ascii="Times New Roman" w:hAnsi="Times New Roman" w:cs="Times New Roman"/>
          <w:sz w:val="24"/>
          <w:szCs w:val="24"/>
        </w:rPr>
        <w:t xml:space="preserve"> судебных споров,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 и внесудебных дел (включая, но не ограничиваясь, переговор</w:t>
      </w:r>
      <w:r w:rsidR="00DE5092">
        <w:rPr>
          <w:rFonts w:ascii="Times New Roman" w:hAnsi="Times New Roman" w:cs="Times New Roman"/>
          <w:sz w:val="24"/>
          <w:szCs w:val="24"/>
        </w:rPr>
        <w:t>ов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 с контрагентами, урегулировани</w:t>
      </w:r>
      <w:r w:rsidR="00DE5092">
        <w:rPr>
          <w:rFonts w:ascii="Times New Roman" w:hAnsi="Times New Roman" w:cs="Times New Roman"/>
          <w:sz w:val="24"/>
          <w:szCs w:val="24"/>
        </w:rPr>
        <w:t>я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 претензий, рассмотрени</w:t>
      </w:r>
      <w:r w:rsidR="00DE5092">
        <w:rPr>
          <w:rFonts w:ascii="Times New Roman" w:hAnsi="Times New Roman" w:cs="Times New Roman"/>
          <w:sz w:val="24"/>
          <w:szCs w:val="24"/>
        </w:rPr>
        <w:t>я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жалоб и заявлений Заказчика, адресованных в органы государственной власти и местного самоуправления)</w:t>
      </w:r>
      <w:r w:rsidR="00464367">
        <w:rPr>
          <w:rFonts w:ascii="Times New Roman" w:hAnsi="Times New Roman" w:cs="Times New Roman"/>
          <w:sz w:val="24"/>
          <w:szCs w:val="24"/>
        </w:rPr>
        <w:t>,</w:t>
      </w:r>
      <w:r w:rsidRPr="00C21449">
        <w:rPr>
          <w:rFonts w:ascii="Times New Roman" w:hAnsi="Times New Roman" w:cs="Times New Roman"/>
          <w:sz w:val="24"/>
          <w:szCs w:val="24"/>
        </w:rPr>
        <w:t xml:space="preserve"> представительство по которым Исполнител</w:t>
      </w:r>
      <w:r w:rsidR="00374273" w:rsidRPr="00C21449">
        <w:rPr>
          <w:rFonts w:ascii="Times New Roman" w:hAnsi="Times New Roman" w:cs="Times New Roman"/>
          <w:sz w:val="24"/>
          <w:szCs w:val="24"/>
        </w:rPr>
        <w:t xml:space="preserve">ь </w:t>
      </w:r>
      <w:r w:rsidRPr="00C21449">
        <w:rPr>
          <w:rFonts w:ascii="Times New Roman" w:hAnsi="Times New Roman" w:cs="Times New Roman"/>
          <w:sz w:val="24"/>
          <w:szCs w:val="24"/>
        </w:rPr>
        <w:t>осуществляет.</w:t>
      </w:r>
    </w:p>
    <w:p w14:paraId="4FC33F6C" w14:textId="77777777" w:rsidR="008B3453" w:rsidRPr="00C21449" w:rsidRDefault="00464367" w:rsidP="008B345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Заказчику</w:t>
      </w:r>
      <w:r w:rsidR="008B3453" w:rsidRPr="00C21449">
        <w:rPr>
          <w:rFonts w:ascii="Times New Roman" w:hAnsi="Times New Roman" w:cs="Times New Roman"/>
          <w:sz w:val="24"/>
          <w:szCs w:val="24"/>
        </w:rPr>
        <w:t xml:space="preserve"> финальные редакции документов/проектов документов, подготовленных Исполнителем в рамках исполнения Договора, на бумажных носителях и/или в электронной форме по выбору Заказчика.</w:t>
      </w:r>
    </w:p>
    <w:p w14:paraId="1064FCC9" w14:textId="77777777" w:rsidR="008B3453" w:rsidRPr="00C21449" w:rsidRDefault="00757749" w:rsidP="008B345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Своевременно о</w:t>
      </w:r>
      <w:r w:rsidR="008B3453" w:rsidRPr="00C21449">
        <w:rPr>
          <w:rFonts w:ascii="Times New Roman" w:hAnsi="Times New Roman" w:cs="Times New Roman"/>
          <w:sz w:val="24"/>
          <w:szCs w:val="24"/>
        </w:rPr>
        <w:t xml:space="preserve">существлять доработку, дополнение и/или устранение недостатков в </w:t>
      </w:r>
      <w:r w:rsidR="00843B01" w:rsidRPr="00C21449">
        <w:rPr>
          <w:rFonts w:ascii="Times New Roman" w:hAnsi="Times New Roman" w:cs="Times New Roman"/>
          <w:sz w:val="24"/>
          <w:szCs w:val="24"/>
        </w:rPr>
        <w:t>подготовленных</w:t>
      </w:r>
      <w:r w:rsidR="00464367">
        <w:rPr>
          <w:rFonts w:ascii="Times New Roman" w:hAnsi="Times New Roman" w:cs="Times New Roman"/>
          <w:sz w:val="24"/>
          <w:szCs w:val="24"/>
        </w:rPr>
        <w:t xml:space="preserve"> </w:t>
      </w:r>
      <w:r w:rsidR="008B3453" w:rsidRPr="00C21449">
        <w:rPr>
          <w:rFonts w:ascii="Times New Roman" w:hAnsi="Times New Roman" w:cs="Times New Roman"/>
          <w:sz w:val="24"/>
          <w:szCs w:val="24"/>
        </w:rPr>
        <w:t>документах/проектах документов</w:t>
      </w:r>
      <w:r w:rsidR="00464367" w:rsidRPr="00464367">
        <w:rPr>
          <w:rFonts w:ascii="Times New Roman" w:hAnsi="Times New Roman" w:cs="Times New Roman"/>
          <w:sz w:val="24"/>
          <w:szCs w:val="24"/>
        </w:rPr>
        <w:t xml:space="preserve"> </w:t>
      </w:r>
      <w:r w:rsidR="00464367" w:rsidRPr="00C21449">
        <w:rPr>
          <w:rFonts w:ascii="Times New Roman" w:hAnsi="Times New Roman" w:cs="Times New Roman"/>
          <w:sz w:val="24"/>
          <w:szCs w:val="24"/>
        </w:rPr>
        <w:t>в рамках исполнения Договора</w:t>
      </w:r>
      <w:r w:rsidR="008B3453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843B01" w:rsidRPr="00C21449">
        <w:rPr>
          <w:rFonts w:ascii="Times New Roman" w:hAnsi="Times New Roman" w:cs="Times New Roman"/>
          <w:sz w:val="24"/>
          <w:szCs w:val="24"/>
        </w:rPr>
        <w:t>в соответствии с замечаниями Заказчика</w:t>
      </w:r>
      <w:r w:rsidR="00464367">
        <w:rPr>
          <w:rFonts w:ascii="Times New Roman" w:hAnsi="Times New Roman" w:cs="Times New Roman"/>
          <w:sz w:val="24"/>
          <w:szCs w:val="24"/>
        </w:rPr>
        <w:t>.</w:t>
      </w:r>
    </w:p>
    <w:p w14:paraId="0D4269BD" w14:textId="77777777" w:rsidR="00480720" w:rsidRPr="00C21449" w:rsidRDefault="00480720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Взаимодействовать с юридической службой Заказчика.</w:t>
      </w:r>
    </w:p>
    <w:p w14:paraId="47DF2C69" w14:textId="77777777" w:rsidR="006C77AA" w:rsidRPr="00C21449" w:rsidRDefault="006C77A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По требованию Заказчика </w:t>
      </w:r>
      <w:r w:rsidR="00480720" w:rsidRPr="00C21449">
        <w:rPr>
          <w:rFonts w:ascii="Times New Roman" w:hAnsi="Times New Roman" w:cs="Times New Roman"/>
          <w:sz w:val="24"/>
          <w:szCs w:val="24"/>
        </w:rPr>
        <w:t>незамедлительно возвратить выданные Заказчиком в рамках исполнения Договора доверенности после прекращения действия Договора по любым основаниям или исполнения задания/поручения/дополнительного соглашения, в целях реализации которых выдавались доверенности.</w:t>
      </w:r>
    </w:p>
    <w:p w14:paraId="57B78D30" w14:textId="77777777" w:rsidR="006C77AA" w:rsidRPr="00C21449" w:rsidRDefault="006C77A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В случае необходимости по указанию Заказчика сотрудничать при оказании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480720" w:rsidRPr="00C21449">
        <w:rPr>
          <w:rFonts w:ascii="Times New Roman" w:hAnsi="Times New Roman" w:cs="Times New Roman"/>
          <w:sz w:val="24"/>
          <w:szCs w:val="24"/>
        </w:rPr>
        <w:t>Договору</w:t>
      </w:r>
      <w:r w:rsidRPr="00C21449">
        <w:rPr>
          <w:rFonts w:ascii="Times New Roman" w:hAnsi="Times New Roman" w:cs="Times New Roman"/>
          <w:sz w:val="24"/>
          <w:szCs w:val="24"/>
        </w:rPr>
        <w:t xml:space="preserve"> с иными контрагентами</w:t>
      </w:r>
      <w:r w:rsidR="00480720" w:rsidRPr="00C21449">
        <w:rPr>
          <w:rFonts w:ascii="Times New Roman" w:hAnsi="Times New Roman" w:cs="Times New Roman"/>
          <w:sz w:val="24"/>
          <w:szCs w:val="24"/>
        </w:rPr>
        <w:t>,</w:t>
      </w:r>
      <w:r w:rsidRPr="00C21449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480720" w:rsidRPr="00C21449">
        <w:rPr>
          <w:rFonts w:ascii="Times New Roman" w:hAnsi="Times New Roman" w:cs="Times New Roman"/>
          <w:sz w:val="24"/>
          <w:szCs w:val="24"/>
        </w:rPr>
        <w:t>, дочерними обществами</w:t>
      </w:r>
      <w:r w:rsidRPr="00C21449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14:paraId="37B04A7F" w14:textId="77777777" w:rsidR="006C77AA" w:rsidRPr="00C21449" w:rsidRDefault="006C77A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Действовать наиболее экономным образом с соблюдением необходимых и разумных требований к качеству и сроку оказания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>слуг, если иные требования специально не согласованы Сторонами.</w:t>
      </w:r>
    </w:p>
    <w:p w14:paraId="0126BEBC" w14:textId="77777777" w:rsidR="006C77AA" w:rsidRDefault="006C77A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С учетом предоставленных консультаций, </w:t>
      </w:r>
      <w:r w:rsidR="00A41675" w:rsidRPr="00C21449">
        <w:rPr>
          <w:rFonts w:ascii="Times New Roman" w:hAnsi="Times New Roman" w:cs="Times New Roman"/>
          <w:sz w:val="24"/>
          <w:szCs w:val="24"/>
        </w:rPr>
        <w:t xml:space="preserve">рекомендаций и </w:t>
      </w:r>
      <w:r w:rsidRPr="00C21449">
        <w:rPr>
          <w:rFonts w:ascii="Times New Roman" w:hAnsi="Times New Roman" w:cs="Times New Roman"/>
          <w:sz w:val="24"/>
          <w:szCs w:val="24"/>
        </w:rPr>
        <w:t>проведения судебных заседаний</w:t>
      </w:r>
      <w:r w:rsidR="00A41675" w:rsidRPr="00C21449">
        <w:rPr>
          <w:rFonts w:ascii="Times New Roman" w:hAnsi="Times New Roman" w:cs="Times New Roman"/>
          <w:sz w:val="24"/>
          <w:szCs w:val="24"/>
        </w:rPr>
        <w:t xml:space="preserve">, заседаний в рамках внесудебной защиты интересов Заказчика, а также по результатам переговоров и </w:t>
      </w:r>
      <w:r w:rsidRPr="00C21449">
        <w:rPr>
          <w:rFonts w:ascii="Times New Roman" w:hAnsi="Times New Roman" w:cs="Times New Roman"/>
          <w:sz w:val="24"/>
          <w:szCs w:val="24"/>
        </w:rPr>
        <w:t xml:space="preserve">другой работы в рамках оказания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A41675" w:rsidRPr="00C2144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21449">
        <w:rPr>
          <w:rFonts w:ascii="Times New Roman" w:hAnsi="Times New Roman" w:cs="Times New Roman"/>
          <w:sz w:val="24"/>
          <w:szCs w:val="24"/>
        </w:rPr>
        <w:t>проводить по просьбе Заказчика обсуждения с участием представителей/работников Заказчика для рассмотрения результатов и возникших вопросов.</w:t>
      </w:r>
    </w:p>
    <w:p w14:paraId="466FE88B" w14:textId="77777777" w:rsidR="00FA5AE6" w:rsidRDefault="00FA5AE6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уведомлять Заказчика о возникновении реального или потенциального конфликта интересов Заказчика и других клиенто</w:t>
      </w:r>
      <w:r w:rsidR="00DE5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в ходе обычного осуществления Исполнителем своей деятельности.</w:t>
      </w:r>
    </w:p>
    <w:p w14:paraId="4E3909D1" w14:textId="77777777" w:rsidR="00FA5AE6" w:rsidRPr="00C21449" w:rsidRDefault="00FA5AE6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Воздерживаться как во время действия настоящего Договора, так и после его прекращения от оказания услуг лицам, чьи интересы противоречат/противоположны интересам Заказчика по конкретным делам и спорам, порученным Заказчиком Исполнителю.  </w:t>
      </w:r>
    </w:p>
    <w:p w14:paraId="7D3A7CC0" w14:textId="77777777" w:rsidR="0031487E" w:rsidRPr="00C21449" w:rsidRDefault="0031487E" w:rsidP="00112C5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Договором или вытекающие из н</w:t>
      </w:r>
      <w:r w:rsidR="00464367">
        <w:rPr>
          <w:rFonts w:ascii="Times New Roman" w:hAnsi="Times New Roman" w:cs="Times New Roman"/>
          <w:sz w:val="24"/>
          <w:szCs w:val="24"/>
        </w:rPr>
        <w:t>его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47D0CC2F" w14:textId="77777777" w:rsidR="00C45194" w:rsidRPr="00C21449" w:rsidRDefault="00C45194" w:rsidP="00112C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F96C" w14:textId="77777777" w:rsidR="00C45194" w:rsidRPr="00C21449" w:rsidRDefault="004A4CD5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94" w:rsidRPr="00C21449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21AE6F9D" w14:textId="77777777" w:rsidR="00C45194" w:rsidRPr="00C21449" w:rsidRDefault="00C45194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lastRenderedPageBreak/>
        <w:t xml:space="preserve">Получать от Заказчика информацию и документы, необходимые для выполнения своих обязательств по </w:t>
      </w:r>
      <w:r w:rsidR="00464367">
        <w:rPr>
          <w:rFonts w:ascii="Times New Roman" w:hAnsi="Times New Roman" w:cs="Times New Roman"/>
          <w:sz w:val="24"/>
          <w:szCs w:val="24"/>
        </w:rPr>
        <w:t>Договору</w:t>
      </w:r>
      <w:r w:rsidRPr="00C21449">
        <w:rPr>
          <w:rFonts w:ascii="Times New Roman" w:hAnsi="Times New Roman" w:cs="Times New Roman"/>
          <w:sz w:val="24"/>
          <w:szCs w:val="24"/>
        </w:rPr>
        <w:t>, лично, а также посредством электронной почты и других средств связи.</w:t>
      </w:r>
    </w:p>
    <w:p w14:paraId="3BFCA989" w14:textId="77777777" w:rsidR="00C45194" w:rsidRPr="00C21449" w:rsidRDefault="00C45194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Обращаться к Заказчику за получением разъяснений по выполнению заданий Заказчика как в устной, так и письменной форме, в том числе посредством электронной почты и иных способов связи.</w:t>
      </w:r>
    </w:p>
    <w:p w14:paraId="6700BBE4" w14:textId="77777777" w:rsidR="00C45194" w:rsidRPr="00C21449" w:rsidRDefault="0031487E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</w:t>
      </w:r>
      <w:r w:rsidR="00112C5A" w:rsidRPr="00C21449"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 w:rsidRPr="00C21449">
        <w:rPr>
          <w:rFonts w:ascii="Times New Roman" w:hAnsi="Times New Roman" w:cs="Times New Roman"/>
          <w:sz w:val="24"/>
          <w:szCs w:val="24"/>
        </w:rPr>
        <w:t>согласия Заказчика</w:t>
      </w:r>
      <w:r w:rsidR="00112C5A" w:rsidRPr="00C21449">
        <w:rPr>
          <w:rFonts w:ascii="Times New Roman" w:hAnsi="Times New Roman" w:cs="Times New Roman"/>
          <w:sz w:val="24"/>
          <w:szCs w:val="24"/>
        </w:rPr>
        <w:t xml:space="preserve"> п</w:t>
      </w:r>
      <w:r w:rsidR="00C45194" w:rsidRPr="00C21449">
        <w:rPr>
          <w:rFonts w:ascii="Times New Roman" w:hAnsi="Times New Roman" w:cs="Times New Roman"/>
          <w:sz w:val="24"/>
          <w:szCs w:val="24"/>
        </w:rPr>
        <w:t xml:space="preserve">ривлекать к участию в выполнении обязательств по </w:t>
      </w:r>
      <w:r w:rsidRPr="00C21449">
        <w:rPr>
          <w:rFonts w:ascii="Times New Roman" w:hAnsi="Times New Roman" w:cs="Times New Roman"/>
          <w:sz w:val="24"/>
          <w:szCs w:val="24"/>
        </w:rPr>
        <w:t>Договор</w:t>
      </w:r>
      <w:r w:rsidR="006742B5">
        <w:rPr>
          <w:rFonts w:ascii="Times New Roman" w:hAnsi="Times New Roman" w:cs="Times New Roman"/>
          <w:sz w:val="24"/>
          <w:szCs w:val="24"/>
        </w:rPr>
        <w:t>у</w:t>
      </w:r>
      <w:r w:rsidR="00C45194" w:rsidRPr="00C21449">
        <w:rPr>
          <w:rFonts w:ascii="Times New Roman" w:hAnsi="Times New Roman" w:cs="Times New Roman"/>
          <w:sz w:val="24"/>
          <w:szCs w:val="24"/>
        </w:rPr>
        <w:t xml:space="preserve"> третьих лиц, в том числе необходимых специалистов</w:t>
      </w:r>
      <w:r w:rsidRPr="00C21449">
        <w:rPr>
          <w:rFonts w:ascii="Times New Roman" w:hAnsi="Times New Roman" w:cs="Times New Roman"/>
          <w:sz w:val="24"/>
          <w:szCs w:val="24"/>
        </w:rPr>
        <w:t xml:space="preserve">, </w:t>
      </w:r>
      <w:r w:rsidR="00C45194" w:rsidRPr="00C21449">
        <w:rPr>
          <w:rFonts w:ascii="Times New Roman" w:hAnsi="Times New Roman" w:cs="Times New Roman"/>
          <w:sz w:val="24"/>
          <w:szCs w:val="24"/>
        </w:rPr>
        <w:t>экспертов</w:t>
      </w:r>
      <w:r w:rsidRPr="00C21449">
        <w:rPr>
          <w:rFonts w:ascii="Times New Roman" w:hAnsi="Times New Roman" w:cs="Times New Roman"/>
          <w:sz w:val="24"/>
          <w:szCs w:val="24"/>
        </w:rPr>
        <w:t>, нотариусов, переводчиков</w:t>
      </w:r>
      <w:r w:rsidR="00C45194" w:rsidRPr="00C21449">
        <w:rPr>
          <w:rFonts w:ascii="Times New Roman" w:hAnsi="Times New Roman" w:cs="Times New Roman"/>
          <w:sz w:val="24"/>
          <w:szCs w:val="24"/>
        </w:rPr>
        <w:t>.</w:t>
      </w:r>
    </w:p>
    <w:p w14:paraId="223512D7" w14:textId="77777777" w:rsidR="00C45194" w:rsidRPr="00C21449" w:rsidRDefault="00C45194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Копировать, накапливать и обрабатывать полученную в ходе оказания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информацию, соблюдая условия конфиденциальности, установленные </w:t>
      </w:r>
      <w:r w:rsidR="0031487E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оговором.</w:t>
      </w:r>
    </w:p>
    <w:p w14:paraId="692082FE" w14:textId="77777777" w:rsidR="00C45194" w:rsidRPr="00C21449" w:rsidRDefault="000D4A93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получать вознаграждение за </w:t>
      </w:r>
      <w:r w:rsidR="006742B5">
        <w:rPr>
          <w:rFonts w:ascii="Times New Roman" w:hAnsi="Times New Roman" w:cs="Times New Roman"/>
          <w:sz w:val="24"/>
          <w:szCs w:val="24"/>
        </w:rPr>
        <w:t xml:space="preserve">надлежащим образом оказанные и принятые </w:t>
      </w:r>
      <w:r w:rsidR="00B51401">
        <w:rPr>
          <w:rFonts w:ascii="Times New Roman" w:hAnsi="Times New Roman" w:cs="Times New Roman"/>
          <w:sz w:val="24"/>
          <w:szCs w:val="24"/>
        </w:rPr>
        <w:t>Заказчиком У</w:t>
      </w:r>
      <w:r w:rsidRPr="00C21449">
        <w:rPr>
          <w:rFonts w:ascii="Times New Roman" w:hAnsi="Times New Roman" w:cs="Times New Roman"/>
          <w:sz w:val="24"/>
          <w:szCs w:val="24"/>
        </w:rPr>
        <w:t>слуг</w:t>
      </w:r>
      <w:r w:rsidR="006742B5">
        <w:rPr>
          <w:rFonts w:ascii="Times New Roman" w:hAnsi="Times New Roman" w:cs="Times New Roman"/>
          <w:sz w:val="24"/>
          <w:szCs w:val="24"/>
        </w:rPr>
        <w:t>и</w:t>
      </w:r>
      <w:r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464367">
        <w:rPr>
          <w:rFonts w:ascii="Times New Roman" w:hAnsi="Times New Roman" w:cs="Times New Roman"/>
          <w:sz w:val="24"/>
          <w:szCs w:val="24"/>
        </w:rPr>
        <w:t>и компенсацию расходов, связанные с исполнением Договора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1F4E2FA7" w14:textId="77777777" w:rsidR="00770F1B" w:rsidRPr="00C21449" w:rsidRDefault="00770F1B" w:rsidP="003148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6EA4B" w14:textId="77777777" w:rsidR="00A86C0A" w:rsidRPr="00C21449" w:rsidRDefault="004A4CD5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C0A" w:rsidRPr="00C21449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73D703CD" w14:textId="77777777" w:rsidR="00A86C0A" w:rsidRPr="00C21449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Оказывать разумное содействие при осуществлении Исполнителем своих обязанностей по </w:t>
      </w:r>
      <w:r w:rsidR="0031487E" w:rsidRPr="00C21449">
        <w:rPr>
          <w:rFonts w:ascii="Times New Roman" w:hAnsi="Times New Roman" w:cs="Times New Roman"/>
          <w:sz w:val="24"/>
          <w:szCs w:val="24"/>
        </w:rPr>
        <w:t>Договору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1AB9D765" w14:textId="77777777" w:rsidR="00A86C0A" w:rsidRPr="00C21449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Совершать по согласованию</w:t>
      </w:r>
      <w:r w:rsidR="004F44CD" w:rsidRPr="00C21449">
        <w:rPr>
          <w:rFonts w:ascii="Times New Roman" w:hAnsi="Times New Roman" w:cs="Times New Roman"/>
          <w:sz w:val="24"/>
          <w:szCs w:val="24"/>
        </w:rPr>
        <w:t>/с уведомлением</w:t>
      </w: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464367">
        <w:rPr>
          <w:rFonts w:ascii="Times New Roman" w:hAnsi="Times New Roman" w:cs="Times New Roman"/>
          <w:sz w:val="24"/>
          <w:szCs w:val="24"/>
        </w:rPr>
        <w:t>я</w:t>
      </w:r>
      <w:r w:rsidRPr="00C21449">
        <w:rPr>
          <w:rFonts w:ascii="Times New Roman" w:hAnsi="Times New Roman" w:cs="Times New Roman"/>
          <w:sz w:val="24"/>
          <w:szCs w:val="24"/>
        </w:rPr>
        <w:t xml:space="preserve"> процессуальные действия, признаваемые необходимыми для </w:t>
      </w:r>
      <w:r w:rsidR="0031487E" w:rsidRPr="00C21449">
        <w:rPr>
          <w:rFonts w:ascii="Times New Roman" w:hAnsi="Times New Roman" w:cs="Times New Roman"/>
          <w:sz w:val="24"/>
          <w:szCs w:val="24"/>
        </w:rPr>
        <w:t>эффективной защиты интересов Заказчика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66890459" w14:textId="77777777" w:rsidR="00A86C0A" w:rsidRPr="00C21449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Представлять по устному или письменному запросу Исполнителя разъяснения в устной или письменной форме по вопросам, связанным с оказанием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в рамках </w:t>
      </w:r>
      <w:r w:rsidR="004F44CD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оговора.</w:t>
      </w:r>
    </w:p>
    <w:p w14:paraId="3178AF30" w14:textId="77777777" w:rsidR="00A86C0A" w:rsidRPr="00C21449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8B3453" w:rsidRPr="00C21449">
        <w:rPr>
          <w:rFonts w:ascii="Times New Roman" w:hAnsi="Times New Roman" w:cs="Times New Roman"/>
          <w:sz w:val="24"/>
          <w:szCs w:val="24"/>
        </w:rPr>
        <w:t>представлять</w:t>
      </w: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Исполнителю необходимые ему для оказания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8B3453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оговору</w:t>
      </w:r>
      <w:r w:rsidR="008B3453" w:rsidRPr="00C21449">
        <w:rPr>
          <w:rFonts w:ascii="Times New Roman" w:hAnsi="Times New Roman" w:cs="Times New Roman"/>
          <w:sz w:val="24"/>
          <w:szCs w:val="24"/>
        </w:rPr>
        <w:t xml:space="preserve"> информацию и </w:t>
      </w:r>
      <w:r w:rsidRPr="00C21449">
        <w:rPr>
          <w:rFonts w:ascii="Times New Roman" w:hAnsi="Times New Roman" w:cs="Times New Roman"/>
          <w:sz w:val="24"/>
          <w:szCs w:val="24"/>
        </w:rPr>
        <w:t>документы (доверенности, договоры, проекты договоров, учредительные и локальные нормативные документы, распорядительные документы и др.), а также надлежащим образом заверенные копии</w:t>
      </w:r>
      <w:r w:rsidR="0046436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7DE58AA4" w14:textId="77777777" w:rsidR="00A86C0A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оплачивать </w:t>
      </w:r>
      <w:r w:rsidR="006742B5">
        <w:rPr>
          <w:rFonts w:ascii="Times New Roman" w:hAnsi="Times New Roman" w:cs="Times New Roman"/>
          <w:sz w:val="24"/>
          <w:szCs w:val="24"/>
        </w:rPr>
        <w:t xml:space="preserve">оказанные надлежащим образом и принятые 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5E3771" w:rsidRPr="00C21449">
        <w:rPr>
          <w:rFonts w:ascii="Times New Roman" w:hAnsi="Times New Roman" w:cs="Times New Roman"/>
          <w:sz w:val="24"/>
          <w:szCs w:val="24"/>
        </w:rPr>
        <w:t xml:space="preserve">и возмещать расходы </w:t>
      </w:r>
      <w:r w:rsidRPr="00C21449">
        <w:rPr>
          <w:rFonts w:ascii="Times New Roman" w:hAnsi="Times New Roman" w:cs="Times New Roman"/>
          <w:sz w:val="24"/>
          <w:szCs w:val="24"/>
        </w:rPr>
        <w:t xml:space="preserve">Исполнителя в соответствии с условиями </w:t>
      </w:r>
      <w:r w:rsidR="005E3771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оговора</w:t>
      </w:r>
      <w:r w:rsidR="005E3771" w:rsidRPr="00C21449">
        <w:rPr>
          <w:rFonts w:ascii="Times New Roman" w:hAnsi="Times New Roman" w:cs="Times New Roman"/>
          <w:sz w:val="24"/>
          <w:szCs w:val="24"/>
        </w:rPr>
        <w:t xml:space="preserve"> и дополнительными соглашениями к нему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6A04BD59" w14:textId="77777777" w:rsidR="00464367" w:rsidRPr="00C21449" w:rsidRDefault="00464367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Договором или вытекающие из н</w:t>
      </w:r>
      <w:r>
        <w:rPr>
          <w:rFonts w:ascii="Times New Roman" w:hAnsi="Times New Roman" w:cs="Times New Roman"/>
          <w:sz w:val="24"/>
          <w:szCs w:val="24"/>
        </w:rPr>
        <w:t>его.</w:t>
      </w:r>
    </w:p>
    <w:p w14:paraId="52E0DE44" w14:textId="77777777" w:rsidR="004F44CD" w:rsidRPr="00C21449" w:rsidRDefault="004F44CD" w:rsidP="004F4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B5DD" w14:textId="77777777" w:rsidR="00A86C0A" w:rsidRPr="00C21449" w:rsidRDefault="004A4CD5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C0A" w:rsidRPr="00C21449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173CACFD" w14:textId="77777777" w:rsidR="004F44CD" w:rsidRPr="00C21449" w:rsidRDefault="00A86C0A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4F44CD" w:rsidRPr="00C21449">
        <w:rPr>
          <w:rFonts w:ascii="Times New Roman" w:hAnsi="Times New Roman" w:cs="Times New Roman"/>
          <w:sz w:val="24"/>
          <w:szCs w:val="24"/>
        </w:rPr>
        <w:t>И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5E3771" w:rsidRPr="00C21449">
        <w:rPr>
          <w:rFonts w:ascii="Times New Roman" w:hAnsi="Times New Roman" w:cs="Times New Roman"/>
          <w:sz w:val="24"/>
          <w:szCs w:val="24"/>
        </w:rPr>
        <w:t>информацию (отчеты)</w:t>
      </w:r>
      <w:r w:rsidRPr="00C21449">
        <w:rPr>
          <w:rFonts w:ascii="Times New Roman" w:hAnsi="Times New Roman" w:cs="Times New Roman"/>
          <w:sz w:val="24"/>
          <w:szCs w:val="24"/>
        </w:rPr>
        <w:t xml:space="preserve"> о </w:t>
      </w:r>
      <w:r w:rsidR="004F44CD" w:rsidRPr="00C21449">
        <w:rPr>
          <w:rFonts w:ascii="Times New Roman" w:hAnsi="Times New Roman" w:cs="Times New Roman"/>
          <w:sz w:val="24"/>
          <w:szCs w:val="24"/>
        </w:rPr>
        <w:t>ходе исполнения поручения/задания Заказчика, рассмотрения судебных споров, и внесудебных дел (включая, но не ограничиваясь, переговор</w:t>
      </w:r>
      <w:r w:rsidR="00BF059D">
        <w:rPr>
          <w:rFonts w:ascii="Times New Roman" w:hAnsi="Times New Roman" w:cs="Times New Roman"/>
          <w:sz w:val="24"/>
          <w:szCs w:val="24"/>
        </w:rPr>
        <w:t>ов</w:t>
      </w:r>
      <w:r w:rsidR="004F44CD" w:rsidRPr="00C21449">
        <w:rPr>
          <w:rFonts w:ascii="Times New Roman" w:hAnsi="Times New Roman" w:cs="Times New Roman"/>
          <w:sz w:val="24"/>
          <w:szCs w:val="24"/>
        </w:rPr>
        <w:t xml:space="preserve"> с контрагентами, урегулировани</w:t>
      </w:r>
      <w:r w:rsidR="00BF059D">
        <w:rPr>
          <w:rFonts w:ascii="Times New Roman" w:hAnsi="Times New Roman" w:cs="Times New Roman"/>
          <w:sz w:val="24"/>
          <w:szCs w:val="24"/>
        </w:rPr>
        <w:t>я</w:t>
      </w:r>
      <w:r w:rsidR="004F44CD" w:rsidRPr="00C21449">
        <w:rPr>
          <w:rFonts w:ascii="Times New Roman" w:hAnsi="Times New Roman" w:cs="Times New Roman"/>
          <w:sz w:val="24"/>
          <w:szCs w:val="24"/>
        </w:rPr>
        <w:t xml:space="preserve"> претензий, рассмотрени</w:t>
      </w:r>
      <w:r w:rsidR="00BF059D">
        <w:rPr>
          <w:rFonts w:ascii="Times New Roman" w:hAnsi="Times New Roman" w:cs="Times New Roman"/>
          <w:sz w:val="24"/>
          <w:szCs w:val="24"/>
        </w:rPr>
        <w:t>я</w:t>
      </w:r>
      <w:r w:rsidR="004F44CD" w:rsidRPr="00C21449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жалоб и заявлений Заказчика, адресованных в органы государственной власти и местного самоуправления)</w:t>
      </w:r>
      <w:r w:rsidR="00464367">
        <w:rPr>
          <w:rFonts w:ascii="Times New Roman" w:hAnsi="Times New Roman" w:cs="Times New Roman"/>
          <w:sz w:val="24"/>
          <w:szCs w:val="24"/>
        </w:rPr>
        <w:t>,</w:t>
      </w:r>
      <w:r w:rsidR="004F44CD" w:rsidRPr="00C21449">
        <w:rPr>
          <w:rFonts w:ascii="Times New Roman" w:hAnsi="Times New Roman" w:cs="Times New Roman"/>
          <w:sz w:val="24"/>
          <w:szCs w:val="24"/>
        </w:rPr>
        <w:t xml:space="preserve"> представительство по которым осуществляет</w:t>
      </w:r>
      <w:r w:rsidR="00BF059D">
        <w:rPr>
          <w:rFonts w:ascii="Times New Roman" w:hAnsi="Times New Roman" w:cs="Times New Roman"/>
          <w:sz w:val="24"/>
          <w:szCs w:val="24"/>
        </w:rPr>
        <w:t xml:space="preserve"> </w:t>
      </w:r>
      <w:r w:rsidR="004F44CD" w:rsidRPr="00C21449">
        <w:rPr>
          <w:rFonts w:ascii="Times New Roman" w:hAnsi="Times New Roman" w:cs="Times New Roman"/>
          <w:sz w:val="24"/>
          <w:szCs w:val="24"/>
        </w:rPr>
        <w:t>Исполнитель.</w:t>
      </w:r>
    </w:p>
    <w:p w14:paraId="0DC52740" w14:textId="77777777" w:rsidR="008B3453" w:rsidRPr="00C21449" w:rsidRDefault="008B3453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Получать от Исполнителя финальные редакции документов/проектов документов, подготовленных Исполнителем в рамках Договора</w:t>
      </w:r>
      <w:r w:rsidR="00464367">
        <w:rPr>
          <w:rFonts w:ascii="Times New Roman" w:hAnsi="Times New Roman" w:cs="Times New Roman"/>
          <w:sz w:val="24"/>
          <w:szCs w:val="24"/>
        </w:rPr>
        <w:t xml:space="preserve"> </w:t>
      </w:r>
      <w:r w:rsidRPr="00C21449">
        <w:rPr>
          <w:rFonts w:ascii="Times New Roman" w:hAnsi="Times New Roman" w:cs="Times New Roman"/>
          <w:sz w:val="24"/>
          <w:szCs w:val="24"/>
        </w:rPr>
        <w:t>на бумажных носителях и/или в электронной форме по выбору Заказчика.</w:t>
      </w:r>
    </w:p>
    <w:p w14:paraId="5F7F84B6" w14:textId="77777777" w:rsidR="008B3453" w:rsidRPr="00C21449" w:rsidRDefault="008B3453" w:rsidP="008B345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Требовать от Исполнителя доработки, дополнения и/или устранения недостатков в документах/проектах документов, подготовленных Исполнителем в рамках исполнения Договора.</w:t>
      </w:r>
    </w:p>
    <w:p w14:paraId="3A131861" w14:textId="77777777" w:rsidR="00A86C0A" w:rsidRPr="00C21449" w:rsidRDefault="00A86C0A" w:rsidP="002D06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Получать от Исполнителя информацию о нормативных актах, разъяснениях уполномоченных органов и материалах судебной практики, на которых основываются выводы и мнение Исп</w:t>
      </w:r>
      <w:r w:rsidR="005D4994" w:rsidRPr="00C21449">
        <w:rPr>
          <w:rFonts w:ascii="Times New Roman" w:hAnsi="Times New Roman" w:cs="Times New Roman"/>
          <w:sz w:val="24"/>
          <w:szCs w:val="24"/>
        </w:rPr>
        <w:t xml:space="preserve">олнителя, высказанные в рамках оказания </w:t>
      </w:r>
      <w:r w:rsidR="00B6687F">
        <w:rPr>
          <w:rFonts w:ascii="Times New Roman" w:hAnsi="Times New Roman" w:cs="Times New Roman"/>
          <w:sz w:val="24"/>
          <w:szCs w:val="24"/>
        </w:rPr>
        <w:t>У</w:t>
      </w:r>
      <w:r w:rsidR="005D4994" w:rsidRPr="00C21449">
        <w:rPr>
          <w:rFonts w:ascii="Times New Roman" w:hAnsi="Times New Roman" w:cs="Times New Roman"/>
          <w:sz w:val="24"/>
          <w:szCs w:val="24"/>
        </w:rPr>
        <w:t>слуг по Договору</w:t>
      </w:r>
      <w:r w:rsidR="00464367">
        <w:rPr>
          <w:rFonts w:ascii="Times New Roman" w:hAnsi="Times New Roman" w:cs="Times New Roman"/>
          <w:sz w:val="24"/>
          <w:szCs w:val="24"/>
        </w:rPr>
        <w:t>.</w:t>
      </w:r>
    </w:p>
    <w:p w14:paraId="099B080D" w14:textId="77777777" w:rsidR="00342240" w:rsidRPr="00C21449" w:rsidRDefault="00342240" w:rsidP="00B95F6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Осуществлять контроль над процессом оказания Исполнителем </w:t>
      </w:r>
      <w:r w:rsidR="00B6687F">
        <w:rPr>
          <w:rFonts w:ascii="Times New Roman" w:hAnsi="Times New Roman" w:cs="Times New Roman"/>
          <w:sz w:val="24"/>
          <w:szCs w:val="24"/>
        </w:rPr>
        <w:t>У</w:t>
      </w:r>
      <w:r w:rsidRPr="00C21449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5E3771" w:rsidRPr="00C21449">
        <w:rPr>
          <w:rFonts w:ascii="Times New Roman" w:hAnsi="Times New Roman" w:cs="Times New Roman"/>
          <w:sz w:val="24"/>
          <w:szCs w:val="24"/>
        </w:rPr>
        <w:t>Договору</w:t>
      </w:r>
      <w:r w:rsidRPr="00C21449">
        <w:rPr>
          <w:rFonts w:ascii="Times New Roman" w:hAnsi="Times New Roman" w:cs="Times New Roman"/>
          <w:sz w:val="24"/>
          <w:szCs w:val="24"/>
        </w:rPr>
        <w:t>, не вмешиваясь при этом в деятельность Исполнителя.</w:t>
      </w:r>
    </w:p>
    <w:p w14:paraId="76A6097A" w14:textId="77777777" w:rsidR="00EC47CA" w:rsidRPr="00C21449" w:rsidRDefault="00EC47CA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835A" w14:textId="77777777" w:rsidR="00342240" w:rsidRDefault="00464367" w:rsidP="00F602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договора, порядок расчетов</w:t>
      </w:r>
    </w:p>
    <w:p w14:paraId="2F20CF7D" w14:textId="77777777" w:rsidR="00464367" w:rsidRPr="005F0445" w:rsidRDefault="00464367" w:rsidP="0046436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C4C64E" w14:textId="77777777" w:rsidR="00214E15" w:rsidRPr="00A03A17" w:rsidRDefault="00B55C34" w:rsidP="00EC39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4E15" w:rsidRPr="00A03A17">
        <w:rPr>
          <w:rFonts w:ascii="Times New Roman" w:hAnsi="Times New Roman" w:cs="Times New Roman"/>
          <w:sz w:val="24"/>
          <w:szCs w:val="24"/>
        </w:rPr>
        <w:t xml:space="preserve">Цена </w:t>
      </w:r>
      <w:r w:rsidR="00A24DF3" w:rsidRPr="0027067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14E15" w:rsidRPr="00270671">
        <w:rPr>
          <w:rFonts w:ascii="Times New Roman" w:hAnsi="Times New Roman" w:cs="Times New Roman"/>
          <w:sz w:val="24"/>
          <w:szCs w:val="24"/>
        </w:rPr>
        <w:t>включает вознаграждение Исполнителя и компенсацию расходов Исполнителя.</w:t>
      </w:r>
      <w:r w:rsidR="00D12B78" w:rsidRPr="00270671">
        <w:rPr>
          <w:rFonts w:ascii="Times New Roman" w:hAnsi="Times New Roman" w:cs="Times New Roman"/>
          <w:sz w:val="24"/>
          <w:szCs w:val="24"/>
        </w:rPr>
        <w:t xml:space="preserve"> Если применимо, </w:t>
      </w:r>
      <w:r w:rsidR="00214E15" w:rsidRPr="00270671">
        <w:rPr>
          <w:rFonts w:ascii="Times New Roman" w:hAnsi="Times New Roman" w:cs="Times New Roman"/>
          <w:sz w:val="24"/>
          <w:szCs w:val="24"/>
        </w:rPr>
        <w:t>НДС исчисляется и уплачивается Заказчиком дополнительно к указанной цене Договора, сумма НДС выделяется отдельной строкой в каждом счете и включается в сумму платежа.</w:t>
      </w:r>
    </w:p>
    <w:p w14:paraId="4FF85449" w14:textId="77777777" w:rsidR="008F66ED" w:rsidRPr="00A03A17" w:rsidRDefault="00B55C34" w:rsidP="00EC39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17">
        <w:rPr>
          <w:rFonts w:ascii="Times New Roman" w:hAnsi="Times New Roman" w:cs="Times New Roman"/>
          <w:sz w:val="24"/>
          <w:szCs w:val="24"/>
        </w:rPr>
        <w:t xml:space="preserve"> </w:t>
      </w:r>
      <w:r w:rsidR="003603D6" w:rsidRPr="00A03A17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B77F5" w:rsidRPr="00A03A17">
        <w:rPr>
          <w:rFonts w:ascii="Times New Roman" w:hAnsi="Times New Roman" w:cs="Times New Roman"/>
          <w:sz w:val="24"/>
          <w:szCs w:val="24"/>
        </w:rPr>
        <w:t>устанавливается фиксированное вознаграждени</w:t>
      </w:r>
      <w:r w:rsidR="00DD0DBF" w:rsidRPr="00A03A17">
        <w:rPr>
          <w:rFonts w:ascii="Times New Roman" w:hAnsi="Times New Roman" w:cs="Times New Roman"/>
          <w:sz w:val="24"/>
          <w:szCs w:val="24"/>
        </w:rPr>
        <w:t>е</w:t>
      </w:r>
      <w:r w:rsidR="000B77F5" w:rsidRPr="00A03A17">
        <w:rPr>
          <w:rFonts w:ascii="Times New Roman" w:hAnsi="Times New Roman" w:cs="Times New Roman"/>
          <w:sz w:val="24"/>
          <w:szCs w:val="24"/>
        </w:rPr>
        <w:t xml:space="preserve"> в твердой денежной сумме по каждому конкретному заданию/поручению, размер которого определяется в дополнительном соглашении Сторон</w:t>
      </w:r>
      <w:r w:rsidR="00DD0DBF" w:rsidRPr="00A03A17">
        <w:rPr>
          <w:rFonts w:ascii="Times New Roman" w:hAnsi="Times New Roman" w:cs="Times New Roman"/>
          <w:sz w:val="24"/>
          <w:szCs w:val="24"/>
        </w:rPr>
        <w:t>.</w:t>
      </w:r>
      <w:r w:rsidR="008F66ED" w:rsidRPr="00A03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645F8" w14:textId="77777777" w:rsidR="003603D6" w:rsidRPr="00A03A17" w:rsidRDefault="00B55C34" w:rsidP="00EC39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17">
        <w:rPr>
          <w:rFonts w:ascii="Times New Roman" w:hAnsi="Times New Roman" w:cs="Times New Roman"/>
          <w:sz w:val="24"/>
          <w:szCs w:val="24"/>
        </w:rPr>
        <w:t xml:space="preserve"> </w:t>
      </w:r>
      <w:r w:rsidR="008F66ED" w:rsidRPr="00A03A17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8A1512" w:rsidRPr="00A03A1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DD0DBF" w:rsidRPr="00A03A17">
        <w:rPr>
          <w:rFonts w:ascii="Times New Roman" w:hAnsi="Times New Roman" w:cs="Times New Roman"/>
          <w:sz w:val="24"/>
          <w:szCs w:val="24"/>
        </w:rPr>
        <w:t xml:space="preserve">определить размер вознаграждения в ином порядке, в том числе предусмотреть почасовую оплату оказываемых </w:t>
      </w:r>
      <w:r w:rsidR="00B6687F">
        <w:rPr>
          <w:rFonts w:ascii="Times New Roman" w:hAnsi="Times New Roman" w:cs="Times New Roman"/>
          <w:sz w:val="24"/>
          <w:szCs w:val="24"/>
        </w:rPr>
        <w:t>У</w:t>
      </w:r>
      <w:r w:rsidR="00DD0DBF" w:rsidRPr="00A03A17">
        <w:rPr>
          <w:rFonts w:ascii="Times New Roman" w:hAnsi="Times New Roman" w:cs="Times New Roman"/>
          <w:sz w:val="24"/>
          <w:szCs w:val="24"/>
        </w:rPr>
        <w:t xml:space="preserve">слуг с установлением лимита общей стоимости </w:t>
      </w:r>
      <w:r w:rsidR="00B6687F">
        <w:rPr>
          <w:rFonts w:ascii="Times New Roman" w:hAnsi="Times New Roman" w:cs="Times New Roman"/>
          <w:sz w:val="24"/>
          <w:szCs w:val="24"/>
        </w:rPr>
        <w:t>У</w:t>
      </w:r>
      <w:r w:rsidR="00DD0DBF" w:rsidRPr="00A03A17">
        <w:rPr>
          <w:rFonts w:ascii="Times New Roman" w:hAnsi="Times New Roman" w:cs="Times New Roman"/>
          <w:sz w:val="24"/>
          <w:szCs w:val="24"/>
        </w:rPr>
        <w:t>слуг по конкретным делам в соответствии с дополнительным соглашением к Договору.</w:t>
      </w:r>
    </w:p>
    <w:p w14:paraId="4576FF94" w14:textId="77777777" w:rsidR="001862D7" w:rsidRPr="00C21449" w:rsidRDefault="001862D7" w:rsidP="00EC39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Вознаграждение Исполнителя не включает в себя расходы Исполнителя, подлежащие возмещению Заказчиком в соответствии с предоставленными Исполнителем док</w:t>
      </w:r>
      <w:r w:rsidR="00214E15" w:rsidRPr="00C21449">
        <w:rPr>
          <w:rFonts w:ascii="Times New Roman" w:hAnsi="Times New Roman" w:cs="Times New Roman"/>
          <w:sz w:val="24"/>
          <w:szCs w:val="24"/>
        </w:rPr>
        <w:t>ументами/заверенными копиями документов</w:t>
      </w:r>
      <w:r w:rsidRPr="00C21449">
        <w:rPr>
          <w:rFonts w:ascii="Times New Roman" w:hAnsi="Times New Roman" w:cs="Times New Roman"/>
          <w:sz w:val="24"/>
          <w:szCs w:val="24"/>
        </w:rPr>
        <w:t>, подтверждающими размер понесенных расходов. В состав расходов Исполнителя, подлежащих воз</w:t>
      </w:r>
      <w:r w:rsidR="007C46FF">
        <w:rPr>
          <w:rFonts w:ascii="Times New Roman" w:hAnsi="Times New Roman" w:cs="Times New Roman"/>
          <w:sz w:val="24"/>
          <w:szCs w:val="24"/>
        </w:rPr>
        <w:t>мещению Заказчиком, включаются:</w:t>
      </w:r>
    </w:p>
    <w:p w14:paraId="0137AB5C" w14:textId="77777777" w:rsidR="00D20E72" w:rsidRDefault="009B35A9" w:rsidP="009B35A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62D7" w:rsidRPr="00C21449">
        <w:rPr>
          <w:rFonts w:ascii="Times New Roman" w:hAnsi="Times New Roman" w:cs="Times New Roman"/>
          <w:sz w:val="24"/>
          <w:szCs w:val="24"/>
        </w:rPr>
        <w:t>асходы, связанные с командировками работников Исполнителя (выезд за пределы Москвы и Московской области), в том числе</w:t>
      </w:r>
      <w:r w:rsidR="00D20E72">
        <w:rPr>
          <w:rFonts w:ascii="Times New Roman" w:hAnsi="Times New Roman" w:cs="Times New Roman"/>
          <w:sz w:val="24"/>
          <w:szCs w:val="24"/>
        </w:rPr>
        <w:t>:</w:t>
      </w:r>
    </w:p>
    <w:p w14:paraId="4FB58CB0" w14:textId="77777777" w:rsidR="009B35A9" w:rsidRDefault="009B35A9" w:rsidP="007E6D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862D7" w:rsidRPr="00C21449">
        <w:rPr>
          <w:rFonts w:ascii="Times New Roman" w:hAnsi="Times New Roman" w:cs="Times New Roman"/>
          <w:sz w:val="24"/>
          <w:szCs w:val="24"/>
        </w:rPr>
        <w:t xml:space="preserve">на оплату проезда </w:t>
      </w:r>
      <w:r>
        <w:rPr>
          <w:rFonts w:ascii="Times New Roman" w:hAnsi="Times New Roman" w:cs="Times New Roman"/>
          <w:sz w:val="24"/>
          <w:szCs w:val="24"/>
        </w:rPr>
        <w:t xml:space="preserve">к месту командировки и обратно </w:t>
      </w:r>
      <w:r w:rsidR="001862D7" w:rsidRPr="00C21449">
        <w:rPr>
          <w:rFonts w:ascii="Times New Roman" w:hAnsi="Times New Roman" w:cs="Times New Roman"/>
          <w:sz w:val="24"/>
          <w:szCs w:val="24"/>
        </w:rPr>
        <w:t>воздушным</w:t>
      </w:r>
      <w:r w:rsidR="00D20E72">
        <w:rPr>
          <w:rFonts w:ascii="Times New Roman" w:hAnsi="Times New Roman" w:cs="Times New Roman"/>
          <w:sz w:val="24"/>
          <w:szCs w:val="24"/>
        </w:rPr>
        <w:t xml:space="preserve"> транспортом в размере стоимости билетов эконом-класса</w:t>
      </w:r>
      <w:r>
        <w:rPr>
          <w:rFonts w:ascii="Times New Roman" w:hAnsi="Times New Roman" w:cs="Times New Roman"/>
          <w:sz w:val="24"/>
          <w:szCs w:val="24"/>
        </w:rPr>
        <w:t>; железнодорожным транспортом – в размере стоим</w:t>
      </w:r>
      <w:r w:rsidR="000A5B12">
        <w:rPr>
          <w:rFonts w:ascii="Times New Roman" w:hAnsi="Times New Roman" w:cs="Times New Roman"/>
          <w:sz w:val="24"/>
          <w:szCs w:val="24"/>
        </w:rPr>
        <w:t xml:space="preserve">ости билетов в купейном вагоне или в вагоне с местами для сидения </w:t>
      </w:r>
      <w:r w:rsidR="00CE6884">
        <w:rPr>
          <w:rFonts w:ascii="Times New Roman" w:hAnsi="Times New Roman" w:cs="Times New Roman"/>
          <w:sz w:val="24"/>
          <w:szCs w:val="24"/>
        </w:rPr>
        <w:t>класса 1С и ниже</w:t>
      </w:r>
      <w:r w:rsidR="000A5B12">
        <w:rPr>
          <w:rFonts w:ascii="Times New Roman" w:hAnsi="Times New Roman" w:cs="Times New Roman"/>
          <w:sz w:val="24"/>
          <w:szCs w:val="24"/>
        </w:rPr>
        <w:t xml:space="preserve"> </w:t>
      </w:r>
      <w:r w:rsidR="00D20E72">
        <w:rPr>
          <w:rFonts w:ascii="Times New Roman" w:hAnsi="Times New Roman" w:cs="Times New Roman"/>
          <w:sz w:val="24"/>
          <w:szCs w:val="24"/>
        </w:rPr>
        <w:t>(возмещение стоимости билет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20E72">
        <w:rPr>
          <w:rFonts w:ascii="Times New Roman" w:hAnsi="Times New Roman" w:cs="Times New Roman"/>
          <w:sz w:val="24"/>
          <w:szCs w:val="24"/>
        </w:rPr>
        <w:t xml:space="preserve"> более высокой категории возможно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2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D20E72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2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D20E72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 xml:space="preserve">я (в том числе по электронной почте, сообщением с мобильных устройств и т.п.) </w:t>
      </w:r>
      <w:r w:rsidR="00D20E72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повышения класса обслуживания или при условии представления документов, подтверждающих отсутствие билетов эконом-класса на момент приобретения билета либо более высокую стоимость билетов эконом-класса по сравнению со стоимостью билетов более высокой категории)</w:t>
      </w:r>
      <w:r w:rsidR="008E60E8">
        <w:rPr>
          <w:rFonts w:ascii="Times New Roman" w:hAnsi="Times New Roman" w:cs="Times New Roman"/>
          <w:sz w:val="24"/>
          <w:szCs w:val="24"/>
        </w:rPr>
        <w:t>;</w:t>
      </w:r>
    </w:p>
    <w:p w14:paraId="02E3127C" w14:textId="77777777" w:rsidR="009B35A9" w:rsidRDefault="009B35A9" w:rsidP="007E6D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862D7" w:rsidRPr="00C21449">
        <w:rPr>
          <w:rFonts w:ascii="Times New Roman" w:hAnsi="Times New Roman" w:cs="Times New Roman"/>
          <w:sz w:val="24"/>
          <w:szCs w:val="24"/>
        </w:rPr>
        <w:t>на оплату трансфер</w:t>
      </w:r>
      <w:r w:rsidR="008E60E8">
        <w:rPr>
          <w:rFonts w:ascii="Times New Roman" w:hAnsi="Times New Roman" w:cs="Times New Roman"/>
          <w:sz w:val="24"/>
          <w:szCs w:val="24"/>
        </w:rPr>
        <w:t>а в/из аэропорта, на/с вокзала;</w:t>
      </w:r>
    </w:p>
    <w:p w14:paraId="5C48D61E" w14:textId="77777777" w:rsidR="001862D7" w:rsidRPr="00C21449" w:rsidRDefault="009B35A9" w:rsidP="007E6D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оплатой п</w:t>
      </w:r>
      <w:r w:rsidR="008C5246" w:rsidRPr="00C21449">
        <w:rPr>
          <w:rFonts w:ascii="Times New Roman" w:hAnsi="Times New Roman" w:cs="Times New Roman"/>
          <w:sz w:val="24"/>
          <w:szCs w:val="24"/>
        </w:rPr>
        <w:t>роживани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5246" w:rsidRPr="00C21449">
        <w:rPr>
          <w:rFonts w:ascii="Times New Roman" w:hAnsi="Times New Roman" w:cs="Times New Roman"/>
          <w:sz w:val="24"/>
          <w:szCs w:val="24"/>
        </w:rPr>
        <w:t xml:space="preserve"> командированных работников Исполнителя в гостиницах</w:t>
      </w:r>
      <w:r w:rsidR="00252FF8">
        <w:rPr>
          <w:rFonts w:ascii="Times New Roman" w:hAnsi="Times New Roman" w:cs="Times New Roman"/>
          <w:sz w:val="24"/>
          <w:szCs w:val="24"/>
        </w:rPr>
        <w:t>.</w:t>
      </w:r>
    </w:p>
    <w:p w14:paraId="714B2A25" w14:textId="77777777" w:rsidR="001862D7" w:rsidRPr="007E6DBE" w:rsidRDefault="007E6DBE" w:rsidP="007E6DB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62D7" w:rsidRPr="007E6DBE">
        <w:rPr>
          <w:rFonts w:ascii="Times New Roman" w:hAnsi="Times New Roman" w:cs="Times New Roman"/>
          <w:sz w:val="24"/>
          <w:szCs w:val="24"/>
        </w:rPr>
        <w:t>асходы на оплату услуг предприятий связи, включая экспресс-почту, курьерских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CB7D6" w14:textId="77777777" w:rsidR="005E451B" w:rsidRPr="007E6DBE" w:rsidRDefault="007E6DBE" w:rsidP="007E6DB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E15" w:rsidRPr="007E6DBE">
        <w:rPr>
          <w:rFonts w:ascii="Times New Roman" w:hAnsi="Times New Roman" w:cs="Times New Roman"/>
          <w:sz w:val="24"/>
          <w:szCs w:val="24"/>
        </w:rPr>
        <w:t>асходы по</w:t>
      </w:r>
      <w:r w:rsidR="005E451B" w:rsidRPr="007E6DBE">
        <w:rPr>
          <w:rFonts w:ascii="Times New Roman" w:hAnsi="Times New Roman" w:cs="Times New Roman"/>
          <w:sz w:val="24"/>
          <w:szCs w:val="24"/>
        </w:rPr>
        <w:t xml:space="preserve"> оплате услуг переводчико</w:t>
      </w:r>
      <w:r w:rsidRPr="007E6DBE">
        <w:rPr>
          <w:rFonts w:ascii="Times New Roman" w:hAnsi="Times New Roman" w:cs="Times New Roman"/>
          <w:sz w:val="24"/>
          <w:szCs w:val="24"/>
        </w:rPr>
        <w:t>в</w:t>
      </w:r>
      <w:r w:rsidR="005E451B" w:rsidRPr="007E6DBE">
        <w:rPr>
          <w:rFonts w:ascii="Times New Roman" w:hAnsi="Times New Roman" w:cs="Times New Roman"/>
          <w:sz w:val="24"/>
          <w:szCs w:val="24"/>
        </w:rPr>
        <w:t>, нотариусов и иных специалистов, привлечение которых предварительно согласовано с</w:t>
      </w:r>
      <w:r w:rsidR="008E60E8">
        <w:rPr>
          <w:rFonts w:ascii="Times New Roman" w:hAnsi="Times New Roman" w:cs="Times New Roman"/>
          <w:sz w:val="24"/>
          <w:szCs w:val="24"/>
        </w:rPr>
        <w:t xml:space="preserve"> Заказчиком в соответствии с п. </w:t>
      </w:r>
      <w:r w:rsidR="00214E15" w:rsidRPr="007E6DBE">
        <w:rPr>
          <w:rFonts w:ascii="Times New Roman" w:hAnsi="Times New Roman" w:cs="Times New Roman"/>
          <w:sz w:val="24"/>
          <w:szCs w:val="24"/>
        </w:rPr>
        <w:t>2.2.3 Договора;</w:t>
      </w:r>
    </w:p>
    <w:p w14:paraId="76458A3E" w14:textId="77777777" w:rsidR="00214E15" w:rsidRPr="007E6DBE" w:rsidRDefault="007E6DBE" w:rsidP="007E6DB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4E15" w:rsidRPr="007E6DBE">
        <w:rPr>
          <w:rFonts w:ascii="Times New Roman" w:hAnsi="Times New Roman" w:cs="Times New Roman"/>
          <w:sz w:val="24"/>
          <w:szCs w:val="24"/>
        </w:rPr>
        <w:t>ные расходы, предварительно согласованные с Заказчиком.</w:t>
      </w:r>
    </w:p>
    <w:p w14:paraId="64D57651" w14:textId="77777777" w:rsidR="00D12B78" w:rsidRPr="00C21449" w:rsidRDefault="007E6DBE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D0DBF">
        <w:rPr>
          <w:rFonts w:ascii="Times New Roman" w:hAnsi="Times New Roman" w:cs="Times New Roman"/>
          <w:sz w:val="24"/>
          <w:szCs w:val="24"/>
        </w:rPr>
        <w:t>с периодичностью и/или в срок, установленными в дополнительном соглашении по конкретным заданиям/поручениям</w:t>
      </w:r>
      <w:r w:rsidR="00D12B78" w:rsidRPr="00C21449">
        <w:rPr>
          <w:rFonts w:ascii="Times New Roman" w:hAnsi="Times New Roman" w:cs="Times New Roman"/>
          <w:sz w:val="24"/>
          <w:szCs w:val="24"/>
        </w:rPr>
        <w:t>, передает Заказчику подписанные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 со своей стороны два подлинных экземпляра Акта приема-передачи оказанных услуг за отчетный </w:t>
      </w:r>
      <w:r w:rsidR="00DD0DBF">
        <w:rPr>
          <w:rFonts w:ascii="Times New Roman" w:hAnsi="Times New Roman" w:cs="Times New Roman"/>
          <w:sz w:val="24"/>
          <w:szCs w:val="24"/>
        </w:rPr>
        <w:t>период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2B78" w:rsidRPr="00DB2B26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B55C34">
        <w:rPr>
          <w:rFonts w:ascii="Times New Roman" w:hAnsi="Times New Roman" w:cs="Times New Roman"/>
          <w:i/>
          <w:sz w:val="24"/>
          <w:szCs w:val="24"/>
        </w:rPr>
        <w:t>ем</w:t>
      </w:r>
      <w:r w:rsidR="00D12B78" w:rsidRPr="00DB2B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C34" w:rsidRPr="001745EE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D12B78" w:rsidRPr="00C21449">
        <w:rPr>
          <w:rFonts w:ascii="Times New Roman" w:hAnsi="Times New Roman" w:cs="Times New Roman"/>
          <w:sz w:val="24"/>
          <w:szCs w:val="24"/>
        </w:rPr>
        <w:t>к Договору,</w:t>
      </w:r>
      <w:r w:rsidR="00B92D04">
        <w:rPr>
          <w:rFonts w:ascii="Times New Roman" w:hAnsi="Times New Roman" w:cs="Times New Roman"/>
          <w:sz w:val="24"/>
          <w:szCs w:val="24"/>
        </w:rPr>
        <w:t xml:space="preserve"> </w:t>
      </w:r>
      <w:r w:rsidR="00B92D04" w:rsidRPr="00A03A17">
        <w:rPr>
          <w:rFonts w:ascii="Times New Roman" w:hAnsi="Times New Roman" w:cs="Times New Roman"/>
          <w:sz w:val="24"/>
          <w:szCs w:val="24"/>
        </w:rPr>
        <w:t>Отчет об оказанных услугах (если предусмотрено дополнительным соглашением к Договору),</w:t>
      </w:r>
      <w:r w:rsidR="00B92D04">
        <w:rPr>
          <w:rFonts w:ascii="Times New Roman" w:hAnsi="Times New Roman" w:cs="Times New Roman"/>
          <w:sz w:val="24"/>
          <w:szCs w:val="24"/>
        </w:rPr>
        <w:t xml:space="preserve"> </w:t>
      </w:r>
      <w:r w:rsidR="00D12B78" w:rsidRPr="00C21449">
        <w:rPr>
          <w:rFonts w:ascii="Times New Roman" w:hAnsi="Times New Roman" w:cs="Times New Roman"/>
          <w:sz w:val="24"/>
          <w:szCs w:val="24"/>
        </w:rPr>
        <w:t>а также счет на оплату вознаграждения</w:t>
      </w:r>
      <w:r w:rsidR="00C80BFC" w:rsidRPr="00C21449">
        <w:rPr>
          <w:rFonts w:ascii="Times New Roman" w:hAnsi="Times New Roman" w:cs="Times New Roman"/>
          <w:sz w:val="24"/>
          <w:szCs w:val="24"/>
        </w:rPr>
        <w:t>, счет-фактуру (если применимо)</w:t>
      </w:r>
      <w:r w:rsidR="00D12B78" w:rsidRPr="00C21449">
        <w:rPr>
          <w:rFonts w:ascii="Times New Roman" w:hAnsi="Times New Roman" w:cs="Times New Roman"/>
          <w:sz w:val="24"/>
          <w:szCs w:val="24"/>
        </w:rPr>
        <w:t>.</w:t>
      </w:r>
    </w:p>
    <w:p w14:paraId="6C28DCC3" w14:textId="77777777" w:rsidR="00D12B78" w:rsidRPr="00C21449" w:rsidRDefault="007E6DBE" w:rsidP="00D12B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Заказчик подписывает </w:t>
      </w:r>
      <w:r w:rsidR="008C5246" w:rsidRPr="00C21449">
        <w:rPr>
          <w:rFonts w:ascii="Times New Roman" w:hAnsi="Times New Roman" w:cs="Times New Roman"/>
          <w:sz w:val="24"/>
          <w:szCs w:val="24"/>
        </w:rPr>
        <w:t xml:space="preserve">оба экземпляра </w:t>
      </w:r>
      <w:r w:rsidR="00D12B78" w:rsidRPr="00C21449">
        <w:rPr>
          <w:rFonts w:ascii="Times New Roman" w:hAnsi="Times New Roman" w:cs="Times New Roman"/>
          <w:sz w:val="24"/>
          <w:szCs w:val="24"/>
        </w:rPr>
        <w:t>Акт</w:t>
      </w:r>
      <w:r w:rsidR="008C5246" w:rsidRPr="00C21449">
        <w:rPr>
          <w:rFonts w:ascii="Times New Roman" w:hAnsi="Times New Roman" w:cs="Times New Roman"/>
          <w:sz w:val="24"/>
          <w:szCs w:val="24"/>
        </w:rPr>
        <w:t>а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 приема-передачи оказанных услуг в течение </w:t>
      </w:r>
      <w:r w:rsidR="00B92D04" w:rsidRPr="00A03A17">
        <w:rPr>
          <w:rFonts w:ascii="Times New Roman" w:hAnsi="Times New Roman" w:cs="Times New Roman"/>
          <w:sz w:val="24"/>
          <w:szCs w:val="24"/>
        </w:rPr>
        <w:t>10</w:t>
      </w:r>
      <w:r w:rsidR="003749B7" w:rsidRPr="00A03A17">
        <w:rPr>
          <w:rFonts w:ascii="Times New Roman" w:hAnsi="Times New Roman" w:cs="Times New Roman"/>
          <w:sz w:val="24"/>
          <w:szCs w:val="24"/>
        </w:rPr>
        <w:t xml:space="preserve"> </w:t>
      </w:r>
      <w:r w:rsidR="00D12B78" w:rsidRPr="00A03A17">
        <w:rPr>
          <w:rFonts w:ascii="Times New Roman" w:hAnsi="Times New Roman" w:cs="Times New Roman"/>
          <w:sz w:val="24"/>
          <w:szCs w:val="24"/>
        </w:rPr>
        <w:t>(</w:t>
      </w:r>
      <w:r w:rsidR="00B92D04" w:rsidRPr="00A03A17">
        <w:rPr>
          <w:rFonts w:ascii="Times New Roman" w:hAnsi="Times New Roman" w:cs="Times New Roman"/>
          <w:sz w:val="24"/>
          <w:szCs w:val="24"/>
        </w:rPr>
        <w:t>десяти</w:t>
      </w:r>
      <w:r w:rsidR="00D12B78" w:rsidRPr="00A03A17">
        <w:rPr>
          <w:rFonts w:ascii="Times New Roman" w:hAnsi="Times New Roman" w:cs="Times New Roman"/>
          <w:sz w:val="24"/>
          <w:szCs w:val="24"/>
        </w:rPr>
        <w:t>)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от Исполнителя</w:t>
      </w:r>
      <w:r w:rsidR="008C5246" w:rsidRPr="00C21449">
        <w:rPr>
          <w:rFonts w:ascii="Times New Roman" w:hAnsi="Times New Roman" w:cs="Times New Roman"/>
          <w:sz w:val="24"/>
          <w:szCs w:val="24"/>
        </w:rPr>
        <w:t>, и передает один подписанный экземпляр Исполнителю</w:t>
      </w:r>
      <w:r w:rsidR="00D12B78" w:rsidRPr="00C21449">
        <w:rPr>
          <w:rFonts w:ascii="Times New Roman" w:hAnsi="Times New Roman" w:cs="Times New Roman"/>
          <w:sz w:val="24"/>
          <w:szCs w:val="24"/>
        </w:rPr>
        <w:t xml:space="preserve">. В указанный срок Заказчик вправе направить Исполнителю свои возражения и замечания к </w:t>
      </w:r>
      <w:r w:rsidR="00C80BFC" w:rsidRPr="00C21449">
        <w:rPr>
          <w:rFonts w:ascii="Times New Roman" w:hAnsi="Times New Roman" w:cs="Times New Roman"/>
          <w:sz w:val="24"/>
          <w:szCs w:val="24"/>
        </w:rPr>
        <w:t xml:space="preserve">Акту приема-передачи </w:t>
      </w:r>
      <w:r w:rsidR="00187C1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80BFC" w:rsidRPr="00C21449">
        <w:rPr>
          <w:rFonts w:ascii="Times New Roman" w:hAnsi="Times New Roman" w:cs="Times New Roman"/>
          <w:sz w:val="24"/>
          <w:szCs w:val="24"/>
        </w:rPr>
        <w:t>и/или Отчету об оказанных услуг</w:t>
      </w:r>
      <w:r w:rsidR="00187C13">
        <w:rPr>
          <w:rFonts w:ascii="Times New Roman" w:hAnsi="Times New Roman" w:cs="Times New Roman"/>
          <w:sz w:val="24"/>
          <w:szCs w:val="24"/>
        </w:rPr>
        <w:t>ах</w:t>
      </w:r>
      <w:r w:rsidR="00D12B78" w:rsidRPr="00C21449">
        <w:rPr>
          <w:rFonts w:ascii="Times New Roman" w:hAnsi="Times New Roman" w:cs="Times New Roman"/>
          <w:sz w:val="24"/>
          <w:szCs w:val="24"/>
        </w:rPr>
        <w:t>.</w:t>
      </w:r>
    </w:p>
    <w:p w14:paraId="76AA0EC9" w14:textId="77777777" w:rsidR="005F1B4E" w:rsidRPr="00A03A17" w:rsidRDefault="00D12B78" w:rsidP="002D06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Исполнитель при получении возражений и замечаний к </w:t>
      </w:r>
      <w:r w:rsidR="00C80BFC" w:rsidRPr="00C21449">
        <w:rPr>
          <w:rFonts w:ascii="Times New Roman" w:hAnsi="Times New Roman" w:cs="Times New Roman"/>
          <w:sz w:val="24"/>
          <w:szCs w:val="24"/>
        </w:rPr>
        <w:t>Акту приема-передачи оказанных услуг и/или Отчету об оказанных услуг</w:t>
      </w:r>
      <w:r w:rsidR="00B92D04">
        <w:rPr>
          <w:rFonts w:ascii="Times New Roman" w:hAnsi="Times New Roman" w:cs="Times New Roman"/>
          <w:sz w:val="24"/>
          <w:szCs w:val="24"/>
        </w:rPr>
        <w:t>ах</w:t>
      </w:r>
      <w:r w:rsidR="00C80BFC" w:rsidRPr="00C21449">
        <w:rPr>
          <w:rFonts w:ascii="Times New Roman" w:hAnsi="Times New Roman" w:cs="Times New Roman"/>
          <w:sz w:val="24"/>
          <w:szCs w:val="24"/>
        </w:rPr>
        <w:t xml:space="preserve"> об</w:t>
      </w:r>
      <w:r w:rsidRPr="00C21449">
        <w:rPr>
          <w:rFonts w:ascii="Times New Roman" w:hAnsi="Times New Roman" w:cs="Times New Roman"/>
          <w:sz w:val="24"/>
          <w:szCs w:val="24"/>
        </w:rPr>
        <w:t xml:space="preserve">язан за свой счет в разумный срок осуществить необходимые для устранения замечаний и возражений действия, после чего Заказчик </w:t>
      </w:r>
      <w:r w:rsidR="00B92D04" w:rsidRPr="00A03A17">
        <w:rPr>
          <w:rFonts w:ascii="Times New Roman" w:hAnsi="Times New Roman" w:cs="Times New Roman"/>
          <w:sz w:val="24"/>
          <w:szCs w:val="24"/>
        </w:rPr>
        <w:t>при отсутствии возражений</w:t>
      </w:r>
      <w:r w:rsidR="00157EF2" w:rsidRPr="00A03A17"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="00B92D04">
        <w:rPr>
          <w:rFonts w:ascii="Times New Roman" w:hAnsi="Times New Roman" w:cs="Times New Roman"/>
          <w:sz w:val="24"/>
          <w:szCs w:val="24"/>
        </w:rPr>
        <w:t xml:space="preserve"> </w:t>
      </w:r>
      <w:r w:rsidRPr="00C21449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C80BFC" w:rsidRPr="00C21449">
        <w:rPr>
          <w:rFonts w:ascii="Times New Roman" w:hAnsi="Times New Roman" w:cs="Times New Roman"/>
          <w:sz w:val="24"/>
          <w:szCs w:val="24"/>
        </w:rPr>
        <w:t>Акт приема-передачи оказанных услуг</w:t>
      </w:r>
      <w:r w:rsidR="00C80BFC" w:rsidRPr="00A03A17">
        <w:rPr>
          <w:rFonts w:ascii="Times New Roman" w:hAnsi="Times New Roman" w:cs="Times New Roman"/>
          <w:sz w:val="24"/>
          <w:szCs w:val="24"/>
        </w:rPr>
        <w:t>.</w:t>
      </w:r>
      <w:r w:rsidR="00B92D04" w:rsidRPr="00A03A17">
        <w:rPr>
          <w:rFonts w:ascii="Times New Roman" w:hAnsi="Times New Roman" w:cs="Times New Roman"/>
          <w:sz w:val="24"/>
          <w:szCs w:val="24"/>
        </w:rPr>
        <w:t xml:space="preserve"> При наличии у Заказчика возражений/</w:t>
      </w:r>
      <w:proofErr w:type="spellStart"/>
      <w:r w:rsidR="00B92D04" w:rsidRPr="00A03A17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="00B92D04" w:rsidRPr="00A03A17">
        <w:rPr>
          <w:rFonts w:ascii="Times New Roman" w:hAnsi="Times New Roman" w:cs="Times New Roman"/>
          <w:sz w:val="24"/>
          <w:szCs w:val="24"/>
        </w:rPr>
        <w:t xml:space="preserve"> замечаний к Акту приема-передачи оказанных услуг и/или Отчету об оказанных услугах применяются правила, предусмотренные п. 3.</w:t>
      </w:r>
      <w:r w:rsidR="00A03A17" w:rsidRPr="00A03A17">
        <w:rPr>
          <w:rFonts w:ascii="Times New Roman" w:hAnsi="Times New Roman" w:cs="Times New Roman"/>
          <w:sz w:val="24"/>
          <w:szCs w:val="24"/>
        </w:rPr>
        <w:t>6</w:t>
      </w:r>
      <w:r w:rsidR="00B92D04" w:rsidRPr="00A03A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75062F3A" w14:textId="77777777" w:rsidR="00D12B78" w:rsidRPr="007E6DBE" w:rsidRDefault="007E6DBE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E">
        <w:rPr>
          <w:rFonts w:ascii="Times New Roman" w:hAnsi="Times New Roman" w:cs="Times New Roman"/>
          <w:sz w:val="24"/>
          <w:szCs w:val="24"/>
        </w:rPr>
        <w:t xml:space="preserve"> Уполномоченными на подписание Акта приема-передачи оказанных услуг в любом случае признаются лица, подписавшие Договор, а также иные лица при условии подтверждения их полномочий в</w:t>
      </w:r>
      <w:r w:rsidR="004B3716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14:paraId="094EA7CE" w14:textId="77777777" w:rsidR="008C5246" w:rsidRPr="00C21449" w:rsidRDefault="00C80BFC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B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87C13">
        <w:rPr>
          <w:rFonts w:ascii="Times New Roman" w:hAnsi="Times New Roman" w:cs="Times New Roman"/>
          <w:sz w:val="24"/>
          <w:szCs w:val="24"/>
        </w:rPr>
        <w:t>У</w:t>
      </w:r>
      <w:r w:rsidRPr="007E6DBE">
        <w:rPr>
          <w:rFonts w:ascii="Times New Roman" w:hAnsi="Times New Roman" w:cs="Times New Roman"/>
          <w:sz w:val="24"/>
          <w:szCs w:val="24"/>
        </w:rPr>
        <w:t xml:space="preserve">слуг осуществляется на основании предъявленного Исполнителем счета в </w:t>
      </w:r>
      <w:r w:rsidRPr="00A03A17">
        <w:rPr>
          <w:rFonts w:ascii="Times New Roman" w:hAnsi="Times New Roman" w:cs="Times New Roman"/>
          <w:sz w:val="24"/>
          <w:szCs w:val="24"/>
        </w:rPr>
        <w:t>течение 10</w:t>
      </w:r>
      <w:r w:rsidR="007E6DBE" w:rsidRPr="00A03A17">
        <w:rPr>
          <w:rFonts w:ascii="Times New Roman" w:hAnsi="Times New Roman" w:cs="Times New Roman"/>
          <w:sz w:val="24"/>
          <w:szCs w:val="24"/>
        </w:rPr>
        <w:t xml:space="preserve"> </w:t>
      </w:r>
      <w:r w:rsidRPr="00A03A17">
        <w:rPr>
          <w:rFonts w:ascii="Times New Roman" w:hAnsi="Times New Roman" w:cs="Times New Roman"/>
          <w:sz w:val="24"/>
          <w:szCs w:val="24"/>
        </w:rPr>
        <w:t>(десяти) рабочих дней с</w:t>
      </w:r>
      <w:r w:rsidRPr="007E6DBE">
        <w:rPr>
          <w:rFonts w:ascii="Times New Roman" w:hAnsi="Times New Roman" w:cs="Times New Roman"/>
          <w:sz w:val="24"/>
          <w:szCs w:val="24"/>
        </w:rPr>
        <w:t xml:space="preserve"> даты подписания Заказчиком Акта приема-передачи оказанных услуг путем </w:t>
      </w:r>
      <w:r w:rsidRPr="007E6DBE">
        <w:rPr>
          <w:rFonts w:ascii="Times New Roman" w:hAnsi="Times New Roman" w:cs="Times New Roman"/>
          <w:sz w:val="24"/>
          <w:szCs w:val="24"/>
        </w:rPr>
        <w:lastRenderedPageBreak/>
        <w:t>перечисления денежных средств на</w:t>
      </w:r>
      <w:r w:rsidR="00691AFA" w:rsidRPr="007E6DBE">
        <w:rPr>
          <w:rFonts w:ascii="Times New Roman" w:hAnsi="Times New Roman" w:cs="Times New Roman"/>
          <w:sz w:val="24"/>
          <w:szCs w:val="24"/>
        </w:rPr>
        <w:t xml:space="preserve"> расчетный счет,</w:t>
      </w:r>
      <w:r w:rsidR="008C5246" w:rsidRPr="007E6DBE">
        <w:rPr>
          <w:rFonts w:ascii="Times New Roman" w:hAnsi="Times New Roman" w:cs="Times New Roman"/>
          <w:sz w:val="24"/>
          <w:szCs w:val="24"/>
        </w:rPr>
        <w:t xml:space="preserve"> указанный в п</w:t>
      </w:r>
      <w:r w:rsidR="007E6DBE">
        <w:rPr>
          <w:rFonts w:ascii="Times New Roman" w:hAnsi="Times New Roman" w:cs="Times New Roman"/>
          <w:sz w:val="24"/>
          <w:szCs w:val="24"/>
        </w:rPr>
        <w:t>ункте 1</w:t>
      </w:r>
      <w:r w:rsidR="00B437C1">
        <w:rPr>
          <w:rFonts w:ascii="Times New Roman" w:hAnsi="Times New Roman" w:cs="Times New Roman"/>
          <w:sz w:val="24"/>
          <w:szCs w:val="24"/>
        </w:rPr>
        <w:t>3</w:t>
      </w:r>
      <w:r w:rsidR="008C5246" w:rsidRPr="007E6DBE">
        <w:rPr>
          <w:rFonts w:ascii="Times New Roman" w:hAnsi="Times New Roman" w:cs="Times New Roman"/>
          <w:sz w:val="24"/>
          <w:szCs w:val="24"/>
        </w:rPr>
        <w:t xml:space="preserve"> Договора, а в случае, если иные реквизиты указаны в соответствующем счете, то на расчетный счет с такими иными реквизитами, если иной порядок оплаты не согласован Сторонами. </w:t>
      </w:r>
    </w:p>
    <w:p w14:paraId="29883452" w14:textId="4DDCF9EA" w:rsidR="008C5246" w:rsidRDefault="008C5246" w:rsidP="002D06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Расходы компенсируются Исполнителю Заказчиком на основании выставленн</w:t>
      </w:r>
      <w:r w:rsidR="005F1B4E" w:rsidRPr="00C21449">
        <w:rPr>
          <w:rFonts w:ascii="Times New Roman" w:hAnsi="Times New Roman" w:cs="Times New Roman"/>
          <w:sz w:val="24"/>
          <w:szCs w:val="24"/>
        </w:rPr>
        <w:t>ого</w:t>
      </w: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Исполнителю счет</w:t>
      </w:r>
      <w:r w:rsidR="005F1B4E" w:rsidRPr="00C21449">
        <w:rPr>
          <w:rFonts w:ascii="Times New Roman" w:hAnsi="Times New Roman" w:cs="Times New Roman"/>
          <w:sz w:val="24"/>
          <w:szCs w:val="24"/>
        </w:rPr>
        <w:t>а с приложением подтверждающих расход</w:t>
      </w:r>
      <w:r w:rsidR="007E6DBE">
        <w:rPr>
          <w:rFonts w:ascii="Times New Roman" w:hAnsi="Times New Roman" w:cs="Times New Roman"/>
          <w:sz w:val="24"/>
          <w:szCs w:val="24"/>
        </w:rPr>
        <w:t>ы</w:t>
      </w:r>
      <w:r w:rsidR="005F1B4E" w:rsidRPr="00C21449">
        <w:rPr>
          <w:rFonts w:ascii="Times New Roman" w:hAnsi="Times New Roman" w:cs="Times New Roman"/>
          <w:sz w:val="24"/>
          <w:szCs w:val="24"/>
        </w:rPr>
        <w:t xml:space="preserve"> документов/</w:t>
      </w:r>
      <w:r w:rsidR="007E6DBE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5F1B4E" w:rsidRPr="00C21449">
        <w:rPr>
          <w:rFonts w:ascii="Times New Roman" w:hAnsi="Times New Roman" w:cs="Times New Roman"/>
          <w:sz w:val="24"/>
          <w:szCs w:val="24"/>
        </w:rPr>
        <w:t xml:space="preserve">копий документов </w:t>
      </w:r>
      <w:r w:rsidRPr="00C21449">
        <w:rPr>
          <w:rFonts w:ascii="Times New Roman" w:hAnsi="Times New Roman" w:cs="Times New Roman"/>
          <w:sz w:val="24"/>
          <w:szCs w:val="24"/>
        </w:rPr>
        <w:t>в течение 10</w:t>
      </w:r>
      <w:r w:rsidR="005F1B4E" w:rsidRPr="00C21449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C21449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5F1B4E" w:rsidRPr="00C21449">
        <w:rPr>
          <w:rFonts w:ascii="Times New Roman" w:hAnsi="Times New Roman" w:cs="Times New Roman"/>
          <w:sz w:val="24"/>
          <w:szCs w:val="24"/>
        </w:rPr>
        <w:t>получения счета Заказчиком</w:t>
      </w:r>
      <w:r w:rsidR="007E6DBE">
        <w:rPr>
          <w:rFonts w:ascii="Times New Roman" w:hAnsi="Times New Roman" w:cs="Times New Roman"/>
          <w:sz w:val="24"/>
          <w:szCs w:val="24"/>
        </w:rPr>
        <w:t xml:space="preserve"> на р</w:t>
      </w:r>
      <w:r w:rsidR="002D420A">
        <w:rPr>
          <w:rFonts w:ascii="Times New Roman" w:hAnsi="Times New Roman" w:cs="Times New Roman"/>
          <w:sz w:val="24"/>
          <w:szCs w:val="24"/>
        </w:rPr>
        <w:t>асчетный счет, указанный в п. 13</w:t>
      </w:r>
      <w:r w:rsidR="007E6DBE">
        <w:rPr>
          <w:rFonts w:ascii="Times New Roman" w:hAnsi="Times New Roman" w:cs="Times New Roman"/>
          <w:sz w:val="24"/>
          <w:szCs w:val="24"/>
        </w:rPr>
        <w:t xml:space="preserve"> Договора или на иной расчетный счет, указанный в выставленном счете Исполнителя, если иной порядок оплаты не согласован Сторонами.</w:t>
      </w:r>
      <w:r w:rsidRPr="00C21449">
        <w:rPr>
          <w:rFonts w:ascii="Times New Roman" w:hAnsi="Times New Roman" w:cs="Times New Roman"/>
          <w:sz w:val="24"/>
          <w:szCs w:val="24"/>
        </w:rPr>
        <w:t xml:space="preserve"> Заказчик вправе в указанный срок направить Исполнителю возражения</w:t>
      </w:r>
      <w:r w:rsidR="005F1B4E" w:rsidRPr="00C21449">
        <w:rPr>
          <w:rFonts w:ascii="Times New Roman" w:hAnsi="Times New Roman" w:cs="Times New Roman"/>
          <w:sz w:val="24"/>
          <w:szCs w:val="24"/>
        </w:rPr>
        <w:t xml:space="preserve"> и замечания к составу предъявленных к возмещению расходов и/или их размеру. В этом случае расходы компенсируются в течение 10 (десяти) рабочих дней после урегулирования Сторонами разногласий по указанным вопросам.</w:t>
      </w:r>
    </w:p>
    <w:p w14:paraId="694C0740" w14:textId="77777777" w:rsidR="00153956" w:rsidRPr="00C21449" w:rsidRDefault="00153956" w:rsidP="0015395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F1DCF" w14:textId="291571EF" w:rsidR="005F1B4E" w:rsidRPr="00C21449" w:rsidRDefault="005F1B4E" w:rsidP="00F602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Представление информации</w:t>
      </w:r>
    </w:p>
    <w:p w14:paraId="52E755D4" w14:textId="77777777" w:rsidR="005F1B4E" w:rsidRPr="00C21449" w:rsidRDefault="005F1B4E" w:rsidP="005F1B4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FD498BC" w14:textId="77777777" w:rsidR="005F1B4E" w:rsidRPr="00E10244" w:rsidRDefault="00B55C34" w:rsidP="00E102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4E" w:rsidRPr="00E10244">
        <w:rPr>
          <w:rFonts w:ascii="Times New Roman" w:hAnsi="Times New Roman" w:cs="Times New Roman"/>
          <w:sz w:val="24"/>
          <w:szCs w:val="24"/>
        </w:rPr>
        <w:t xml:space="preserve">Заказчик обязуется представить Исполнителю перечень уполномоченных лиц, которые имеют право давать </w:t>
      </w:r>
      <w:r w:rsidR="004C736A" w:rsidRPr="00E10244">
        <w:rPr>
          <w:rFonts w:ascii="Times New Roman" w:hAnsi="Times New Roman" w:cs="Times New Roman"/>
          <w:sz w:val="24"/>
          <w:szCs w:val="24"/>
        </w:rPr>
        <w:t>задания/поручения Исполнителю, указания по доработке документов и проектов документов</w:t>
      </w:r>
      <w:r w:rsidR="001C0A42" w:rsidRPr="00E10244">
        <w:rPr>
          <w:rFonts w:ascii="Times New Roman" w:hAnsi="Times New Roman" w:cs="Times New Roman"/>
          <w:sz w:val="24"/>
          <w:szCs w:val="24"/>
        </w:rPr>
        <w:t>.</w:t>
      </w:r>
    </w:p>
    <w:p w14:paraId="69F41B4B" w14:textId="77777777" w:rsidR="00153956" w:rsidRDefault="00153956" w:rsidP="0015395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7F286" w14:textId="77777777" w:rsidR="00B45188" w:rsidRDefault="00B45188" w:rsidP="00F602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15AFD633" w14:textId="77777777" w:rsidR="00DB2B26" w:rsidRPr="00C21449" w:rsidRDefault="00DB2B26" w:rsidP="00DB2B2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B91C00" w14:textId="77777777" w:rsidR="00B45188" w:rsidRPr="00C21449" w:rsidRDefault="00DB2B26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целей Договора</w:t>
      </w:r>
      <w:r w:rsidR="00B45188" w:rsidRPr="00C21449">
        <w:rPr>
          <w:rFonts w:ascii="Times New Roman" w:hAnsi="Times New Roman" w:cs="Times New Roman"/>
          <w:sz w:val="24"/>
          <w:szCs w:val="24"/>
        </w:rPr>
        <w:t xml:space="preserve"> термин «Конфиденциальная информация» означает любую информацию по </w:t>
      </w:r>
      <w:r w:rsidR="00691DC5">
        <w:rPr>
          <w:rFonts w:ascii="Times New Roman" w:hAnsi="Times New Roman" w:cs="Times New Roman"/>
          <w:sz w:val="24"/>
          <w:szCs w:val="24"/>
        </w:rPr>
        <w:t>Д</w:t>
      </w:r>
      <w:r w:rsidR="00B45188" w:rsidRPr="00C21449">
        <w:rPr>
          <w:rFonts w:ascii="Times New Roman" w:hAnsi="Times New Roman" w:cs="Times New Roman"/>
          <w:sz w:val="24"/>
          <w:szCs w:val="24"/>
        </w:rPr>
        <w:t>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которая может быть передана от Заказчика Исполнителю.</w:t>
      </w:r>
      <w:r w:rsidR="001C0A42" w:rsidRPr="00C21449">
        <w:rPr>
          <w:rFonts w:ascii="Times New Roman" w:hAnsi="Times New Roman" w:cs="Times New Roman"/>
          <w:sz w:val="24"/>
          <w:szCs w:val="24"/>
        </w:rPr>
        <w:t xml:space="preserve"> К </w:t>
      </w:r>
      <w:r w:rsidR="003F29D3">
        <w:rPr>
          <w:rFonts w:ascii="Times New Roman" w:hAnsi="Times New Roman" w:cs="Times New Roman"/>
          <w:sz w:val="24"/>
          <w:szCs w:val="24"/>
        </w:rPr>
        <w:t>К</w:t>
      </w:r>
      <w:r w:rsidR="001C0A42" w:rsidRPr="00C21449">
        <w:rPr>
          <w:rFonts w:ascii="Times New Roman" w:hAnsi="Times New Roman" w:cs="Times New Roman"/>
          <w:sz w:val="24"/>
          <w:szCs w:val="24"/>
        </w:rPr>
        <w:t>онфиденциальной информации в частности (но не исключительно) относятся:</w:t>
      </w:r>
    </w:p>
    <w:p w14:paraId="7973EBB0" w14:textId="77777777" w:rsidR="001C0A42" w:rsidRPr="00F5553F" w:rsidRDefault="001C0A42" w:rsidP="003F29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факт заключения Договора между Заказчиком и Исполнителем, его условия</w:t>
      </w:r>
      <w:r w:rsidR="009860A4" w:rsidRPr="00770F1B">
        <w:rPr>
          <w:rFonts w:ascii="Times New Roman" w:hAnsi="Times New Roman" w:cs="Times New Roman"/>
          <w:sz w:val="24"/>
          <w:szCs w:val="24"/>
        </w:rPr>
        <w:t>,</w:t>
      </w:r>
      <w:r w:rsidRPr="00770F1B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9860A4" w:rsidRPr="00770F1B">
        <w:rPr>
          <w:rFonts w:ascii="Times New Roman" w:hAnsi="Times New Roman" w:cs="Times New Roman"/>
          <w:sz w:val="24"/>
          <w:szCs w:val="24"/>
        </w:rPr>
        <w:t xml:space="preserve"> и исполнение</w:t>
      </w:r>
      <w:r w:rsidR="00B55C34" w:rsidRPr="00770F1B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указанная информация подлежит раскрытию в соответствии с законодательством</w:t>
      </w:r>
      <w:r w:rsidR="00B55C34" w:rsidRPr="00CE6884">
        <w:rPr>
          <w:rFonts w:ascii="Times New Roman" w:hAnsi="Times New Roman" w:cs="Times New Roman"/>
          <w:sz w:val="24"/>
          <w:szCs w:val="24"/>
        </w:rPr>
        <w:t>)</w:t>
      </w:r>
      <w:r w:rsidRPr="00CE6884">
        <w:rPr>
          <w:rFonts w:ascii="Times New Roman" w:hAnsi="Times New Roman" w:cs="Times New Roman"/>
          <w:sz w:val="24"/>
          <w:szCs w:val="24"/>
        </w:rPr>
        <w:t>;</w:t>
      </w:r>
      <w:r w:rsidR="003F29D3" w:rsidRPr="00F55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A7E9" w14:textId="77777777" w:rsidR="001C0A42" w:rsidRPr="00C21449" w:rsidRDefault="009860A4" w:rsidP="00F238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все доказательства, документы, сведения, полученные Исполнителем от Заказчика или от других лиц в рамках исполнения Договора;</w:t>
      </w:r>
    </w:p>
    <w:p w14:paraId="12A781EB" w14:textId="77777777" w:rsidR="009860A4" w:rsidRPr="00C21449" w:rsidRDefault="009860A4" w:rsidP="00F238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информация о Заказчике, ставшая известной Исполнителю в процессе исполнения Договора;</w:t>
      </w:r>
    </w:p>
    <w:p w14:paraId="3F2FD9FB" w14:textId="77777777" w:rsidR="009860A4" w:rsidRPr="00C21449" w:rsidRDefault="009860A4" w:rsidP="00F238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содержание вопросов, консультаций, подготовленных документов/проектов документов, правовая позиция по конкретным заданиям/поручениям в рамках настоящего Договора</w:t>
      </w:r>
      <w:r w:rsidR="00F2382C">
        <w:rPr>
          <w:rFonts w:ascii="Times New Roman" w:hAnsi="Times New Roman" w:cs="Times New Roman"/>
          <w:sz w:val="24"/>
          <w:szCs w:val="24"/>
        </w:rPr>
        <w:t>.</w:t>
      </w:r>
    </w:p>
    <w:p w14:paraId="29CA4235" w14:textId="77777777" w:rsidR="006B1E53" w:rsidRPr="00C21449" w:rsidRDefault="006B1E53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Исполнитель обязуется хранить в тайне </w:t>
      </w:r>
      <w:r w:rsidR="00BA7684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 xml:space="preserve">онфиденциальную информацию, предоставляемую Заказчиком в связи с исполнением </w:t>
      </w:r>
      <w:r w:rsidR="009860A4" w:rsidRPr="00C21449">
        <w:rPr>
          <w:rFonts w:ascii="Times New Roman" w:hAnsi="Times New Roman" w:cs="Times New Roman"/>
          <w:sz w:val="24"/>
          <w:szCs w:val="24"/>
        </w:rPr>
        <w:t>Договора</w:t>
      </w:r>
      <w:r w:rsidRPr="00C21449">
        <w:rPr>
          <w:rFonts w:ascii="Times New Roman" w:hAnsi="Times New Roman" w:cs="Times New Roman"/>
          <w:sz w:val="24"/>
          <w:szCs w:val="24"/>
        </w:rPr>
        <w:t xml:space="preserve">. Исполнитель обязуется не разглашать и  не допустить разглашения </w:t>
      </w:r>
      <w:r w:rsidR="00187C13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>он</w:t>
      </w:r>
      <w:r w:rsidR="00F60245" w:rsidRPr="00C21449">
        <w:rPr>
          <w:rFonts w:ascii="Times New Roman" w:hAnsi="Times New Roman" w:cs="Times New Roman"/>
          <w:sz w:val="24"/>
          <w:szCs w:val="24"/>
        </w:rPr>
        <w:t>ф</w:t>
      </w:r>
      <w:r w:rsidRPr="00C21449">
        <w:rPr>
          <w:rFonts w:ascii="Times New Roman" w:hAnsi="Times New Roman" w:cs="Times New Roman"/>
          <w:sz w:val="24"/>
          <w:szCs w:val="24"/>
        </w:rPr>
        <w:t xml:space="preserve">иденциальной информации никаким третьим лицам без предварительного письменного согласия Заказчика, кроме случаев раскрытия </w:t>
      </w:r>
      <w:r w:rsidR="00BA7684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 xml:space="preserve">онфиденциальной информации в силу требований действующего законодательства Российской Федерации, вступивших в силу </w:t>
      </w:r>
      <w:r w:rsidR="00966128" w:rsidRPr="00C21449">
        <w:rPr>
          <w:rFonts w:ascii="Times New Roman" w:hAnsi="Times New Roman" w:cs="Times New Roman"/>
          <w:sz w:val="24"/>
          <w:szCs w:val="24"/>
        </w:rPr>
        <w:t>судебных актов</w:t>
      </w:r>
      <w:r w:rsidRPr="00C21449">
        <w:rPr>
          <w:rFonts w:ascii="Times New Roman" w:hAnsi="Times New Roman" w:cs="Times New Roman"/>
          <w:sz w:val="24"/>
          <w:szCs w:val="24"/>
        </w:rPr>
        <w:t xml:space="preserve"> либо законных требований компетентных органов государственной власти, а также  в случае необходимости предоставления такой информации в суде в целях защиты прав и интересов Заказчика по судебным спорам, в рамках которых Исполнитель осуществляется представительство интересов Заказчика, при условии, что в случае любого такого раскрытия (</w:t>
      </w:r>
      <w:proofErr w:type="spellStart"/>
      <w:r w:rsidR="00F238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21449">
        <w:rPr>
          <w:rFonts w:ascii="Times New Roman" w:hAnsi="Times New Roman" w:cs="Times New Roman"/>
          <w:sz w:val="24"/>
          <w:szCs w:val="24"/>
        </w:rPr>
        <w:t xml:space="preserve">) Исполнитель предварительно уведомит Заказчика о наступлении соответствующего события, с которым связана необходимость раскрытия </w:t>
      </w:r>
      <w:r w:rsidR="00187C13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>онфиденциальной информации, а также об условиях и сроках такого раскрытия; (</w:t>
      </w:r>
      <w:r w:rsidR="00F238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449">
        <w:rPr>
          <w:rFonts w:ascii="Times New Roman" w:hAnsi="Times New Roman" w:cs="Times New Roman"/>
          <w:sz w:val="24"/>
          <w:szCs w:val="24"/>
        </w:rPr>
        <w:t xml:space="preserve">) Исполнитель раскроет только ту часть </w:t>
      </w:r>
      <w:r w:rsidR="00BA7684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 xml:space="preserve">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судебных актов, законных требований компетентных органов государственной власти или для защиты прав и интересов Заказчика в суде. </w:t>
      </w:r>
    </w:p>
    <w:p w14:paraId="4F5AC4CB" w14:textId="77777777" w:rsidR="00342240" w:rsidRDefault="006B1E53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Каждая из Сторон обязуется использовать </w:t>
      </w:r>
      <w:r w:rsidR="00BA7684">
        <w:rPr>
          <w:rFonts w:ascii="Times New Roman" w:hAnsi="Times New Roman" w:cs="Times New Roman"/>
          <w:sz w:val="24"/>
          <w:szCs w:val="24"/>
        </w:rPr>
        <w:t>К</w:t>
      </w:r>
      <w:r w:rsidRPr="00C21449">
        <w:rPr>
          <w:rFonts w:ascii="Times New Roman" w:hAnsi="Times New Roman" w:cs="Times New Roman"/>
          <w:sz w:val="24"/>
          <w:szCs w:val="24"/>
        </w:rPr>
        <w:t xml:space="preserve">онфиденциальную информацию исключительно в целях исполнения своих обязательств по </w:t>
      </w:r>
      <w:r w:rsidR="00BA7684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оговору и предпримет все необходимые меры для предотвращения разглашения и противоправного использования конфиденциальной информации.</w:t>
      </w:r>
    </w:p>
    <w:p w14:paraId="683C7BE8" w14:textId="77777777" w:rsidR="00E44BD0" w:rsidRPr="00C21449" w:rsidRDefault="00E44BD0" w:rsidP="00E44B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D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не имеет права делать заявления и издавать пресс-релизы относительно </w:t>
      </w:r>
      <w:r>
        <w:rPr>
          <w:rFonts w:ascii="Times New Roman" w:hAnsi="Times New Roman" w:cs="Times New Roman"/>
          <w:sz w:val="24"/>
          <w:szCs w:val="24"/>
        </w:rPr>
        <w:t>оказываемых юридических услуг</w:t>
      </w:r>
      <w:r w:rsidRPr="00E44BD0">
        <w:rPr>
          <w:rFonts w:ascii="Times New Roman" w:hAnsi="Times New Roman" w:cs="Times New Roman"/>
          <w:sz w:val="24"/>
          <w:szCs w:val="24"/>
        </w:rPr>
        <w:t xml:space="preserve"> и любого связанного с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4BD0">
        <w:rPr>
          <w:rFonts w:ascii="Times New Roman" w:hAnsi="Times New Roman" w:cs="Times New Roman"/>
          <w:sz w:val="24"/>
          <w:szCs w:val="24"/>
        </w:rPr>
        <w:t xml:space="preserve"> вопроса без предварительного письменного согласия Заказчика.</w:t>
      </w:r>
    </w:p>
    <w:p w14:paraId="736A5D27" w14:textId="77777777" w:rsidR="001E1AD2" w:rsidRPr="00C21449" w:rsidRDefault="00B55C34" w:rsidP="00B95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D2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продолжает считаться таковой в течение 5 (пяти) лет после прекращения действия Договора по любым основаниям, если о более длительном сроке Стороны не уведомили друг друга. Все обязательства Сторон по обеспечению тайны </w:t>
      </w:r>
      <w:r w:rsidR="00BA7684">
        <w:rPr>
          <w:rFonts w:ascii="Times New Roman" w:hAnsi="Times New Roman" w:cs="Times New Roman"/>
          <w:sz w:val="24"/>
          <w:szCs w:val="24"/>
        </w:rPr>
        <w:t>К</w:t>
      </w:r>
      <w:r w:rsidR="001E1AD2">
        <w:rPr>
          <w:rFonts w:ascii="Times New Roman" w:hAnsi="Times New Roman" w:cs="Times New Roman"/>
          <w:sz w:val="24"/>
          <w:szCs w:val="24"/>
        </w:rPr>
        <w:t>онфиденциальной информации сохраняются в течение указанного срока после прекращения действия Договора по любым основаниям.</w:t>
      </w:r>
    </w:p>
    <w:p w14:paraId="52849442" w14:textId="77777777" w:rsidR="00D86F00" w:rsidRDefault="00D86F00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81D1" w14:textId="77777777" w:rsidR="002D065E" w:rsidRPr="00F2382C" w:rsidRDefault="002D065E" w:rsidP="00EA1A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Защита инсайдерской ин</w:t>
      </w:r>
      <w:r w:rsidR="00B839A7">
        <w:rPr>
          <w:rFonts w:ascii="Times New Roman" w:hAnsi="Times New Roman" w:cs="Times New Roman"/>
          <w:b/>
          <w:sz w:val="24"/>
          <w:szCs w:val="24"/>
        </w:rPr>
        <w:t xml:space="preserve">формации </w:t>
      </w:r>
      <w:r w:rsidR="00E10244" w:rsidRPr="001745EE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14:paraId="69D90098" w14:textId="77777777" w:rsidR="00F2382C" w:rsidRPr="00C21449" w:rsidRDefault="00F2382C" w:rsidP="00F2382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F8C6F9" w14:textId="77777777" w:rsidR="002D065E" w:rsidRPr="00C21449" w:rsidRDefault="00B55C34" w:rsidP="002D06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5E" w:rsidRPr="00C21449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187C13">
        <w:rPr>
          <w:rFonts w:ascii="Times New Roman" w:hAnsi="Times New Roman" w:cs="Times New Roman"/>
          <w:sz w:val="24"/>
          <w:szCs w:val="24"/>
        </w:rPr>
        <w:t>Договора</w:t>
      </w:r>
      <w:r w:rsidR="002D065E" w:rsidRPr="00C21449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термины:</w:t>
      </w:r>
    </w:p>
    <w:p w14:paraId="16F60CAF" w14:textId="77777777" w:rsidR="002D065E" w:rsidRPr="00C21449" w:rsidRDefault="002D065E" w:rsidP="00EA1A4E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  <w:r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B55C34">
        <w:rPr>
          <w:rFonts w:ascii="Times New Roman" w:hAnsi="Times New Roman" w:cs="Times New Roman"/>
          <w:sz w:val="24"/>
          <w:szCs w:val="24"/>
        </w:rPr>
        <w:t>–</w:t>
      </w:r>
      <w:r w:rsidRPr="00C21449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деятельности и/или финансовому состоянии и/или планам З</w:t>
      </w:r>
      <w:r w:rsidR="00EA1A4E" w:rsidRPr="00C21449">
        <w:rPr>
          <w:rFonts w:ascii="Times New Roman" w:hAnsi="Times New Roman" w:cs="Times New Roman"/>
          <w:sz w:val="24"/>
          <w:szCs w:val="24"/>
        </w:rPr>
        <w:t xml:space="preserve">аказчика, его дочерних обществ и предусмотренная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распространение или предоставление которой может иметь существенное влияние на цены (котировки) финансовых инструментов Заказчика и обладание которой предоставляет ее владельцу преимущества по сравнению с иными участниками рынка ценных бумаг. </w:t>
      </w:r>
      <w:r w:rsidRPr="00C21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6153" w14:textId="77777777" w:rsidR="002D065E" w:rsidRPr="00C21449" w:rsidRDefault="002D065E" w:rsidP="002D065E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Перечень инсайдерской информации</w:t>
      </w:r>
      <w:r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B55C34">
        <w:rPr>
          <w:rFonts w:ascii="Times New Roman" w:hAnsi="Times New Roman" w:cs="Times New Roman"/>
          <w:sz w:val="24"/>
          <w:szCs w:val="24"/>
        </w:rPr>
        <w:t>–</w:t>
      </w:r>
      <w:r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BA7684">
        <w:rPr>
          <w:rFonts w:ascii="Times New Roman" w:hAnsi="Times New Roman" w:cs="Times New Roman"/>
          <w:sz w:val="24"/>
          <w:szCs w:val="24"/>
        </w:rPr>
        <w:t>п</w:t>
      </w:r>
      <w:r w:rsidRPr="00C21449">
        <w:rPr>
          <w:rFonts w:ascii="Times New Roman" w:hAnsi="Times New Roman" w:cs="Times New Roman"/>
          <w:sz w:val="24"/>
          <w:szCs w:val="24"/>
        </w:rPr>
        <w:t xml:space="preserve">еречень информации, сформированный в соответствии с нормативными актами Банка России, утвержденный приказом Заказчика и размещенный на официальном сайте Заказчика в сети Интернет; </w:t>
      </w:r>
    </w:p>
    <w:p w14:paraId="650F9F7E" w14:textId="77777777" w:rsidR="002D065E" w:rsidRPr="00C21449" w:rsidRDefault="002D065E" w:rsidP="002D065E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Доступ к инсайдерской информации</w:t>
      </w:r>
      <w:r w:rsidRPr="00C21449">
        <w:rPr>
          <w:rFonts w:ascii="Times New Roman" w:hAnsi="Times New Roman" w:cs="Times New Roman"/>
          <w:sz w:val="24"/>
          <w:szCs w:val="24"/>
        </w:rPr>
        <w:t xml:space="preserve"> – санкционированный доступ лица как к сведениям, относящимся к инсайдерской информации Заказчика, так и к материальным носителям (бумажным, электронным, базам данных, информационным системам, компьютерным сетям и иным носителям), содержащим инсайдерскую информацию Заказчика; </w:t>
      </w:r>
    </w:p>
    <w:p w14:paraId="236685CF" w14:textId="77777777" w:rsidR="002D065E" w:rsidRPr="00C21449" w:rsidRDefault="002D065E" w:rsidP="002D065E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Уполномоченные лица</w:t>
      </w:r>
      <w:r w:rsidR="00B5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449">
        <w:rPr>
          <w:rFonts w:ascii="Times New Roman" w:hAnsi="Times New Roman" w:cs="Times New Roman"/>
          <w:sz w:val="24"/>
          <w:szCs w:val="24"/>
        </w:rPr>
        <w:t>– должностные лица или работники Исполнителя, а также иные лица, привлеченные Исполнителем на основании договора гражданско-правового характера, которым предоставляется доступ к инсайдерской информации Заказчика в целях исполнения обязательств по Договору.</w:t>
      </w:r>
    </w:p>
    <w:p w14:paraId="2F28124B" w14:textId="77777777" w:rsidR="00EA1A4E" w:rsidRPr="00C21449" w:rsidRDefault="00EA1A4E" w:rsidP="00EA1A4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Доступ к инсайдерской информации Заказчика предоставляется уполномоченным лицам Исполнителя, включенным в список</w:t>
      </w:r>
      <w:r w:rsidR="00E17F54">
        <w:rPr>
          <w:rFonts w:ascii="Times New Roman" w:hAnsi="Times New Roman" w:cs="Times New Roman"/>
          <w:sz w:val="24"/>
          <w:szCs w:val="24"/>
        </w:rPr>
        <w:t xml:space="preserve">, являющийся неотъемлемой частью </w:t>
      </w:r>
      <w:r w:rsidRPr="00C21449">
        <w:rPr>
          <w:rFonts w:ascii="Times New Roman" w:hAnsi="Times New Roman" w:cs="Times New Roman"/>
          <w:sz w:val="24"/>
          <w:szCs w:val="24"/>
        </w:rPr>
        <w:t>Договор</w:t>
      </w:r>
      <w:r w:rsidR="00E17F54">
        <w:rPr>
          <w:rFonts w:ascii="Times New Roman" w:hAnsi="Times New Roman" w:cs="Times New Roman"/>
          <w:sz w:val="24"/>
          <w:szCs w:val="24"/>
        </w:rPr>
        <w:t>а</w:t>
      </w:r>
      <w:r w:rsidRPr="00C21449">
        <w:rPr>
          <w:rFonts w:ascii="Times New Roman" w:hAnsi="Times New Roman" w:cs="Times New Roman"/>
          <w:sz w:val="24"/>
          <w:szCs w:val="24"/>
        </w:rPr>
        <w:t>.</w:t>
      </w:r>
    </w:p>
    <w:p w14:paraId="2F5294A6" w14:textId="77777777" w:rsidR="002D065E" w:rsidRPr="00C21449" w:rsidRDefault="00E17F54" w:rsidP="002D065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4E" w:rsidRPr="00C21449">
        <w:rPr>
          <w:rFonts w:ascii="Times New Roman" w:hAnsi="Times New Roman" w:cs="Times New Roman"/>
          <w:sz w:val="24"/>
          <w:szCs w:val="24"/>
        </w:rPr>
        <w:t xml:space="preserve">Исполнитель обязуется незамедлительно уведомлять Заказчика о любых изменениях в списке уполномоченных лиц </w:t>
      </w:r>
      <w:r w:rsidR="00635E23" w:rsidRPr="00C21449">
        <w:rPr>
          <w:rFonts w:ascii="Times New Roman" w:hAnsi="Times New Roman" w:cs="Times New Roman"/>
          <w:sz w:val="24"/>
          <w:szCs w:val="24"/>
        </w:rPr>
        <w:t xml:space="preserve">(исключении из него </w:t>
      </w:r>
      <w:r w:rsidR="00EA1A4E" w:rsidRPr="00C21449">
        <w:rPr>
          <w:rFonts w:ascii="Times New Roman" w:hAnsi="Times New Roman" w:cs="Times New Roman"/>
          <w:sz w:val="24"/>
          <w:szCs w:val="24"/>
        </w:rPr>
        <w:t>лиц, включении в него лиц, изменении персональных данных лиц, включенных в список)</w:t>
      </w:r>
      <w:r w:rsidR="00635E23" w:rsidRPr="00C21449">
        <w:rPr>
          <w:rFonts w:ascii="Times New Roman" w:hAnsi="Times New Roman" w:cs="Times New Roman"/>
          <w:sz w:val="24"/>
          <w:szCs w:val="24"/>
        </w:rPr>
        <w:t xml:space="preserve"> и направлять актуальный список уполномоченных лиц</w:t>
      </w:r>
      <w:r w:rsidR="00EA1A4E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635E23" w:rsidRPr="00C21449">
        <w:rPr>
          <w:rFonts w:ascii="Times New Roman" w:hAnsi="Times New Roman" w:cs="Times New Roman"/>
          <w:sz w:val="24"/>
          <w:szCs w:val="24"/>
        </w:rPr>
        <w:t>в течение 1 рабочего дня с момента изменения списка уполномоченных лиц</w:t>
      </w:r>
      <w:r w:rsidR="0033444F" w:rsidRPr="00C21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предусмотренного пунктом 6.2 Договора</w:t>
      </w:r>
      <w:r w:rsidR="00635E23" w:rsidRPr="00C21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D7023" w14:textId="77777777" w:rsidR="008A49C9" w:rsidRPr="00C21449" w:rsidRDefault="0033444F" w:rsidP="002D065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9C9" w:rsidRPr="00C21449">
        <w:rPr>
          <w:rFonts w:ascii="Times New Roman" w:hAnsi="Times New Roman" w:cs="Times New Roman"/>
          <w:sz w:val="24"/>
          <w:szCs w:val="24"/>
        </w:rPr>
        <w:t>Передача Исполнителю инсайдерской информации Заказчика осуществляется по акту приема-передачи, который подписывается лицами, подписавшими Договор или специально уполномоченными лицами (в таком случае полномочия должны быть подтверждены в установленном законом порядке).</w:t>
      </w:r>
    </w:p>
    <w:p w14:paraId="1A639B4D" w14:textId="77777777" w:rsidR="008A49C9" w:rsidRPr="00C21449" w:rsidRDefault="008A49C9" w:rsidP="002D065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Исполнитель обязуется:</w:t>
      </w:r>
    </w:p>
    <w:p w14:paraId="7A498F5E" w14:textId="77777777" w:rsidR="008A49C9" w:rsidRPr="00C21449" w:rsidRDefault="008A49C9" w:rsidP="008A49C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730E0467" w14:textId="77777777" w:rsidR="008A49C9" w:rsidRPr="00C21449" w:rsidRDefault="008A49C9" w:rsidP="008A49C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Использовать инсайдерскую информацию Заказчика исключительно в целях р</w:t>
      </w:r>
      <w:r w:rsidR="00276E6E">
        <w:rPr>
          <w:rFonts w:ascii="Times New Roman" w:hAnsi="Times New Roman" w:cs="Times New Roman"/>
          <w:sz w:val="24"/>
          <w:szCs w:val="24"/>
        </w:rPr>
        <w:t>еализации исполнения обязанностей</w:t>
      </w:r>
      <w:r w:rsidRPr="00C21449">
        <w:rPr>
          <w:rFonts w:ascii="Times New Roman" w:hAnsi="Times New Roman" w:cs="Times New Roman"/>
          <w:sz w:val="24"/>
          <w:szCs w:val="24"/>
        </w:rPr>
        <w:t xml:space="preserve">, закрепленных действующим законодательством или установленных Договором, а также обеспечить хранение инсайдерской информации Заказчика с соблюдением режима коммерческой тайны и не раскрывать ее любым другим лицам, за исключением случаев, </w:t>
      </w:r>
      <w:r w:rsidRPr="00C21449">
        <w:rPr>
          <w:rFonts w:ascii="Times New Roman" w:hAnsi="Times New Roman" w:cs="Times New Roman"/>
          <w:sz w:val="24"/>
          <w:szCs w:val="24"/>
        </w:rPr>
        <w:lastRenderedPageBreak/>
        <w:t>когда обязанность такого раскрытия установлена требованиями закона или вступившим в законную силу судебным решением;</w:t>
      </w:r>
    </w:p>
    <w:p w14:paraId="7BCBDBF9" w14:textId="77777777" w:rsidR="008A49C9" w:rsidRPr="00C21449" w:rsidRDefault="008A49C9" w:rsidP="008A49C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Уведомлять Заказчика: </w:t>
      </w:r>
    </w:p>
    <w:p w14:paraId="56C2E9B3" w14:textId="4281E884" w:rsidR="008A49C9" w:rsidRPr="00C21449" w:rsidRDefault="008A49C9" w:rsidP="00C214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о владении финансовыми инструментами Заказчика не позднее 7 (семи) рабочих дней с момента заключения Договора;</w:t>
      </w:r>
    </w:p>
    <w:p w14:paraId="0E8C56D1" w14:textId="77777777" w:rsidR="008A49C9" w:rsidRPr="00C21449" w:rsidRDefault="008A49C9" w:rsidP="00C214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о совершенных операциях с финансовыми инструментами Заказчика – в период действия Договора и до момента исключения Исполнителя из списка инсайдеро</w:t>
      </w:r>
      <w:r w:rsidR="00D358E2">
        <w:rPr>
          <w:rFonts w:ascii="Times New Roman" w:hAnsi="Times New Roman" w:cs="Times New Roman"/>
          <w:sz w:val="24"/>
          <w:szCs w:val="24"/>
        </w:rPr>
        <w:t>в Заказчика</w:t>
      </w:r>
      <w:r w:rsidRPr="00C21449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даты совершения Исполнителем соответствующей операции с финансовыми инструментами Заказчика (если</w:t>
      </w:r>
      <w:r w:rsidR="00D358E2">
        <w:rPr>
          <w:rFonts w:ascii="Times New Roman" w:hAnsi="Times New Roman" w:cs="Times New Roman"/>
          <w:sz w:val="24"/>
          <w:szCs w:val="24"/>
        </w:rPr>
        <w:t xml:space="preserve"> Исполнитель – физическое лицо)</w:t>
      </w:r>
      <w:r w:rsidR="002229F1" w:rsidRPr="00C21449">
        <w:rPr>
          <w:rFonts w:ascii="Times New Roman" w:hAnsi="Times New Roman" w:cs="Times New Roman"/>
          <w:sz w:val="24"/>
          <w:szCs w:val="24"/>
        </w:rPr>
        <w:t>;</w:t>
      </w:r>
    </w:p>
    <w:p w14:paraId="38EB3AC9" w14:textId="77777777" w:rsidR="002229F1" w:rsidRPr="00C21449" w:rsidRDefault="002229F1" w:rsidP="00C214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об изменении сведений о себе, указанных в Договоре (в том числе в случае, если применимо: фамилии, имени, отчества, даты и места рождения, вида и реквизитов документа, удостоверяющего личность, места жительства или полного/сокращенного наименования юридического лица, ИНН, ОГРН, места нахождения, а также почтового адреса, адреса электронной почты). Уведомление должно направляться не позднее следующего рабочего дня после наступления соответствующих изменений;</w:t>
      </w:r>
    </w:p>
    <w:p w14:paraId="333B06F7" w14:textId="77777777" w:rsidR="002229F1" w:rsidRPr="00C21449" w:rsidRDefault="002229F1" w:rsidP="00C214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обеспечить включение условий настоящего пункта 6 Договора в договоры, заключаемые с третьими лицами в целях исполнения настоящего Договора.</w:t>
      </w:r>
    </w:p>
    <w:p w14:paraId="7A86F251" w14:textId="77777777" w:rsidR="002229F1" w:rsidRPr="00C21449" w:rsidRDefault="00E10244" w:rsidP="002229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9F1" w:rsidRPr="00C21449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действия своих работников и иных лиц, получивших доступ к инсайдерской информации Заказчика. </w:t>
      </w:r>
    </w:p>
    <w:p w14:paraId="260AFD4C" w14:textId="77777777" w:rsidR="002229F1" w:rsidRPr="00C21449" w:rsidRDefault="00E10244" w:rsidP="002229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9F1" w:rsidRPr="00C21449">
        <w:rPr>
          <w:rFonts w:ascii="Times New Roman" w:hAnsi="Times New Roman" w:cs="Times New Roman"/>
          <w:sz w:val="24"/>
          <w:szCs w:val="24"/>
        </w:rPr>
        <w:t>Исполнитель обязан возместить в полном объеме все убытки, причиненные Заказчику в результате неправомерного использования его инсайдерской информации.</w:t>
      </w:r>
    </w:p>
    <w:p w14:paraId="0EA4076E" w14:textId="77777777" w:rsidR="00153956" w:rsidRPr="00770F1B" w:rsidRDefault="00153956" w:rsidP="00770F1B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BDD0FD" w14:textId="77777777" w:rsidR="00F5553F" w:rsidRDefault="00F5553F" w:rsidP="00770F1B">
      <w:pPr>
        <w:pStyle w:val="Level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4"/>
        </w:rPr>
      </w:pPr>
      <w:r w:rsidRPr="00770F1B">
        <w:rPr>
          <w:rFonts w:ascii="Times New Roman" w:hAnsi="Times New Roman"/>
          <w:sz w:val="24"/>
        </w:rPr>
        <w:t>Антикоррупционные условия</w:t>
      </w:r>
    </w:p>
    <w:p w14:paraId="1E07656F" w14:textId="77777777" w:rsidR="00770F1B" w:rsidRPr="00770F1B" w:rsidRDefault="00770F1B" w:rsidP="00770F1B">
      <w:pPr>
        <w:pStyle w:val="a3"/>
        <w:ind w:left="360"/>
      </w:pPr>
    </w:p>
    <w:p w14:paraId="1CCB1FE7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7.1.</w:t>
      </w:r>
      <w:r w:rsidRPr="00770F1B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793ACD2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7.2.</w:t>
      </w:r>
      <w:r w:rsidRPr="00770F1B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759CE34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7.3.</w:t>
      </w:r>
      <w:r w:rsidRPr="00770F1B">
        <w:rPr>
          <w:rFonts w:ascii="Times New Roman" w:hAnsi="Times New Roman" w:cs="Times New Roman"/>
          <w:sz w:val="24"/>
          <w:szCs w:val="24"/>
        </w:rPr>
        <w:tab/>
        <w:t>Каждая из Сторон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0B487989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7.4.</w:t>
      </w:r>
      <w:r w:rsidRPr="00770F1B">
        <w:rPr>
          <w:rFonts w:ascii="Times New Roman" w:hAnsi="Times New Roman" w:cs="Times New Roman"/>
          <w:sz w:val="24"/>
          <w:szCs w:val="24"/>
        </w:rPr>
        <w:tab/>
        <w:t>Под действиями работника, осуществляемыми в пользу стимулирующей его Стороны, понимаются:</w:t>
      </w:r>
    </w:p>
    <w:p w14:paraId="766B2BAC" w14:textId="77777777" w:rsidR="00F5553F" w:rsidRPr="00770F1B" w:rsidRDefault="00770F1B" w:rsidP="00770F1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 xml:space="preserve">- </w:t>
      </w:r>
      <w:r w:rsidR="00F5553F" w:rsidRPr="00770F1B">
        <w:rPr>
          <w:rFonts w:ascii="Times New Roman" w:hAnsi="Times New Roman" w:cs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14:paraId="08775A73" w14:textId="77777777" w:rsidR="00F5553F" w:rsidRPr="00770F1B" w:rsidRDefault="00770F1B" w:rsidP="00770F1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 xml:space="preserve">- </w:t>
      </w:r>
      <w:r w:rsidR="00F5553F" w:rsidRPr="00770F1B">
        <w:rPr>
          <w:rFonts w:ascii="Times New Roman" w:hAnsi="Times New Roman" w:cs="Times New Roman"/>
          <w:sz w:val="24"/>
          <w:szCs w:val="24"/>
        </w:rPr>
        <w:t>предоставление каких-либо гарантий;</w:t>
      </w:r>
    </w:p>
    <w:p w14:paraId="65D5B615" w14:textId="77777777" w:rsidR="00F5553F" w:rsidRPr="00770F1B" w:rsidRDefault="00770F1B" w:rsidP="00770F1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 xml:space="preserve">- </w:t>
      </w:r>
      <w:r w:rsidR="00F5553F" w:rsidRPr="00770F1B">
        <w:rPr>
          <w:rFonts w:ascii="Times New Roman" w:hAnsi="Times New Roman" w:cs="Times New Roman"/>
          <w:sz w:val="24"/>
          <w:szCs w:val="24"/>
        </w:rPr>
        <w:t>ускорение существующих процедур;</w:t>
      </w:r>
    </w:p>
    <w:p w14:paraId="52B72855" w14:textId="77777777" w:rsidR="00F5553F" w:rsidRPr="00770F1B" w:rsidRDefault="00770F1B" w:rsidP="00770F1B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 xml:space="preserve">- </w:t>
      </w:r>
      <w:r w:rsidR="00F5553F" w:rsidRPr="00770F1B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7932383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7.5.</w:t>
      </w:r>
      <w:r w:rsidRPr="00770F1B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42C6423D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Pr="00770F1B">
        <w:rPr>
          <w:rFonts w:ascii="Times New Roman" w:hAnsi="Times New Roman" w:cs="Times New Roman"/>
          <w:sz w:val="24"/>
          <w:szCs w:val="24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AE7FC58" w14:textId="77777777" w:rsidR="00F5553F" w:rsidRPr="00770F1B" w:rsidRDefault="00F5553F" w:rsidP="00770F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>7.7.</w:t>
      </w:r>
      <w:r w:rsidRPr="00770F1B">
        <w:rPr>
          <w:rFonts w:ascii="Times New Roman" w:hAnsi="Times New Roman" w:cs="Times New Roman"/>
          <w:sz w:val="24"/>
          <w:szCs w:val="24"/>
        </w:rPr>
        <w:tab/>
        <w:t>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0C8A22C" w14:textId="77777777" w:rsidR="00F5553F" w:rsidRPr="00C21449" w:rsidRDefault="00F5553F" w:rsidP="008A49C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024288" w14:textId="77777777" w:rsidR="001C0A42" w:rsidRPr="00770F1B" w:rsidRDefault="00770F1B" w:rsidP="0077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C0A42" w:rsidRPr="00770F1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DBF3F5D" w14:textId="77777777" w:rsidR="00FA5AE6" w:rsidRPr="00C21449" w:rsidRDefault="00FA5AE6" w:rsidP="00FA5A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EE9240" w14:textId="77777777" w:rsidR="001C0A42" w:rsidRPr="00770F1B" w:rsidRDefault="001C0A42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1B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</w:t>
      </w:r>
      <w:r w:rsidR="002229F1" w:rsidRPr="00770F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770F1B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действующим законодательством Российской Федерации с учетом условий Договора.</w:t>
      </w:r>
    </w:p>
    <w:p w14:paraId="076D7553" w14:textId="77777777" w:rsidR="001C0A42" w:rsidRDefault="001C0A42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A9CFD" w14:textId="77777777" w:rsidR="00B55C34" w:rsidRPr="00C21449" w:rsidRDefault="00B55C34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5535B" w14:textId="77777777" w:rsidR="009860A4" w:rsidRDefault="009860A4" w:rsidP="00770F1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0D7B7B71" w14:textId="77777777" w:rsidR="00FA5AE6" w:rsidRPr="00C21449" w:rsidRDefault="00FA5AE6" w:rsidP="00FA5A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B4610" w14:textId="0CC1E2D4" w:rsidR="009860A4" w:rsidRPr="00C21449" w:rsidRDefault="009860A4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своих обязательств по Договору, если оно явится следствием возникновения форс-мажорных обстоятельств (обстоятельств непреодолимой силы),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</w:t>
      </w:r>
      <w:r w:rsidR="00E724F1" w:rsidRPr="00C21449">
        <w:rPr>
          <w:rFonts w:ascii="Times New Roman" w:hAnsi="Times New Roman" w:cs="Times New Roman"/>
          <w:sz w:val="24"/>
          <w:szCs w:val="24"/>
        </w:rPr>
        <w:t>, в частности</w:t>
      </w:r>
      <w:r w:rsidRPr="00C21449">
        <w:rPr>
          <w:rFonts w:ascii="Times New Roman" w:hAnsi="Times New Roman" w:cs="Times New Roman"/>
          <w:sz w:val="24"/>
          <w:szCs w:val="24"/>
        </w:rPr>
        <w:t>: землетрясения, пожары, наводнения, забастовки, изменения действующего законодательства, препятствую</w:t>
      </w:r>
      <w:r w:rsidR="00E724F1" w:rsidRPr="00C21449">
        <w:rPr>
          <w:rFonts w:ascii="Times New Roman" w:hAnsi="Times New Roman" w:cs="Times New Roman"/>
          <w:sz w:val="24"/>
          <w:szCs w:val="24"/>
        </w:rPr>
        <w:t>щие исполнению обязательств по</w:t>
      </w:r>
      <w:r w:rsidRPr="00C21449">
        <w:rPr>
          <w:rFonts w:ascii="Times New Roman" w:hAnsi="Times New Roman" w:cs="Times New Roman"/>
          <w:sz w:val="24"/>
          <w:szCs w:val="24"/>
        </w:rPr>
        <w:t xml:space="preserve"> Договору, другие чрезвычайные обстоятельства.</w:t>
      </w:r>
    </w:p>
    <w:p w14:paraId="5DFBAD80" w14:textId="77777777" w:rsidR="009860A4" w:rsidRPr="00C21449" w:rsidRDefault="00C21449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A4" w:rsidRPr="00C21449">
        <w:rPr>
          <w:rFonts w:ascii="Times New Roman" w:hAnsi="Times New Roman" w:cs="Times New Roman"/>
          <w:sz w:val="24"/>
          <w:szCs w:val="24"/>
        </w:rPr>
        <w:t>В случае наступления форс-мажорных обстоятельств Сторона, которая в результате наступления указанных обстоятельств не в состоянии исполнить свои обязательства, должна в трехдневный срок сообщить об этих обстоятельствах другой Стороне в письменной форме</w:t>
      </w:r>
      <w:r w:rsidR="00E724F1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9860A4" w:rsidRPr="00C21449">
        <w:rPr>
          <w:rFonts w:ascii="Times New Roman" w:hAnsi="Times New Roman" w:cs="Times New Roman"/>
          <w:sz w:val="24"/>
          <w:szCs w:val="24"/>
        </w:rPr>
        <w:t>(</w:t>
      </w:r>
      <w:r w:rsidR="00E724F1" w:rsidRPr="00C2144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860A4" w:rsidRPr="00C21449">
        <w:rPr>
          <w:rFonts w:ascii="Times New Roman" w:hAnsi="Times New Roman" w:cs="Times New Roman"/>
          <w:sz w:val="24"/>
          <w:szCs w:val="24"/>
        </w:rPr>
        <w:t>по факсу или электронной почте).</w:t>
      </w:r>
    </w:p>
    <w:p w14:paraId="1B3BF19A" w14:textId="77777777" w:rsidR="009860A4" w:rsidRPr="00C21449" w:rsidRDefault="00C21449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A4" w:rsidRPr="00C21449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не освобождает Стороны от выполнения обязательств, возникших до момента наступления форс-мажорных обстоятельств.</w:t>
      </w:r>
    </w:p>
    <w:p w14:paraId="65B05C36" w14:textId="77777777" w:rsidR="009860A4" w:rsidRPr="00C21449" w:rsidRDefault="00C21449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A4" w:rsidRPr="00C21449">
        <w:rPr>
          <w:rFonts w:ascii="Times New Roman" w:hAnsi="Times New Roman" w:cs="Times New Roman"/>
          <w:sz w:val="24"/>
          <w:szCs w:val="24"/>
        </w:rPr>
        <w:t>С момента наступления форс-мажорных обстоятельств действие Договора приостанавливается до момента, определяемого Сторонами.</w:t>
      </w:r>
    </w:p>
    <w:p w14:paraId="39CE7775" w14:textId="77777777" w:rsidR="00B55C34" w:rsidRPr="00C21449" w:rsidRDefault="00B55C34" w:rsidP="00C21449">
      <w:pPr>
        <w:pStyle w:val="Column2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C9964D" w14:textId="77777777" w:rsidR="002229F1" w:rsidRDefault="002229F1" w:rsidP="00770F1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1097D6CD" w14:textId="77777777" w:rsidR="00FA5AE6" w:rsidRPr="00C21449" w:rsidRDefault="00FA5AE6" w:rsidP="00FA5A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182D3F" w14:textId="77777777" w:rsidR="002229F1" w:rsidRPr="00C21449" w:rsidRDefault="002229F1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Стороны обязуются разрешать возникающие споры путем направления друг другу письменных претензий. Срок рассмотрения претензии составляет 20 (двадцать) рабочих дней с даты ее получения Стороной.</w:t>
      </w:r>
    </w:p>
    <w:p w14:paraId="368C9B42" w14:textId="05279CD6" w:rsidR="00F41684" w:rsidRPr="00C21449" w:rsidRDefault="002229F1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и споров во внесудебном порядке, споры подлежат </w:t>
      </w:r>
      <w:r w:rsidRPr="00820A09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153956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CD60FE">
        <w:rPr>
          <w:rFonts w:ascii="Times New Roman" w:hAnsi="Times New Roman" w:cs="Times New Roman"/>
          <w:sz w:val="24"/>
          <w:szCs w:val="24"/>
        </w:rPr>
        <w:t>ответчика</w:t>
      </w:r>
      <w:r w:rsidR="00153956">
        <w:rPr>
          <w:rFonts w:ascii="Times New Roman" w:hAnsi="Times New Roman" w:cs="Times New Roman"/>
          <w:sz w:val="24"/>
          <w:szCs w:val="24"/>
        </w:rPr>
        <w:t>.</w:t>
      </w:r>
    </w:p>
    <w:p w14:paraId="4B2D16DB" w14:textId="77777777" w:rsidR="00FA5AE6" w:rsidRPr="00C21449" w:rsidRDefault="00FA5AE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AE45" w14:textId="77777777" w:rsidR="00966128" w:rsidRDefault="00966128" w:rsidP="00770F1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Срок действия договора. Порядок изменения и расторжения договора</w:t>
      </w:r>
    </w:p>
    <w:p w14:paraId="7C745751" w14:textId="77777777" w:rsidR="00FA5AE6" w:rsidRPr="00C21449" w:rsidRDefault="00FA5AE6" w:rsidP="00FA5A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46BEDB" w14:textId="77777777" w:rsidR="00966128" w:rsidRDefault="00966128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41684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подписания. </w:t>
      </w:r>
      <w:r w:rsidR="00F41684" w:rsidRPr="00C2144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 заключен на неопределенный срок.</w:t>
      </w:r>
    </w:p>
    <w:p w14:paraId="331497EC" w14:textId="77777777" w:rsidR="00966128" w:rsidRPr="00C21449" w:rsidRDefault="00966128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lastRenderedPageBreak/>
        <w:t xml:space="preserve">Любые изменения к </w:t>
      </w:r>
      <w:r w:rsidR="00F41684" w:rsidRPr="00C21449">
        <w:rPr>
          <w:rFonts w:ascii="Times New Roman" w:hAnsi="Times New Roman" w:cs="Times New Roman"/>
          <w:sz w:val="24"/>
          <w:szCs w:val="24"/>
        </w:rPr>
        <w:t>Договору</w:t>
      </w:r>
      <w:r w:rsidRPr="00C21449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F41684" w:rsidRPr="00C21449">
        <w:rPr>
          <w:rFonts w:ascii="Times New Roman" w:hAnsi="Times New Roman" w:cs="Times New Roman"/>
          <w:sz w:val="24"/>
          <w:szCs w:val="24"/>
        </w:rPr>
        <w:t xml:space="preserve"> Задания/поручения Заказчика могут быть подписаны только Заказчиком и считаются принятыми Исполнителем, если от него в течение 2 </w:t>
      </w:r>
      <w:r w:rsidR="00FA5AE6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F41684" w:rsidRPr="00C21449">
        <w:rPr>
          <w:rFonts w:ascii="Times New Roman" w:hAnsi="Times New Roman" w:cs="Times New Roman"/>
          <w:sz w:val="24"/>
          <w:szCs w:val="24"/>
        </w:rPr>
        <w:t>рабочих дней не поступили в адрес Заказчика письменные возражения (в том числе в виде письма по электронной почте от уполномоченного лица Исполнителя к уполномоченному лицу Заказчика, уполномоченным лицом считается лицо, подписавшее Договор, а со стороны Заказчика – также лица, указанные  в п. 4.1 Договора, либо лица, подтверждающие свои полномочия в установленном законом порядке)</w:t>
      </w:r>
      <w:r w:rsidR="00820A09">
        <w:rPr>
          <w:rFonts w:ascii="Times New Roman" w:hAnsi="Times New Roman" w:cs="Times New Roman"/>
          <w:sz w:val="24"/>
          <w:szCs w:val="24"/>
        </w:rPr>
        <w:t>.</w:t>
      </w:r>
    </w:p>
    <w:p w14:paraId="381513B3" w14:textId="77777777" w:rsidR="00F41684" w:rsidRPr="00C21449" w:rsidRDefault="00F41684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Договор может быть расторгнут в любое время:</w:t>
      </w:r>
    </w:p>
    <w:p w14:paraId="1BA18123" w14:textId="77777777" w:rsidR="00F41684" w:rsidRPr="003D5F40" w:rsidRDefault="00F41684" w:rsidP="003D5F40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40">
        <w:rPr>
          <w:rFonts w:ascii="Times New Roman" w:hAnsi="Times New Roman" w:cs="Times New Roman"/>
          <w:sz w:val="24"/>
          <w:szCs w:val="24"/>
        </w:rPr>
        <w:t>По взаимному согласию Сторон.</w:t>
      </w:r>
    </w:p>
    <w:p w14:paraId="1DE3DDA7" w14:textId="77777777" w:rsidR="00DA57C7" w:rsidRPr="00C21449" w:rsidRDefault="00F41684" w:rsidP="003D5F40">
      <w:pPr>
        <w:pStyle w:val="a3"/>
        <w:numPr>
          <w:ilvl w:val="2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В случае одностороннего отказ</w:t>
      </w:r>
      <w:r w:rsidR="00B437C1">
        <w:rPr>
          <w:rFonts w:ascii="Times New Roman" w:hAnsi="Times New Roman" w:cs="Times New Roman"/>
          <w:sz w:val="24"/>
          <w:szCs w:val="24"/>
        </w:rPr>
        <w:t>а</w:t>
      </w:r>
      <w:r w:rsidRPr="00C21449">
        <w:rPr>
          <w:rFonts w:ascii="Times New Roman" w:hAnsi="Times New Roman" w:cs="Times New Roman"/>
          <w:sz w:val="24"/>
          <w:szCs w:val="24"/>
        </w:rPr>
        <w:t xml:space="preserve"> любой из Сторон от исполнения Договора при условии предварительного письменного уведомления об этом другой стороны</w:t>
      </w:r>
      <w:r w:rsidR="00770F1B">
        <w:rPr>
          <w:rFonts w:ascii="Times New Roman" w:hAnsi="Times New Roman" w:cs="Times New Roman"/>
          <w:sz w:val="24"/>
          <w:szCs w:val="24"/>
        </w:rPr>
        <w:t xml:space="preserve"> по адресу, указанному в ст. 13 Договора,</w:t>
      </w:r>
      <w:r w:rsidRPr="00C21449">
        <w:rPr>
          <w:rFonts w:ascii="Times New Roman" w:hAnsi="Times New Roman" w:cs="Times New Roman"/>
          <w:sz w:val="24"/>
          <w:szCs w:val="24"/>
        </w:rPr>
        <w:t xml:space="preserve"> не позднее чем за 1 (один) месяц до даты расторжения </w:t>
      </w:r>
      <w:r w:rsidR="006310E9">
        <w:rPr>
          <w:rFonts w:ascii="Times New Roman" w:hAnsi="Times New Roman" w:cs="Times New Roman"/>
          <w:sz w:val="24"/>
          <w:szCs w:val="24"/>
        </w:rPr>
        <w:t>Д</w:t>
      </w:r>
      <w:r w:rsidRPr="00C21449">
        <w:rPr>
          <w:rFonts w:ascii="Times New Roman" w:hAnsi="Times New Roman" w:cs="Times New Roman"/>
          <w:sz w:val="24"/>
          <w:szCs w:val="24"/>
        </w:rPr>
        <w:t>оговора.</w:t>
      </w:r>
      <w:r w:rsidR="00511705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DA57C7" w:rsidRPr="00C21449">
        <w:rPr>
          <w:rFonts w:ascii="Times New Roman" w:hAnsi="Times New Roman" w:cs="Times New Roman"/>
          <w:sz w:val="24"/>
          <w:szCs w:val="24"/>
        </w:rPr>
        <w:t xml:space="preserve">Стороны имеют право досрочно расторгнуть </w:t>
      </w:r>
      <w:r w:rsidR="00E44BD0">
        <w:rPr>
          <w:rFonts w:ascii="Times New Roman" w:hAnsi="Times New Roman" w:cs="Times New Roman"/>
          <w:sz w:val="24"/>
          <w:szCs w:val="24"/>
        </w:rPr>
        <w:t>Д</w:t>
      </w:r>
      <w:r w:rsidR="00DA57C7" w:rsidRPr="00C21449">
        <w:rPr>
          <w:rFonts w:ascii="Times New Roman" w:hAnsi="Times New Roman" w:cs="Times New Roman"/>
          <w:sz w:val="24"/>
          <w:szCs w:val="24"/>
        </w:rPr>
        <w:t xml:space="preserve">оговор по </w:t>
      </w:r>
      <w:r w:rsidRPr="00C21449">
        <w:rPr>
          <w:rFonts w:ascii="Times New Roman" w:hAnsi="Times New Roman" w:cs="Times New Roman"/>
          <w:sz w:val="24"/>
          <w:szCs w:val="24"/>
        </w:rPr>
        <w:t xml:space="preserve">взаимному согласию, а также в одностороннем порядке по </w:t>
      </w:r>
      <w:r w:rsidR="00DA57C7" w:rsidRPr="00C21449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</w:t>
      </w:r>
      <w:r w:rsidR="00B437C1">
        <w:rPr>
          <w:rFonts w:ascii="Times New Roman" w:hAnsi="Times New Roman" w:cs="Times New Roman"/>
          <w:sz w:val="24"/>
          <w:szCs w:val="24"/>
        </w:rPr>
        <w:t>ом</w:t>
      </w:r>
      <w:r w:rsidR="00DA57C7" w:rsidRPr="00C2144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9BB2383" w14:textId="77777777" w:rsidR="00511705" w:rsidRDefault="00511705" w:rsidP="00770F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4E3C3F" w14:textId="77777777" w:rsidR="00511705" w:rsidRDefault="00511705" w:rsidP="00770F1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58F8AEB" w14:textId="77777777" w:rsidR="00511705" w:rsidRPr="00C21449" w:rsidRDefault="00E44BD0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27C6" w:rsidRPr="00C21449">
        <w:rPr>
          <w:rFonts w:ascii="Times New Roman" w:hAnsi="Times New Roman" w:cs="Times New Roman"/>
          <w:sz w:val="24"/>
          <w:szCs w:val="24"/>
        </w:rPr>
        <w:t>оговор</w:t>
      </w:r>
      <w:r w:rsidR="00511705" w:rsidRPr="00C21449">
        <w:rPr>
          <w:rFonts w:ascii="Times New Roman" w:hAnsi="Times New Roman" w:cs="Times New Roman"/>
          <w:sz w:val="24"/>
          <w:szCs w:val="24"/>
        </w:rPr>
        <w:t xml:space="preserve"> регулируется и толкуется в соответствии с российским правом.</w:t>
      </w:r>
    </w:p>
    <w:p w14:paraId="2ED13250" w14:textId="5BB86B99" w:rsidR="00CE27C6" w:rsidRPr="00C21449" w:rsidRDefault="00511705" w:rsidP="00770F1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 xml:space="preserve">Договор составлен и </w:t>
      </w:r>
      <w:r w:rsidR="00CE27C6" w:rsidRPr="00C21449">
        <w:rPr>
          <w:rFonts w:ascii="Times New Roman" w:hAnsi="Times New Roman" w:cs="Times New Roman"/>
          <w:sz w:val="24"/>
          <w:szCs w:val="24"/>
        </w:rPr>
        <w:t>подписан Сторонами в двух экземплярах, имеющих одинаковую юридическую силу, по одному экземпляру для каждой из сторон.</w:t>
      </w:r>
    </w:p>
    <w:p w14:paraId="22E1A996" w14:textId="77777777" w:rsidR="00FA5AE6" w:rsidRPr="00C21449" w:rsidRDefault="00FA5AE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A939" w14:textId="77777777" w:rsidR="00CE27C6" w:rsidRPr="00C21449" w:rsidRDefault="00CE27C6" w:rsidP="00770F1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49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6EFBF5B" w14:textId="77777777" w:rsidR="00CE27C6" w:rsidRPr="00C21449" w:rsidRDefault="00CE27C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3A2D85" w:rsidRPr="00C21449" w14:paraId="763BFE08" w14:textId="77777777" w:rsidTr="00F6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5F1E6AB" w14:textId="0A78E4BB" w:rsidR="003A2D85" w:rsidRPr="0023203D" w:rsidRDefault="004F1D6C" w:rsidP="00CA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3A2D85" w:rsidRPr="00C21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2D85" w:rsidRPr="00C21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14:paraId="163FA3AF" w14:textId="46B891E1" w:rsidR="003A2D85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«Приморский торговый порт» (ООО «ПТП)</w:t>
            </w:r>
          </w:p>
          <w:p w14:paraId="31C14AB8" w14:textId="77777777" w:rsidR="0023203D" w:rsidRPr="00C21449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1AE3B9" w14:textId="67D0EDA5" w:rsidR="003A2D85" w:rsidRPr="00C21449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188910, Ленинградская область, Выборгский район, Приморская территория, Портовый проезд, дом 10, офис 116</w:t>
            </w:r>
          </w:p>
          <w:p w14:paraId="399ED3E0" w14:textId="240D3F25" w:rsidR="003A2D85" w:rsidRPr="00C21449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4704057515/470401001</w:t>
            </w:r>
          </w:p>
          <w:p w14:paraId="40F1C388" w14:textId="3EDB94D7" w:rsidR="003A2D85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1044700880762</w:t>
            </w:r>
          </w:p>
          <w:p w14:paraId="5F5C307C" w14:textId="77777777" w:rsidR="0023203D" w:rsidRPr="00C21449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085A07" w14:textId="77777777" w:rsidR="003A2D85" w:rsidRPr="00C21449" w:rsidRDefault="003A2D85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44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реквизиты:</w:t>
            </w:r>
          </w:p>
          <w:p w14:paraId="193BA590" w14:textId="398D2A39" w:rsidR="003A2D85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р/счет 40702810155390183144</w:t>
            </w:r>
          </w:p>
          <w:p w14:paraId="7799AD36" w14:textId="77777777" w:rsidR="0023203D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Северо-Западном банке ПАО Сбербанк</w:t>
            </w:r>
          </w:p>
          <w:p w14:paraId="5D96EF05" w14:textId="77777777" w:rsidR="0023203D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044030653</w:t>
            </w:r>
          </w:p>
          <w:p w14:paraId="31399E41" w14:textId="1C2C2955" w:rsidR="0023203D" w:rsidRPr="00C21449" w:rsidRDefault="0023203D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к/счет 30101810500000000653</w:t>
            </w:r>
          </w:p>
          <w:p w14:paraId="204B4049" w14:textId="77777777" w:rsidR="003A2D85" w:rsidRPr="00C21449" w:rsidRDefault="003A2D85" w:rsidP="00CA16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EDE220" w14:textId="77777777" w:rsidR="00C812FC" w:rsidRDefault="004F1D6C" w:rsidP="00CC7FC5">
            <w:pPr>
              <w:tabs>
                <w:tab w:val="left" w:pos="-720"/>
                <w:tab w:val="left" w:pos="709"/>
              </w:tabs>
              <w:suppressAutoHyphens/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C81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66520D" w14:textId="6ADF197D" w:rsidR="000B5A7D" w:rsidRPr="000B5A7D" w:rsidRDefault="000B5A7D" w:rsidP="00EC39E0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0">
              <w:rPr>
                <w:rFonts w:ascii="Times New Roman" w:hAnsi="Times New Roman" w:cs="Times New Roman"/>
                <w:sz w:val="24"/>
                <w:szCs w:val="24"/>
              </w:rPr>
              <w:t>Демина Е.В.</w:t>
            </w:r>
            <w:r w:rsidR="00232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32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232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Голофтеев С.А.</w:t>
            </w:r>
          </w:p>
          <w:p w14:paraId="1E08A28B" w14:textId="195C6FA2" w:rsidR="003A2D85" w:rsidRPr="00C812FC" w:rsidRDefault="000B5A7D" w:rsidP="00CC7FC5">
            <w:pPr>
              <w:tabs>
                <w:tab w:val="left" w:pos="-720"/>
                <w:tab w:val="left" w:pos="709"/>
              </w:tabs>
              <w:suppressAutoHyphens/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D85" w:rsidRPr="00C812FC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 «Делькредере»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507BD3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119180, г. Москва, ул. Малая Полянка, д. 5</w:t>
            </w:r>
          </w:p>
          <w:p w14:paraId="46AB2984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Фактический/почтовый адрес:</w:t>
            </w:r>
          </w:p>
          <w:p w14:paraId="2F647AF4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125047, г. Москва, ул. Гашека, д. 6, офис 1210</w:t>
            </w:r>
          </w:p>
          <w:p w14:paraId="3CCDBFDA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7706298825 / КПП 770601001</w:t>
            </w:r>
          </w:p>
          <w:p w14:paraId="3C45E689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1037706023640</w:t>
            </w:r>
          </w:p>
          <w:p w14:paraId="60A9F587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40 703 810 602 200 000 037</w:t>
            </w:r>
          </w:p>
          <w:p w14:paraId="733D1B20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АО «АЛЬФА-БАНК» г. Москва</w:t>
            </w:r>
          </w:p>
          <w:p w14:paraId="0A4687B9" w14:textId="77777777" w:rsidR="003A2D85" w:rsidRPr="00A40042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044525593</w:t>
            </w:r>
          </w:p>
          <w:p w14:paraId="579B2735" w14:textId="4967A9BA" w:rsidR="003A2D85" w:rsidRPr="0023203D" w:rsidRDefault="003A2D85" w:rsidP="00CC7FC5">
            <w:pPr>
              <w:tabs>
                <w:tab w:val="left" w:pos="-720"/>
                <w:tab w:val="left" w:pos="709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 30 101 810 200 000 000</w:t>
            </w:r>
            <w:r w:rsidR="0023203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A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593</w:t>
            </w:r>
          </w:p>
        </w:tc>
      </w:tr>
      <w:tr w:rsidR="003A2D85" w:rsidRPr="00C21449" w14:paraId="50FCFFA3" w14:textId="77777777" w:rsidTr="00F6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68D7AAE" w14:textId="5E6695BC" w:rsidR="003A2D85" w:rsidRPr="00C21449" w:rsidRDefault="003A2D85" w:rsidP="00B9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A85621" w14:textId="77777777" w:rsidR="003A2D85" w:rsidRPr="00C21449" w:rsidRDefault="003A2D85" w:rsidP="00B95F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5" w:rsidRPr="00C21449" w14:paraId="452CDE6D" w14:textId="77777777" w:rsidTr="00F60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4E7ED47" w14:textId="77777777" w:rsidR="003A2D85" w:rsidRPr="00C21449" w:rsidRDefault="003A2D85" w:rsidP="00232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9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14:paraId="0CEB3699" w14:textId="75624C2C" w:rsidR="003A2D85" w:rsidRPr="00C21449" w:rsidRDefault="003A2D85" w:rsidP="00B9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203D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  <w:p w14:paraId="369A32FF" w14:textId="6A519318" w:rsidR="003A2D85" w:rsidRPr="00C21449" w:rsidRDefault="003A2D85" w:rsidP="00B9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8368B">
              <w:rPr>
                <w:rFonts w:ascii="Times New Roman" w:hAnsi="Times New Roman" w:cs="Times New Roman"/>
                <w:b w:val="0"/>
                <w:sz w:val="24"/>
                <w:szCs w:val="24"/>
              </w:rPr>
              <w:t>(Волынец С.В.</w:t>
            </w:r>
            <w:bookmarkStart w:id="1" w:name="_GoBack"/>
            <w:bookmarkEnd w:id="1"/>
            <w:r w:rsidRPr="00C2144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54A328F1" w14:textId="77777777" w:rsidR="003A2D85" w:rsidRPr="00C21449" w:rsidRDefault="003A2D85" w:rsidP="00B9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668A42" w14:textId="77777777" w:rsidR="003A2D85" w:rsidRPr="00C812FC" w:rsidRDefault="003A2D85" w:rsidP="00B95F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96089" w14:textId="77777777" w:rsidR="003A2D85" w:rsidRPr="00C812FC" w:rsidRDefault="003A2D85" w:rsidP="00B95F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F1D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  <w:r w:rsidRPr="00C81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DD9ED9" w14:textId="77777777" w:rsidR="00C812FC" w:rsidRPr="006B1168" w:rsidRDefault="00C812FC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2B23B251" w14:textId="77777777" w:rsidR="00C812FC" w:rsidRPr="006B1168" w:rsidRDefault="006B1168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Е.В.</w:t>
            </w:r>
          </w:p>
          <w:p w14:paraId="2C0D9CB6" w14:textId="77777777" w:rsidR="00C812FC" w:rsidRPr="006B1168" w:rsidRDefault="00C812FC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2141B149" w14:textId="77777777" w:rsidR="006B1168" w:rsidRPr="006B1168" w:rsidRDefault="006B1168" w:rsidP="006B1168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Тараданкина</w:t>
            </w:r>
            <w:proofErr w:type="spellEnd"/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14:paraId="20F1502A" w14:textId="77777777" w:rsidR="00C812FC" w:rsidRPr="006B1168" w:rsidRDefault="00C812FC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49D1746" w14:textId="77777777" w:rsidR="00C812FC" w:rsidRDefault="006B1168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14:paraId="0EA51206" w14:textId="77777777" w:rsidR="00C812FC" w:rsidRPr="006B1168" w:rsidRDefault="00C812FC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DB11C76" w14:textId="77777777" w:rsidR="00C812FC" w:rsidRPr="006B1168" w:rsidRDefault="006B1168" w:rsidP="00C812FC">
            <w:pPr>
              <w:tabs>
                <w:tab w:val="left" w:pos="-720"/>
                <w:tab w:val="left" w:pos="709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Голофтеев С</w:t>
            </w:r>
            <w:r w:rsidR="00C812FC" w:rsidRPr="006B1168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  <w:p w14:paraId="3E9DC21E" w14:textId="77777777" w:rsidR="003A2D85" w:rsidRPr="00C812FC" w:rsidRDefault="003A2D85" w:rsidP="00511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E0EC" w14:textId="77777777" w:rsidR="00111FEF" w:rsidRPr="001D7C76" w:rsidRDefault="00111FEF" w:rsidP="001D7C7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C7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3749B7">
        <w:rPr>
          <w:rFonts w:ascii="Times New Roman" w:hAnsi="Times New Roman" w:cs="Times New Roman"/>
          <w:b/>
          <w:sz w:val="20"/>
          <w:szCs w:val="20"/>
        </w:rPr>
        <w:t>1</w:t>
      </w:r>
    </w:p>
    <w:p w14:paraId="1AD9A391" w14:textId="77777777" w:rsidR="00111FEF" w:rsidRPr="001D7C76" w:rsidRDefault="00B60EA9" w:rsidP="001D7C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11FEF" w:rsidRPr="001D7C76">
        <w:rPr>
          <w:rFonts w:ascii="Times New Roman" w:hAnsi="Times New Roman" w:cs="Times New Roman"/>
          <w:sz w:val="20"/>
          <w:szCs w:val="20"/>
        </w:rPr>
        <w:t xml:space="preserve"> договору </w:t>
      </w:r>
      <w:r w:rsidR="00E31E49">
        <w:rPr>
          <w:rFonts w:ascii="Times New Roman" w:hAnsi="Times New Roman" w:cs="Times New Roman"/>
          <w:sz w:val="20"/>
          <w:szCs w:val="20"/>
        </w:rPr>
        <w:t xml:space="preserve">об </w:t>
      </w:r>
      <w:r w:rsidR="00111FEF" w:rsidRPr="001D7C76">
        <w:rPr>
          <w:rFonts w:ascii="Times New Roman" w:hAnsi="Times New Roman" w:cs="Times New Roman"/>
          <w:sz w:val="20"/>
          <w:szCs w:val="20"/>
        </w:rPr>
        <w:t>оказани</w:t>
      </w:r>
      <w:r w:rsidR="00E31E49">
        <w:rPr>
          <w:rFonts w:ascii="Times New Roman" w:hAnsi="Times New Roman" w:cs="Times New Roman"/>
          <w:sz w:val="20"/>
          <w:szCs w:val="20"/>
        </w:rPr>
        <w:t>и</w:t>
      </w:r>
      <w:r w:rsidR="00111FEF" w:rsidRPr="001D7C76">
        <w:rPr>
          <w:rFonts w:ascii="Times New Roman" w:hAnsi="Times New Roman" w:cs="Times New Roman"/>
          <w:sz w:val="20"/>
          <w:szCs w:val="20"/>
        </w:rPr>
        <w:t xml:space="preserve"> юридическ</w:t>
      </w:r>
      <w:r w:rsidR="00AB0289">
        <w:rPr>
          <w:rFonts w:ascii="Times New Roman" w:hAnsi="Times New Roman" w:cs="Times New Roman"/>
          <w:sz w:val="20"/>
          <w:szCs w:val="20"/>
        </w:rPr>
        <w:t>ой</w:t>
      </w:r>
      <w:r w:rsidR="00111FEF" w:rsidRPr="001D7C76">
        <w:rPr>
          <w:rFonts w:ascii="Times New Roman" w:hAnsi="Times New Roman" w:cs="Times New Roman"/>
          <w:sz w:val="20"/>
          <w:szCs w:val="20"/>
        </w:rPr>
        <w:t xml:space="preserve"> </w:t>
      </w:r>
      <w:r w:rsidR="00AB0289">
        <w:rPr>
          <w:rFonts w:ascii="Times New Roman" w:hAnsi="Times New Roman" w:cs="Times New Roman"/>
          <w:sz w:val="20"/>
          <w:szCs w:val="20"/>
        </w:rPr>
        <w:t>помощи</w:t>
      </w:r>
    </w:p>
    <w:p w14:paraId="2A649F62" w14:textId="77777777" w:rsidR="00111FEF" w:rsidRDefault="00111FEF" w:rsidP="001D7C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D7C76">
        <w:rPr>
          <w:rFonts w:ascii="Times New Roman" w:hAnsi="Times New Roman" w:cs="Times New Roman"/>
          <w:sz w:val="20"/>
          <w:szCs w:val="20"/>
        </w:rPr>
        <w:t xml:space="preserve">№ </w:t>
      </w:r>
      <w:r w:rsidR="00AB0289">
        <w:rPr>
          <w:rFonts w:ascii="Times New Roman" w:hAnsi="Times New Roman" w:cs="Times New Roman"/>
          <w:sz w:val="20"/>
          <w:szCs w:val="20"/>
        </w:rPr>
        <w:t>563-18</w:t>
      </w:r>
      <w:r w:rsidRPr="001D7C76">
        <w:rPr>
          <w:rFonts w:ascii="Times New Roman" w:hAnsi="Times New Roman" w:cs="Times New Roman"/>
          <w:sz w:val="20"/>
          <w:szCs w:val="20"/>
        </w:rPr>
        <w:t xml:space="preserve"> от «___»</w:t>
      </w:r>
      <w:r w:rsidR="00B55C34">
        <w:rPr>
          <w:rFonts w:ascii="Times New Roman" w:hAnsi="Times New Roman" w:cs="Times New Roman"/>
          <w:sz w:val="20"/>
          <w:szCs w:val="20"/>
        </w:rPr>
        <w:t xml:space="preserve"> </w:t>
      </w:r>
      <w:r w:rsidRPr="001D7C76">
        <w:rPr>
          <w:rFonts w:ascii="Times New Roman" w:hAnsi="Times New Roman" w:cs="Times New Roman"/>
          <w:sz w:val="20"/>
          <w:szCs w:val="20"/>
        </w:rPr>
        <w:t>_________</w:t>
      </w:r>
      <w:r w:rsidR="00E31E49">
        <w:rPr>
          <w:rFonts w:ascii="Times New Roman" w:hAnsi="Times New Roman" w:cs="Times New Roman"/>
          <w:sz w:val="20"/>
          <w:szCs w:val="20"/>
        </w:rPr>
        <w:t xml:space="preserve"> ______</w:t>
      </w:r>
      <w:r w:rsidRPr="001D7C7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14344CC" w14:textId="77777777" w:rsidR="00111FEF" w:rsidRDefault="00111FEF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329EA" w14:textId="77777777" w:rsidR="00111FEF" w:rsidRDefault="00111FEF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CDC0" w14:textId="77777777" w:rsidR="00111FEF" w:rsidRPr="001D7C76" w:rsidRDefault="00111FEF" w:rsidP="001D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CF10D21" w14:textId="77777777" w:rsidR="00111FEF" w:rsidRPr="001D7C76" w:rsidRDefault="00E31E49" w:rsidP="001D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="00111FEF" w:rsidRPr="001D7C76">
        <w:rPr>
          <w:rFonts w:ascii="Times New Roman" w:hAnsi="Times New Roman" w:cs="Times New Roman"/>
          <w:b/>
          <w:sz w:val="24"/>
          <w:szCs w:val="24"/>
        </w:rPr>
        <w:t xml:space="preserve"> оказанных услуг</w:t>
      </w:r>
    </w:p>
    <w:p w14:paraId="66915E50" w14:textId="77777777" w:rsidR="00E31E49" w:rsidRDefault="00E31E49" w:rsidP="00E31E4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1DC0D29" w14:textId="77777777" w:rsidR="00E31E49" w:rsidRPr="00E31E49" w:rsidRDefault="003B0D50" w:rsidP="00E3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9478E">
        <w:rPr>
          <w:rFonts w:ascii="Times New Roman" w:hAnsi="Times New Roman" w:cs="Times New Roman"/>
          <w:sz w:val="24"/>
          <w:szCs w:val="24"/>
        </w:rPr>
        <w:t xml:space="preserve">двокаты, члены Коллегии адвокатов «Московская городская коллегия адвокатов «Делькредере» </w:t>
      </w:r>
      <w:r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Демина Елена Валериевна, </w:t>
      </w:r>
      <w:r w:rsidRPr="0059478E">
        <w:rPr>
          <w:rFonts w:ascii="Times New Roman" w:hAnsi="Times New Roman" w:cs="Times New Roman"/>
          <w:i/>
          <w:iCs/>
          <w:sz w:val="24"/>
          <w:szCs w:val="24"/>
        </w:rPr>
        <w:t>адвокатское удостоверение</w:t>
      </w:r>
      <w:r w:rsidRPr="0059478E">
        <w:rPr>
          <w:rFonts w:ascii="Times New Roman" w:hAnsi="Times New Roman" w:cs="Times New Roman"/>
          <w:sz w:val="24"/>
          <w:szCs w:val="24"/>
        </w:rPr>
        <w:t xml:space="preserve"> № 7258, регистрационный номер 77/7323 в реестре адвокатов г. Москвы, </w:t>
      </w:r>
      <w:proofErr w:type="spellStart"/>
      <w:r w:rsidRPr="0059478E">
        <w:rPr>
          <w:rStyle w:val="ac"/>
          <w:rFonts w:ascii="Times New Roman" w:hAnsi="Times New Roman" w:cs="Times New Roman"/>
          <w:sz w:val="24"/>
          <w:szCs w:val="24"/>
        </w:rPr>
        <w:t>Тараданкина</w:t>
      </w:r>
      <w:proofErr w:type="spellEnd"/>
      <w:r w:rsidRPr="0059478E">
        <w:rPr>
          <w:rStyle w:val="ac"/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Pr="0059478E">
        <w:rPr>
          <w:rFonts w:ascii="Times New Roman" w:hAnsi="Times New Roman" w:cs="Times New Roman"/>
          <w:sz w:val="24"/>
          <w:szCs w:val="24"/>
        </w:rPr>
        <w:t xml:space="preserve">№ 12442, регистрационный номер 77/11238 в реестре адвокатов г. Москвы, </w:t>
      </w:r>
      <w:proofErr w:type="spellStart"/>
      <w:r w:rsidRPr="0059478E">
        <w:rPr>
          <w:rFonts w:ascii="Times New Roman" w:hAnsi="Times New Roman" w:cs="Times New Roman"/>
          <w:b/>
          <w:sz w:val="24"/>
          <w:szCs w:val="24"/>
        </w:rPr>
        <w:t>Савосько</w:t>
      </w:r>
      <w:proofErr w:type="spellEnd"/>
      <w:r w:rsidRPr="0059478E">
        <w:rPr>
          <w:rFonts w:ascii="Times New Roman" w:hAnsi="Times New Roman" w:cs="Times New Roman"/>
          <w:b/>
          <w:sz w:val="24"/>
          <w:szCs w:val="24"/>
        </w:rPr>
        <w:t xml:space="preserve"> Сергей Геннадьевич</w:t>
      </w:r>
      <w:r w:rsidRPr="0059478E">
        <w:rPr>
          <w:rFonts w:ascii="Times New Roman" w:hAnsi="Times New Roman" w:cs="Times New Roman"/>
          <w:sz w:val="24"/>
          <w:szCs w:val="24"/>
        </w:rPr>
        <w:t xml:space="preserve">, </w:t>
      </w:r>
      <w:r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Pr="0059478E">
        <w:rPr>
          <w:rFonts w:ascii="Times New Roman" w:hAnsi="Times New Roman" w:cs="Times New Roman"/>
          <w:sz w:val="24"/>
          <w:szCs w:val="24"/>
        </w:rPr>
        <w:t xml:space="preserve">№ 15127, регистрационный номер 77/12887 в реестре адвокатов г. Москвы, </w:t>
      </w:r>
      <w:r w:rsidRPr="0059478E">
        <w:rPr>
          <w:rFonts w:ascii="Times New Roman" w:hAnsi="Times New Roman" w:cs="Times New Roman"/>
          <w:b/>
          <w:bCs/>
          <w:sz w:val="24"/>
          <w:szCs w:val="24"/>
        </w:rPr>
        <w:t xml:space="preserve">Голофтеев Сергей Александрович, </w:t>
      </w:r>
      <w:r w:rsidRPr="0059478E">
        <w:rPr>
          <w:rFonts w:ascii="Times New Roman" w:hAnsi="Times New Roman" w:cs="Times New Roman"/>
          <w:i/>
          <w:iCs/>
          <w:sz w:val="24"/>
          <w:szCs w:val="24"/>
        </w:rPr>
        <w:t xml:space="preserve">адвокатское удостоверение </w:t>
      </w:r>
      <w:r w:rsidRPr="0059478E">
        <w:rPr>
          <w:rFonts w:ascii="Times New Roman" w:hAnsi="Times New Roman" w:cs="Times New Roman"/>
          <w:sz w:val="24"/>
          <w:szCs w:val="24"/>
        </w:rPr>
        <w:t xml:space="preserve">№ 15572, регистрационный номер 77/13207 в реестре адвокатов г. Москвы, </w:t>
      </w:r>
      <w:r w:rsidR="00E31E49" w:rsidRPr="00C21449">
        <w:rPr>
          <w:rFonts w:ascii="Times New Roman" w:hAnsi="Times New Roman" w:cs="Times New Roman"/>
          <w:sz w:val="24"/>
          <w:szCs w:val="24"/>
        </w:rPr>
        <w:t>именуем</w:t>
      </w:r>
      <w:r w:rsidR="00E31E49">
        <w:rPr>
          <w:rFonts w:ascii="Times New Roman" w:hAnsi="Times New Roman" w:cs="Times New Roman"/>
          <w:sz w:val="24"/>
          <w:szCs w:val="24"/>
        </w:rPr>
        <w:t>ые</w:t>
      </w:r>
      <w:r w:rsidR="00E31E49" w:rsidRPr="00C2144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E31E49" w:rsidRPr="00C214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1E49" w:rsidRPr="00C21449">
        <w:rPr>
          <w:rFonts w:ascii="Times New Roman" w:hAnsi="Times New Roman" w:cs="Times New Roman"/>
          <w:sz w:val="24"/>
          <w:szCs w:val="24"/>
        </w:rPr>
        <w:t xml:space="preserve"> </w:t>
      </w:r>
      <w:r w:rsidR="00E31E49" w:rsidRPr="00E31E4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21F1BF87" w14:textId="77777777" w:rsidR="00E31E49" w:rsidRDefault="00E31E49" w:rsidP="00E3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D6B98" w14:textId="77777777" w:rsidR="00E31E49" w:rsidRPr="00C21449" w:rsidRDefault="00E31E49" w:rsidP="00E3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257FFB" w14:textId="77777777" w:rsidR="00E31E49" w:rsidRPr="00E31E49" w:rsidRDefault="00E31E49" w:rsidP="00E31E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1E49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лица)</w:t>
      </w:r>
    </w:p>
    <w:p w14:paraId="5CABB140" w14:textId="77777777" w:rsidR="003B0D50" w:rsidRPr="0059478E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FA473" w14:textId="62688A6A" w:rsidR="00E31E49" w:rsidRPr="00C21449" w:rsidRDefault="003B0D50" w:rsidP="00E3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8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«Приморский торговый порт» (ООО «ПТП»)</w:t>
      </w:r>
      <w:r w:rsidR="00E31E49" w:rsidRPr="00C2144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23203D">
        <w:rPr>
          <w:rFonts w:ascii="Times New Roman" w:hAnsi="Times New Roman" w:cs="Times New Roman"/>
          <w:sz w:val="24"/>
          <w:szCs w:val="24"/>
        </w:rPr>
        <w:t xml:space="preserve">Генерального директора Волынца Сергея Васильевича, </w:t>
      </w:r>
      <w:r w:rsidR="00E31E49" w:rsidRPr="00C2144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203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31E49" w:rsidRPr="00C21449">
        <w:rPr>
          <w:rFonts w:ascii="Times New Roman" w:hAnsi="Times New Roman" w:cs="Times New Roman"/>
          <w:sz w:val="24"/>
          <w:szCs w:val="24"/>
        </w:rPr>
        <w:t xml:space="preserve">с </w:t>
      </w:r>
      <w:r w:rsidR="00E31E49">
        <w:rPr>
          <w:rFonts w:ascii="Times New Roman" w:hAnsi="Times New Roman" w:cs="Times New Roman"/>
          <w:sz w:val="24"/>
          <w:szCs w:val="24"/>
        </w:rPr>
        <w:t>другой</w:t>
      </w:r>
      <w:r w:rsidR="00E31E49" w:rsidRPr="00C21449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E31E49">
        <w:rPr>
          <w:rFonts w:ascii="Times New Roman" w:hAnsi="Times New Roman" w:cs="Times New Roman"/>
          <w:sz w:val="24"/>
          <w:szCs w:val="24"/>
        </w:rPr>
        <w:t>,</w:t>
      </w:r>
    </w:p>
    <w:p w14:paraId="4EA49AC8" w14:textId="77777777" w:rsidR="00E31E49" w:rsidRDefault="00E31E49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BDAE" w14:textId="77777777" w:rsidR="00111FEF" w:rsidRDefault="00B60EA9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1FEF">
        <w:rPr>
          <w:rFonts w:ascii="Times New Roman" w:hAnsi="Times New Roman" w:cs="Times New Roman"/>
          <w:sz w:val="24"/>
          <w:szCs w:val="24"/>
        </w:rPr>
        <w:t xml:space="preserve">оставили настоящий </w:t>
      </w:r>
      <w:r w:rsidR="0014745B">
        <w:rPr>
          <w:rFonts w:ascii="Times New Roman" w:hAnsi="Times New Roman" w:cs="Times New Roman"/>
          <w:sz w:val="24"/>
          <w:szCs w:val="24"/>
        </w:rPr>
        <w:t>А</w:t>
      </w:r>
      <w:r w:rsidR="00111FEF">
        <w:rPr>
          <w:rFonts w:ascii="Times New Roman" w:hAnsi="Times New Roman" w:cs="Times New Roman"/>
          <w:sz w:val="24"/>
          <w:szCs w:val="24"/>
        </w:rPr>
        <w:t xml:space="preserve">кт </w:t>
      </w:r>
      <w:r w:rsidR="00E31E49">
        <w:rPr>
          <w:rFonts w:ascii="Times New Roman" w:hAnsi="Times New Roman" w:cs="Times New Roman"/>
          <w:sz w:val="24"/>
          <w:szCs w:val="24"/>
        </w:rPr>
        <w:t>приема-передачи</w:t>
      </w:r>
      <w:r w:rsidR="00111FEF">
        <w:rPr>
          <w:rFonts w:ascii="Times New Roman" w:hAnsi="Times New Roman" w:cs="Times New Roman"/>
          <w:sz w:val="24"/>
          <w:szCs w:val="24"/>
        </w:rPr>
        <w:t xml:space="preserve"> оказанных услуг в том, что за период с _________________ по _______________ в соответствии с договором </w:t>
      </w:r>
      <w:r w:rsidR="0014745B">
        <w:rPr>
          <w:rFonts w:ascii="Times New Roman" w:hAnsi="Times New Roman" w:cs="Times New Roman"/>
          <w:sz w:val="24"/>
          <w:szCs w:val="24"/>
        </w:rPr>
        <w:t xml:space="preserve">об </w:t>
      </w:r>
      <w:r w:rsidR="00111FEF">
        <w:rPr>
          <w:rFonts w:ascii="Times New Roman" w:hAnsi="Times New Roman" w:cs="Times New Roman"/>
          <w:sz w:val="24"/>
          <w:szCs w:val="24"/>
        </w:rPr>
        <w:t>оказани</w:t>
      </w:r>
      <w:r w:rsidR="0014745B">
        <w:rPr>
          <w:rFonts w:ascii="Times New Roman" w:hAnsi="Times New Roman" w:cs="Times New Roman"/>
          <w:sz w:val="24"/>
          <w:szCs w:val="24"/>
        </w:rPr>
        <w:t xml:space="preserve">и </w:t>
      </w:r>
      <w:r w:rsidR="00AB0289">
        <w:rPr>
          <w:rFonts w:ascii="Times New Roman" w:hAnsi="Times New Roman" w:cs="Times New Roman"/>
          <w:sz w:val="24"/>
          <w:szCs w:val="24"/>
        </w:rPr>
        <w:t>юридической</w:t>
      </w:r>
      <w:r w:rsidR="00111FEF">
        <w:rPr>
          <w:rFonts w:ascii="Times New Roman" w:hAnsi="Times New Roman" w:cs="Times New Roman"/>
          <w:sz w:val="24"/>
          <w:szCs w:val="24"/>
        </w:rPr>
        <w:t xml:space="preserve"> </w:t>
      </w:r>
      <w:r w:rsidR="00AB0289">
        <w:rPr>
          <w:rFonts w:ascii="Times New Roman" w:hAnsi="Times New Roman" w:cs="Times New Roman"/>
          <w:sz w:val="24"/>
          <w:szCs w:val="24"/>
        </w:rPr>
        <w:t>помощи</w:t>
      </w:r>
      <w:r w:rsidR="00111FEF">
        <w:rPr>
          <w:rFonts w:ascii="Times New Roman" w:hAnsi="Times New Roman" w:cs="Times New Roman"/>
          <w:sz w:val="24"/>
          <w:szCs w:val="24"/>
        </w:rPr>
        <w:t xml:space="preserve"> № </w:t>
      </w:r>
      <w:r w:rsidR="00AB0289">
        <w:rPr>
          <w:rFonts w:ascii="Times New Roman" w:hAnsi="Times New Roman" w:cs="Times New Roman"/>
          <w:sz w:val="24"/>
          <w:szCs w:val="24"/>
        </w:rPr>
        <w:t>563-18</w:t>
      </w:r>
      <w:r w:rsidR="00111FEF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="00111FE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11FEF">
        <w:rPr>
          <w:rFonts w:ascii="Times New Roman" w:hAnsi="Times New Roman" w:cs="Times New Roman"/>
          <w:sz w:val="24"/>
          <w:szCs w:val="24"/>
        </w:rPr>
        <w:t>____________</w:t>
      </w:r>
      <w:r w:rsidR="0014745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FEF">
        <w:rPr>
          <w:rFonts w:ascii="Times New Roman" w:hAnsi="Times New Roman" w:cs="Times New Roman"/>
          <w:sz w:val="24"/>
          <w:szCs w:val="24"/>
        </w:rPr>
        <w:t xml:space="preserve"> г. Исполнителем были оказаны следующие услуги:</w:t>
      </w:r>
    </w:p>
    <w:p w14:paraId="7EC37993" w14:textId="77777777" w:rsidR="00111FEF" w:rsidRDefault="00111FEF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F38A" w14:textId="77777777" w:rsidR="00111FEF" w:rsidRDefault="0014745B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5AC7C7" w14:textId="77777777" w:rsidR="0014745B" w:rsidRPr="0014745B" w:rsidRDefault="0014745B" w:rsidP="001474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745B">
        <w:rPr>
          <w:rFonts w:ascii="Times New Roman" w:hAnsi="Times New Roman" w:cs="Times New Roman"/>
          <w:i/>
          <w:sz w:val="20"/>
          <w:szCs w:val="20"/>
        </w:rPr>
        <w:t>(кратко описать оказанные услуги)</w:t>
      </w:r>
    </w:p>
    <w:p w14:paraId="00AF048C" w14:textId="77777777" w:rsidR="001D7C76" w:rsidRDefault="001D7C7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Услуги оказаны в срок, в полном объеме и удовлетворяют условиям договора </w:t>
      </w:r>
      <w:r w:rsidR="0014745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оказани</w:t>
      </w:r>
      <w:r w:rsidR="001474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услуг № _____________ 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2018 г.</w:t>
      </w:r>
    </w:p>
    <w:p w14:paraId="554E2DE0" w14:textId="77777777" w:rsidR="001D7C76" w:rsidRDefault="001D7C7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услуг (вознаграждение) составляет _____________________ (____________</w:t>
      </w:r>
    </w:p>
    <w:p w14:paraId="3342BB00" w14:textId="77777777" w:rsidR="0014745B" w:rsidRDefault="001D7C76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______________________________________) рублей 00 копеек, </w:t>
      </w:r>
    </w:p>
    <w:p w14:paraId="220CBF07" w14:textId="77777777" w:rsidR="0014745B" w:rsidRDefault="0014745B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922B8" w14:textId="77777777" w:rsidR="001D7C76" w:rsidRDefault="0014745B" w:rsidP="00B9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НДС </w:t>
      </w:r>
      <w:r w:rsidR="001D7C76">
        <w:rPr>
          <w:rFonts w:ascii="Times New Roman" w:hAnsi="Times New Roman" w:cs="Times New Roman"/>
          <w:sz w:val="24"/>
          <w:szCs w:val="24"/>
        </w:rPr>
        <w:t>не облагается (ст.</w:t>
      </w:r>
      <w:r w:rsidR="00270671">
        <w:rPr>
          <w:rFonts w:ascii="Times New Roman" w:hAnsi="Times New Roman" w:cs="Times New Roman"/>
          <w:sz w:val="24"/>
          <w:szCs w:val="24"/>
        </w:rPr>
        <w:t>149</w:t>
      </w:r>
      <w:r w:rsidR="001D7C76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14:paraId="1F85C902" w14:textId="77777777" w:rsidR="0014745B" w:rsidRDefault="001D7C76" w:rsidP="001D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7D153C" w14:textId="77777777" w:rsidR="001D7C76" w:rsidRDefault="001D7C76" w:rsidP="001D7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491E3" w14:textId="77777777" w:rsidR="001D7C76" w:rsidRDefault="001D7C76" w:rsidP="001D7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сумма, подлежащая выплате Исполнителю за указанный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настоящем акте </w:t>
      </w:r>
      <w:r w:rsidR="0014745B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_____________________ (_________________________) рублей 00 копеек.</w:t>
      </w:r>
    </w:p>
    <w:p w14:paraId="537D8B4E" w14:textId="77777777" w:rsidR="001D7C76" w:rsidRDefault="001D7C76" w:rsidP="001D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853" w:type="dxa"/>
        <w:tblLook w:val="04A0" w:firstRow="1" w:lastRow="0" w:firstColumn="1" w:lastColumn="0" w:noHBand="0" w:noVBand="1"/>
      </w:tblPr>
      <w:tblGrid>
        <w:gridCol w:w="9850"/>
        <w:gridCol w:w="222"/>
      </w:tblGrid>
      <w:tr w:rsidR="001D7C76" w:rsidRPr="00F60245" w14:paraId="504D1435" w14:textId="77777777" w:rsidTr="000C2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</w:tcPr>
          <w:tbl>
            <w:tblPr>
              <w:tblStyle w:val="41"/>
              <w:tblW w:w="9634" w:type="dxa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14745B" w:rsidRPr="00C21449" w14:paraId="594D946F" w14:textId="77777777" w:rsidTr="001474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</w:tcPr>
                <w:p w14:paraId="0871831F" w14:textId="77777777" w:rsidR="0014745B" w:rsidRPr="00C21449" w:rsidRDefault="0014745B" w:rsidP="00E07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Исполнитель:</w:t>
                  </w:r>
                </w:p>
                <w:p w14:paraId="05BFE421" w14:textId="77777777" w:rsidR="0014745B" w:rsidRPr="00C21449" w:rsidRDefault="0014745B" w:rsidP="00E07A6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___________________________  </w:t>
                  </w:r>
                </w:p>
                <w:p w14:paraId="2D9F6B61" w14:textId="77777777" w:rsidR="0014745B" w:rsidRPr="00C21449" w:rsidRDefault="0014745B" w:rsidP="00E07A6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___________________________</w:t>
                  </w:r>
                </w:p>
                <w:p w14:paraId="1639ACCF" w14:textId="5F92FB1E" w:rsidR="0014745B" w:rsidRPr="0023203D" w:rsidRDefault="0014745B" w:rsidP="0014745B">
                  <w:pPr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  <w:r w:rsidRPr="0014745B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  <w:t>(наименование)</w:t>
                  </w:r>
                </w:p>
              </w:tc>
              <w:tc>
                <w:tcPr>
                  <w:tcW w:w="4819" w:type="dxa"/>
                </w:tcPr>
                <w:p w14:paraId="3DA7307B" w14:textId="77777777" w:rsidR="0014745B" w:rsidRPr="00C21449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Заказчик:</w:t>
                  </w:r>
                </w:p>
                <w:p w14:paraId="51FBA9C3" w14:textId="77777777" w:rsidR="0014745B" w:rsidRPr="00C21449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___________________________  </w:t>
                  </w:r>
                </w:p>
                <w:p w14:paraId="3EAC77D4" w14:textId="77777777" w:rsidR="0014745B" w:rsidRPr="00C21449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___________________________</w:t>
                  </w:r>
                </w:p>
                <w:p w14:paraId="797DDF9F" w14:textId="77777777" w:rsidR="0014745B" w:rsidRPr="0014745B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  <w:r w:rsidRPr="0014745B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  <w:t>(наименование)</w:t>
                  </w:r>
                </w:p>
                <w:p w14:paraId="6CF8CE45" w14:textId="77777777" w:rsidR="0014745B" w:rsidRPr="0014745B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</w:pPr>
                </w:p>
                <w:p w14:paraId="200E227B" w14:textId="77777777" w:rsidR="0014745B" w:rsidRPr="00C21449" w:rsidRDefault="0014745B" w:rsidP="00E07A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4745B" w:rsidRPr="00C21449" w14:paraId="0C11321A" w14:textId="77777777" w:rsidTr="00E07A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</w:tcPr>
                <w:p w14:paraId="104458AB" w14:textId="77777777" w:rsidR="0014745B" w:rsidRPr="00C21449" w:rsidRDefault="0014745B" w:rsidP="00E07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290A52A4" w14:textId="77777777" w:rsidR="0014745B" w:rsidRPr="00C21449" w:rsidRDefault="0014745B" w:rsidP="00E07A6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45B" w:rsidRPr="00C21449" w14:paraId="13C8D7AD" w14:textId="77777777" w:rsidTr="00E07A6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</w:tcPr>
                <w:p w14:paraId="0ABBBEBB" w14:textId="77777777" w:rsidR="0014745B" w:rsidRPr="00C21449" w:rsidRDefault="0014745B" w:rsidP="00E07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Подписи:</w:t>
                  </w:r>
                </w:p>
                <w:p w14:paraId="4CD5AA4B" w14:textId="77777777" w:rsidR="0014745B" w:rsidRPr="00C21449" w:rsidRDefault="0014745B" w:rsidP="00E07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Исполнителя</w:t>
                  </w:r>
                </w:p>
                <w:p w14:paraId="3BF2DEDB" w14:textId="77777777" w:rsidR="0014745B" w:rsidRPr="00C21449" w:rsidRDefault="0014745B" w:rsidP="00E07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5E16BB" w14:textId="770E296F" w:rsidR="0014745B" w:rsidRPr="00C21449" w:rsidRDefault="0014745B" w:rsidP="00E07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23203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(________________)</w:t>
                  </w:r>
                </w:p>
              </w:tc>
              <w:tc>
                <w:tcPr>
                  <w:tcW w:w="4819" w:type="dxa"/>
                </w:tcPr>
                <w:p w14:paraId="0315EAD1" w14:textId="77777777" w:rsidR="0014745B" w:rsidRPr="00C21449" w:rsidRDefault="0014745B" w:rsidP="00E07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ADE09F2" w14:textId="77777777" w:rsidR="0014745B" w:rsidRPr="00C21449" w:rsidRDefault="0014745B" w:rsidP="00E07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333087B2" w14:textId="77777777" w:rsidR="0014745B" w:rsidRPr="00C21449" w:rsidRDefault="0014745B" w:rsidP="00E07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D28F1A" w14:textId="77777777" w:rsidR="0014745B" w:rsidRPr="00C21449" w:rsidRDefault="0014745B" w:rsidP="00E07A6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(______________)</w:t>
                  </w:r>
                </w:p>
              </w:tc>
            </w:tr>
          </w:tbl>
          <w:p w14:paraId="1B06CBA9" w14:textId="77777777" w:rsidR="001D7C76" w:rsidRPr="00F60245" w:rsidRDefault="001D7C76" w:rsidP="00E374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BFD4A1" w14:textId="77777777" w:rsidR="001D7C76" w:rsidRPr="00F60245" w:rsidRDefault="001D7C76" w:rsidP="00E37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7C76" w:rsidRPr="00F60245" w14:paraId="4EEDB857" w14:textId="77777777" w:rsidTr="000C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</w:tcPr>
          <w:p w14:paraId="380D0880" w14:textId="77777777" w:rsidR="001D7C76" w:rsidRPr="00F60245" w:rsidRDefault="001D7C76" w:rsidP="00E3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0BE8C5" w14:textId="77777777" w:rsidR="001D7C76" w:rsidRPr="00F60245" w:rsidRDefault="001D7C76" w:rsidP="00E37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5B53B" w14:textId="77777777" w:rsidR="003749B7" w:rsidRDefault="003749B7" w:rsidP="00B5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8216" w14:textId="5A73885D" w:rsidR="007B5C7D" w:rsidRPr="00B60EA9" w:rsidRDefault="003749B7" w:rsidP="00C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B5C7D" w:rsidRPr="00B60EA9" w:rsidSect="00EC39E0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158D" w14:textId="77777777" w:rsidR="00CC3A87" w:rsidRDefault="00CC3A87" w:rsidP="005F2718">
      <w:pPr>
        <w:spacing w:after="0" w:line="240" w:lineRule="auto"/>
      </w:pPr>
      <w:r>
        <w:separator/>
      </w:r>
    </w:p>
  </w:endnote>
  <w:endnote w:type="continuationSeparator" w:id="0">
    <w:p w14:paraId="572626E7" w14:textId="77777777" w:rsidR="00CC3A87" w:rsidRDefault="00CC3A87" w:rsidP="005F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AB1C" w14:textId="77777777" w:rsidR="00CC3A87" w:rsidRDefault="00CC3A87" w:rsidP="005F2718">
      <w:pPr>
        <w:spacing w:after="0" w:line="240" w:lineRule="auto"/>
      </w:pPr>
      <w:r>
        <w:separator/>
      </w:r>
    </w:p>
  </w:footnote>
  <w:footnote w:type="continuationSeparator" w:id="0">
    <w:p w14:paraId="5CCCDB6D" w14:textId="77777777" w:rsidR="00CC3A87" w:rsidRDefault="00CC3A87" w:rsidP="005F2718">
      <w:pPr>
        <w:spacing w:after="0" w:line="240" w:lineRule="auto"/>
      </w:pPr>
      <w:r>
        <w:continuationSeparator/>
      </w:r>
    </w:p>
  </w:footnote>
  <w:footnote w:id="1">
    <w:p w14:paraId="651B3B6B" w14:textId="77777777" w:rsidR="00B6687F" w:rsidRPr="00C21449" w:rsidRDefault="00B6687F" w:rsidP="00C21449">
      <w:pPr>
        <w:pStyle w:val="a6"/>
        <w:jc w:val="both"/>
        <w:rPr>
          <w:rFonts w:ascii="Times New Roman" w:hAnsi="Times New Roman" w:cs="Times New Roman"/>
        </w:rPr>
      </w:pPr>
      <w:r w:rsidRPr="00C21449">
        <w:rPr>
          <w:rStyle w:val="a8"/>
          <w:rFonts w:ascii="Times New Roman" w:hAnsi="Times New Roman" w:cs="Times New Roman"/>
        </w:rPr>
        <w:footnoteRef/>
      </w:r>
      <w:r w:rsidRPr="00C21449">
        <w:rPr>
          <w:rFonts w:ascii="Times New Roman" w:hAnsi="Times New Roman" w:cs="Times New Roman"/>
        </w:rPr>
        <w:t xml:space="preserve"> Вариантом наименования стороны в договоре в случае, когда договор заключается с адвокатом (адвокатами) может быть: «Доверитель».</w:t>
      </w:r>
    </w:p>
  </w:footnote>
  <w:footnote w:id="2">
    <w:p w14:paraId="60C355E5" w14:textId="1D4346C2" w:rsidR="00B6687F" w:rsidRPr="00E10244" w:rsidRDefault="00B839A7" w:rsidP="00E10244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t>2</w:t>
      </w:r>
      <w:r w:rsidR="00B6687F">
        <w:t xml:space="preserve"> </w:t>
      </w:r>
      <w:r w:rsidR="00B6687F" w:rsidRPr="00E10244">
        <w:rPr>
          <w:rFonts w:ascii="Times New Roman" w:hAnsi="Times New Roman" w:cs="Times New Roman"/>
        </w:rPr>
        <w:t>Пункт 6 включается в договор в случае, когда Заказчиком выступает общество, чьи ценные бумаги допущены к организованным торгам организатора торговли</w:t>
      </w:r>
      <w:r w:rsidR="00B6687F">
        <w:rPr>
          <w:rFonts w:ascii="Times New Roman" w:hAnsi="Times New Roman" w:cs="Times New Roman"/>
        </w:rPr>
        <w:t>, а существо услуг по договору предполагает передачу инсайдерской информации</w:t>
      </w:r>
      <w:r w:rsidR="00B6687F" w:rsidRPr="00E1024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A9B"/>
    <w:multiLevelType w:val="hybridMultilevel"/>
    <w:tmpl w:val="DD8A938C"/>
    <w:lvl w:ilvl="0" w:tplc="7A98B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B779FD"/>
    <w:multiLevelType w:val="hybridMultilevel"/>
    <w:tmpl w:val="2406542C"/>
    <w:lvl w:ilvl="0" w:tplc="3F866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1A2B5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477FF"/>
    <w:multiLevelType w:val="hybridMultilevel"/>
    <w:tmpl w:val="75E20204"/>
    <w:lvl w:ilvl="0" w:tplc="0B4836C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2FB"/>
    <w:multiLevelType w:val="hybridMultilevel"/>
    <w:tmpl w:val="716E06BC"/>
    <w:lvl w:ilvl="0" w:tplc="3F86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40D0"/>
    <w:multiLevelType w:val="multilevel"/>
    <w:tmpl w:val="347CE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2A42"/>
    <w:multiLevelType w:val="hybridMultilevel"/>
    <w:tmpl w:val="CDB4274A"/>
    <w:lvl w:ilvl="0" w:tplc="3F866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5306F"/>
    <w:multiLevelType w:val="hybridMultilevel"/>
    <w:tmpl w:val="86D40B76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03661F2"/>
    <w:multiLevelType w:val="hybridMultilevel"/>
    <w:tmpl w:val="A7C0F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54033CAB"/>
    <w:multiLevelType w:val="multilevel"/>
    <w:tmpl w:val="5BDA2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2E2D09"/>
    <w:multiLevelType w:val="hybridMultilevel"/>
    <w:tmpl w:val="FF366164"/>
    <w:lvl w:ilvl="0" w:tplc="3F866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D0FC9"/>
    <w:multiLevelType w:val="hybridMultilevel"/>
    <w:tmpl w:val="E0E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232"/>
    <w:multiLevelType w:val="multilevel"/>
    <w:tmpl w:val="F75893D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4"/>
        <w:lang w:val="ru-RU" w:eastAsia="en-US" w:bidi="ar-SA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 w:val="0"/>
        <w:i w:val="0"/>
        <w:strike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6C194D0B"/>
    <w:multiLevelType w:val="hybridMultilevel"/>
    <w:tmpl w:val="D7102F66"/>
    <w:lvl w:ilvl="0" w:tplc="3F86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10C06"/>
    <w:multiLevelType w:val="hybridMultilevel"/>
    <w:tmpl w:val="F61AE2CE"/>
    <w:lvl w:ilvl="0" w:tplc="3F86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1DB5"/>
    <w:multiLevelType w:val="hybridMultilevel"/>
    <w:tmpl w:val="BDF86836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5B3286B"/>
    <w:multiLevelType w:val="multilevel"/>
    <w:tmpl w:val="7C44B88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6305F0E"/>
    <w:multiLevelType w:val="multilevel"/>
    <w:tmpl w:val="DF766C1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8371FDC"/>
    <w:multiLevelType w:val="multilevel"/>
    <w:tmpl w:val="17A68EC6"/>
    <w:lvl w:ilvl="0">
      <w:start w:val="1"/>
      <w:numFmt w:val="decimal"/>
      <w:pStyle w:val="Column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Column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Column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Column6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Letter"/>
      <w:pStyle w:val="Schedule2-G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Roman"/>
      <w:pStyle w:val="Schedule3-G"/>
      <w:lvlText w:val="(%6)"/>
      <w:lvlJc w:val="left"/>
      <w:pPr>
        <w:tabs>
          <w:tab w:val="num" w:pos="2761"/>
        </w:tabs>
        <w:ind w:left="2608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FE555DB"/>
    <w:multiLevelType w:val="hybridMultilevel"/>
    <w:tmpl w:val="1E9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8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7"/>
    <w:rsid w:val="00035D4F"/>
    <w:rsid w:val="00046938"/>
    <w:rsid w:val="000A5B12"/>
    <w:rsid w:val="000B5A7D"/>
    <w:rsid w:val="000B77F5"/>
    <w:rsid w:val="000C2732"/>
    <w:rsid w:val="000D4A93"/>
    <w:rsid w:val="00111FEF"/>
    <w:rsid w:val="00112C5A"/>
    <w:rsid w:val="0014745B"/>
    <w:rsid w:val="00153956"/>
    <w:rsid w:val="00157EF2"/>
    <w:rsid w:val="00171EBB"/>
    <w:rsid w:val="0017207F"/>
    <w:rsid w:val="001745EE"/>
    <w:rsid w:val="00181474"/>
    <w:rsid w:val="001862D7"/>
    <w:rsid w:val="00187C13"/>
    <w:rsid w:val="001C0A42"/>
    <w:rsid w:val="001C4B66"/>
    <w:rsid w:val="001D7C76"/>
    <w:rsid w:val="001E1AD2"/>
    <w:rsid w:val="001E4AA2"/>
    <w:rsid w:val="00204A09"/>
    <w:rsid w:val="00214E15"/>
    <w:rsid w:val="002229F1"/>
    <w:rsid w:val="0023203D"/>
    <w:rsid w:val="00232C9A"/>
    <w:rsid w:val="00252FF8"/>
    <w:rsid w:val="00255F44"/>
    <w:rsid w:val="00270671"/>
    <w:rsid w:val="00276E6E"/>
    <w:rsid w:val="002864C8"/>
    <w:rsid w:val="002B2392"/>
    <w:rsid w:val="002D065E"/>
    <w:rsid w:val="002D420A"/>
    <w:rsid w:val="00303C8B"/>
    <w:rsid w:val="0031487E"/>
    <w:rsid w:val="003204E3"/>
    <w:rsid w:val="0033444F"/>
    <w:rsid w:val="00342240"/>
    <w:rsid w:val="003603D6"/>
    <w:rsid w:val="00374273"/>
    <w:rsid w:val="003749B7"/>
    <w:rsid w:val="0038368B"/>
    <w:rsid w:val="00393761"/>
    <w:rsid w:val="003A2D85"/>
    <w:rsid w:val="003B0D50"/>
    <w:rsid w:val="003D5F40"/>
    <w:rsid w:val="003D74BB"/>
    <w:rsid w:val="003F29D3"/>
    <w:rsid w:val="003F2A8A"/>
    <w:rsid w:val="00433073"/>
    <w:rsid w:val="00445A61"/>
    <w:rsid w:val="004509B1"/>
    <w:rsid w:val="00464367"/>
    <w:rsid w:val="00475453"/>
    <w:rsid w:val="00480720"/>
    <w:rsid w:val="00481991"/>
    <w:rsid w:val="004A4CD5"/>
    <w:rsid w:val="004B3716"/>
    <w:rsid w:val="004C736A"/>
    <w:rsid w:val="004C7BB5"/>
    <w:rsid w:val="004F1D6C"/>
    <w:rsid w:val="004F44CD"/>
    <w:rsid w:val="00505298"/>
    <w:rsid w:val="00511705"/>
    <w:rsid w:val="00512C88"/>
    <w:rsid w:val="00530C92"/>
    <w:rsid w:val="00567E6C"/>
    <w:rsid w:val="00584B98"/>
    <w:rsid w:val="0059478E"/>
    <w:rsid w:val="00596FC3"/>
    <w:rsid w:val="005976D9"/>
    <w:rsid w:val="005A3ECB"/>
    <w:rsid w:val="005A64C9"/>
    <w:rsid w:val="005C3A4B"/>
    <w:rsid w:val="005C44D7"/>
    <w:rsid w:val="005D4994"/>
    <w:rsid w:val="005E3771"/>
    <w:rsid w:val="005E451B"/>
    <w:rsid w:val="005F0445"/>
    <w:rsid w:val="005F1B4E"/>
    <w:rsid w:val="005F2718"/>
    <w:rsid w:val="0061364B"/>
    <w:rsid w:val="006310E9"/>
    <w:rsid w:val="00635E23"/>
    <w:rsid w:val="00635F1B"/>
    <w:rsid w:val="0065571B"/>
    <w:rsid w:val="006742B5"/>
    <w:rsid w:val="00677CB2"/>
    <w:rsid w:val="00691AFA"/>
    <w:rsid w:val="00691DC5"/>
    <w:rsid w:val="006A6354"/>
    <w:rsid w:val="006A799E"/>
    <w:rsid w:val="006B1168"/>
    <w:rsid w:val="006B1E53"/>
    <w:rsid w:val="006C77AA"/>
    <w:rsid w:val="006E2AFE"/>
    <w:rsid w:val="006E7A55"/>
    <w:rsid w:val="006F4E47"/>
    <w:rsid w:val="00744349"/>
    <w:rsid w:val="00757749"/>
    <w:rsid w:val="00770F1B"/>
    <w:rsid w:val="00772A84"/>
    <w:rsid w:val="007956F4"/>
    <w:rsid w:val="007B5BD0"/>
    <w:rsid w:val="007B5C7D"/>
    <w:rsid w:val="007B648F"/>
    <w:rsid w:val="007C46FF"/>
    <w:rsid w:val="007D318A"/>
    <w:rsid w:val="007E6DBE"/>
    <w:rsid w:val="0081769C"/>
    <w:rsid w:val="00820A09"/>
    <w:rsid w:val="00843B01"/>
    <w:rsid w:val="00845777"/>
    <w:rsid w:val="008A1512"/>
    <w:rsid w:val="008A49C9"/>
    <w:rsid w:val="008A5F9B"/>
    <w:rsid w:val="008B3453"/>
    <w:rsid w:val="008C228C"/>
    <w:rsid w:val="008C5246"/>
    <w:rsid w:val="008C5977"/>
    <w:rsid w:val="008E60E8"/>
    <w:rsid w:val="008F66ED"/>
    <w:rsid w:val="00924289"/>
    <w:rsid w:val="00925CB1"/>
    <w:rsid w:val="00962A2C"/>
    <w:rsid w:val="00966128"/>
    <w:rsid w:val="00970C6C"/>
    <w:rsid w:val="009860A4"/>
    <w:rsid w:val="009B35A9"/>
    <w:rsid w:val="009C7B04"/>
    <w:rsid w:val="00A03A17"/>
    <w:rsid w:val="00A24DF3"/>
    <w:rsid w:val="00A40042"/>
    <w:rsid w:val="00A41675"/>
    <w:rsid w:val="00A75E5F"/>
    <w:rsid w:val="00A778A5"/>
    <w:rsid w:val="00A86C0A"/>
    <w:rsid w:val="00A97939"/>
    <w:rsid w:val="00AB0289"/>
    <w:rsid w:val="00AB24BF"/>
    <w:rsid w:val="00AC1D52"/>
    <w:rsid w:val="00AF351F"/>
    <w:rsid w:val="00B437C1"/>
    <w:rsid w:val="00B45188"/>
    <w:rsid w:val="00B51401"/>
    <w:rsid w:val="00B55C34"/>
    <w:rsid w:val="00B60EA9"/>
    <w:rsid w:val="00B6687F"/>
    <w:rsid w:val="00B839A7"/>
    <w:rsid w:val="00B92D04"/>
    <w:rsid w:val="00B95F63"/>
    <w:rsid w:val="00BA7684"/>
    <w:rsid w:val="00BB3C2E"/>
    <w:rsid w:val="00BD3AB9"/>
    <w:rsid w:val="00BE2143"/>
    <w:rsid w:val="00BF059D"/>
    <w:rsid w:val="00BF0B23"/>
    <w:rsid w:val="00BF0BE1"/>
    <w:rsid w:val="00C21449"/>
    <w:rsid w:val="00C45194"/>
    <w:rsid w:val="00C80BFC"/>
    <w:rsid w:val="00C812FC"/>
    <w:rsid w:val="00CA0F60"/>
    <w:rsid w:val="00CA1609"/>
    <w:rsid w:val="00CC3A87"/>
    <w:rsid w:val="00CD60FE"/>
    <w:rsid w:val="00CE27C6"/>
    <w:rsid w:val="00CE6884"/>
    <w:rsid w:val="00CF4F17"/>
    <w:rsid w:val="00CF55EB"/>
    <w:rsid w:val="00D12B78"/>
    <w:rsid w:val="00D13CB8"/>
    <w:rsid w:val="00D155B5"/>
    <w:rsid w:val="00D20E72"/>
    <w:rsid w:val="00D256E4"/>
    <w:rsid w:val="00D358E2"/>
    <w:rsid w:val="00D61DA2"/>
    <w:rsid w:val="00D83EDB"/>
    <w:rsid w:val="00D86F00"/>
    <w:rsid w:val="00DA57C7"/>
    <w:rsid w:val="00DB2B26"/>
    <w:rsid w:val="00DD0DBF"/>
    <w:rsid w:val="00DD49D3"/>
    <w:rsid w:val="00DE3F79"/>
    <w:rsid w:val="00DE5092"/>
    <w:rsid w:val="00DF2646"/>
    <w:rsid w:val="00E02BE9"/>
    <w:rsid w:val="00E03325"/>
    <w:rsid w:val="00E07A6F"/>
    <w:rsid w:val="00E10244"/>
    <w:rsid w:val="00E17F54"/>
    <w:rsid w:val="00E31E49"/>
    <w:rsid w:val="00E37429"/>
    <w:rsid w:val="00E4401A"/>
    <w:rsid w:val="00E44BD0"/>
    <w:rsid w:val="00E45A8F"/>
    <w:rsid w:val="00E55516"/>
    <w:rsid w:val="00E56AED"/>
    <w:rsid w:val="00E724F1"/>
    <w:rsid w:val="00EA1A4E"/>
    <w:rsid w:val="00EB761A"/>
    <w:rsid w:val="00EC39E0"/>
    <w:rsid w:val="00EC47CA"/>
    <w:rsid w:val="00EE6710"/>
    <w:rsid w:val="00F10D6F"/>
    <w:rsid w:val="00F1295E"/>
    <w:rsid w:val="00F2382C"/>
    <w:rsid w:val="00F41684"/>
    <w:rsid w:val="00F4174E"/>
    <w:rsid w:val="00F53164"/>
    <w:rsid w:val="00F5553F"/>
    <w:rsid w:val="00F56B3D"/>
    <w:rsid w:val="00F60245"/>
    <w:rsid w:val="00F603DE"/>
    <w:rsid w:val="00F90787"/>
    <w:rsid w:val="00FA1A08"/>
    <w:rsid w:val="00FA5AE6"/>
    <w:rsid w:val="00FC56DB"/>
    <w:rsid w:val="00FD028F"/>
    <w:rsid w:val="00FD1BD1"/>
    <w:rsid w:val="00FE01D7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DBD8-09A2-45B9-88D4-8FE5B09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7"/>
    <w:pPr>
      <w:ind w:left="720"/>
      <w:contextualSpacing/>
    </w:pPr>
  </w:style>
  <w:style w:type="table" w:styleId="a4">
    <w:name w:val="Table Grid"/>
    <w:basedOn w:val="a1"/>
    <w:uiPriority w:val="39"/>
    <w:rsid w:val="00CE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F602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B60EA9"/>
    <w:rPr>
      <w:color w:val="0563C1" w:themeColor="hyperlink"/>
      <w:u w:val="single"/>
    </w:rPr>
  </w:style>
  <w:style w:type="paragraph" w:customStyle="1" w:styleId="ConsPlusNormal">
    <w:name w:val="ConsPlusNormal"/>
    <w:rsid w:val="0043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F27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2718"/>
    <w:rPr>
      <w:sz w:val="20"/>
      <w:szCs w:val="20"/>
    </w:rPr>
  </w:style>
  <w:style w:type="character" w:styleId="a8">
    <w:name w:val="footnote reference"/>
    <w:basedOn w:val="a0"/>
    <w:semiHidden/>
    <w:unhideWhenUsed/>
    <w:rsid w:val="005F2718"/>
    <w:rPr>
      <w:vertAlign w:val="superscript"/>
    </w:rPr>
  </w:style>
  <w:style w:type="paragraph" w:customStyle="1" w:styleId="Body">
    <w:name w:val="Body"/>
    <w:aliases w:val="by"/>
    <w:basedOn w:val="a"/>
    <w:rsid w:val="00112C5A"/>
    <w:pPr>
      <w:spacing w:after="140" w:line="290" w:lineRule="auto"/>
      <w:jc w:val="both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alpha1">
    <w:name w:val="alpha 1"/>
    <w:basedOn w:val="a"/>
    <w:rsid w:val="00112C5A"/>
    <w:pPr>
      <w:numPr>
        <w:numId w:val="6"/>
      </w:numPr>
      <w:spacing w:after="140" w:line="290" w:lineRule="auto"/>
      <w:jc w:val="both"/>
      <w:outlineLvl w:val="0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Column1">
    <w:name w:val="Column 1"/>
    <w:basedOn w:val="a"/>
    <w:rsid w:val="00112C5A"/>
    <w:pPr>
      <w:numPr>
        <w:numId w:val="7"/>
      </w:numPr>
      <w:spacing w:after="140" w:line="290" w:lineRule="auto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Column2">
    <w:name w:val="Column 2"/>
    <w:basedOn w:val="a"/>
    <w:rsid w:val="00112C5A"/>
    <w:pPr>
      <w:numPr>
        <w:ilvl w:val="1"/>
        <w:numId w:val="7"/>
      </w:numPr>
      <w:spacing w:after="140" w:line="290" w:lineRule="auto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Column3">
    <w:name w:val="Column 3"/>
    <w:basedOn w:val="a"/>
    <w:rsid w:val="00112C5A"/>
    <w:pPr>
      <w:numPr>
        <w:ilvl w:val="2"/>
        <w:numId w:val="7"/>
      </w:numPr>
      <w:spacing w:after="140" w:line="290" w:lineRule="auto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Column6">
    <w:name w:val="Column 6"/>
    <w:basedOn w:val="a"/>
    <w:rsid w:val="00112C5A"/>
    <w:pPr>
      <w:numPr>
        <w:ilvl w:val="3"/>
        <w:numId w:val="7"/>
      </w:numPr>
      <w:tabs>
        <w:tab w:val="left" w:pos="2608"/>
      </w:tabs>
      <w:spacing w:after="140" w:line="290" w:lineRule="auto"/>
    </w:pPr>
    <w:rPr>
      <w:rFonts w:ascii="Arial" w:eastAsia="MS Mincho" w:hAnsi="Arial" w:cs="Times New Roman"/>
      <w:kern w:val="20"/>
      <w:sz w:val="20"/>
      <w:szCs w:val="20"/>
      <w:lang w:val="en-GB"/>
    </w:rPr>
  </w:style>
  <w:style w:type="paragraph" w:customStyle="1" w:styleId="Schedule2-G">
    <w:name w:val="Schedule 2-G"/>
    <w:basedOn w:val="a"/>
    <w:rsid w:val="00112C5A"/>
    <w:pPr>
      <w:numPr>
        <w:ilvl w:val="4"/>
        <w:numId w:val="7"/>
      </w:numPr>
      <w:spacing w:after="140" w:line="290" w:lineRule="auto"/>
      <w:jc w:val="both"/>
      <w:outlineLvl w:val="1"/>
    </w:pPr>
    <w:rPr>
      <w:rFonts w:ascii="Arial" w:eastAsia="MS Mincho" w:hAnsi="Arial" w:cs="Times New Roman"/>
      <w:kern w:val="20"/>
      <w:sz w:val="20"/>
      <w:szCs w:val="20"/>
      <w:lang w:val="de-DE"/>
    </w:rPr>
  </w:style>
  <w:style w:type="paragraph" w:customStyle="1" w:styleId="Schedule3-G">
    <w:name w:val="Schedule 3-G"/>
    <w:basedOn w:val="a"/>
    <w:next w:val="a"/>
    <w:rsid w:val="00112C5A"/>
    <w:pPr>
      <w:numPr>
        <w:ilvl w:val="5"/>
        <w:numId w:val="7"/>
      </w:numPr>
      <w:spacing w:after="140" w:line="290" w:lineRule="auto"/>
      <w:jc w:val="both"/>
      <w:outlineLvl w:val="2"/>
    </w:pPr>
    <w:rPr>
      <w:rFonts w:ascii="Arial" w:eastAsia="MS Mincho" w:hAnsi="Arial" w:cs="Times New Roman"/>
      <w:kern w:val="20"/>
      <w:sz w:val="20"/>
      <w:szCs w:val="20"/>
      <w:lang w:val="de-DE"/>
    </w:rPr>
  </w:style>
  <w:style w:type="paragraph" w:styleId="a9">
    <w:name w:val="Balloon Text"/>
    <w:basedOn w:val="a"/>
    <w:link w:val="aa"/>
    <w:semiHidden/>
    <w:rsid w:val="002D06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D0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2D065E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b">
    <w:name w:val="Revision"/>
    <w:hidden/>
    <w:uiPriority w:val="99"/>
    <w:semiHidden/>
    <w:rsid w:val="003749B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3749B7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49B7"/>
    <w:rPr>
      <w:rFonts w:ascii="Calibri" w:eastAsia="Calibri" w:hAnsi="Calibri" w:cs="Times New Roman"/>
      <w:lang w:val="x-none"/>
    </w:rPr>
  </w:style>
  <w:style w:type="paragraph" w:customStyle="1" w:styleId="Level1">
    <w:name w:val="Level 1"/>
    <w:basedOn w:val="a"/>
    <w:next w:val="a"/>
    <w:rsid w:val="00F5553F"/>
    <w:pPr>
      <w:keepNext/>
      <w:numPr>
        <w:numId w:val="17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a"/>
    <w:rsid w:val="00F5553F"/>
    <w:pPr>
      <w:numPr>
        <w:ilvl w:val="1"/>
        <w:numId w:val="17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rsid w:val="00F5553F"/>
    <w:pPr>
      <w:numPr>
        <w:ilvl w:val="2"/>
        <w:numId w:val="17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a"/>
    <w:rsid w:val="00F5553F"/>
    <w:pPr>
      <w:numPr>
        <w:ilvl w:val="3"/>
        <w:numId w:val="17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a"/>
    <w:rsid w:val="00F5553F"/>
    <w:pPr>
      <w:numPr>
        <w:ilvl w:val="4"/>
        <w:numId w:val="17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a"/>
    <w:rsid w:val="00F5553F"/>
    <w:pPr>
      <w:numPr>
        <w:ilvl w:val="5"/>
        <w:numId w:val="17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a"/>
    <w:rsid w:val="00F5553F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a"/>
    <w:rsid w:val="00F5553F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a"/>
    <w:rsid w:val="00F5553F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styleId="ac">
    <w:name w:val="Strong"/>
    <w:basedOn w:val="a0"/>
    <w:uiPriority w:val="22"/>
    <w:qFormat/>
    <w:rsid w:val="007956F4"/>
    <w:rPr>
      <w:b/>
      <w:bCs/>
    </w:rPr>
  </w:style>
  <w:style w:type="paragraph" w:styleId="ad">
    <w:name w:val="header"/>
    <w:basedOn w:val="a"/>
    <w:link w:val="ae"/>
    <w:uiPriority w:val="99"/>
    <w:unhideWhenUsed/>
    <w:rsid w:val="00B8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39A7"/>
  </w:style>
  <w:style w:type="paragraph" w:styleId="af">
    <w:name w:val="footer"/>
    <w:basedOn w:val="a"/>
    <w:link w:val="af0"/>
    <w:uiPriority w:val="99"/>
    <w:unhideWhenUsed/>
    <w:rsid w:val="00B8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BD65-A39E-4764-8604-299D4B15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"Транснефть"</Company>
  <LinksUpToDate>false</LinksUpToDate>
  <CharactersWithSpaces>32056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Плавкова Елена Викторовна</dc:creator>
  <cp:lastModifiedBy>Кушнир Светлана</cp:lastModifiedBy>
  <cp:revision>6</cp:revision>
  <cp:lastPrinted>2018-12-20T08:04:00Z</cp:lastPrinted>
  <dcterms:created xsi:type="dcterms:W3CDTF">2018-12-18T07:16:00Z</dcterms:created>
  <dcterms:modified xsi:type="dcterms:W3CDTF">2018-12-21T10:54:00Z</dcterms:modified>
</cp:coreProperties>
</file>