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46" w:rsidRDefault="008F0946" w:rsidP="00767A5A">
      <w:pPr>
        <w:ind w:right="54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B13B3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A02112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A02112">
              <w:rPr>
                <w:rFonts w:ascii="Franklin Gothic Book" w:eastAsiaTheme="minorHAnsi" w:hAnsi="Franklin Gothic Book" w:cs="Franklin Gothic Book"/>
                <w:lang w:eastAsia="en-US"/>
              </w:rPr>
              <w:t>366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6F3D58" w:rsidP="009D7BC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6F3D58">
              <w:rPr>
                <w:rFonts w:ascii="Franklin Gothic Book" w:hAnsi="Franklin Gothic Book"/>
              </w:rPr>
              <w:t xml:space="preserve"> СЗЧ для автопогрузчика типа «</w:t>
            </w:r>
            <w:proofErr w:type="spellStart"/>
            <w:r w:rsidRPr="006F3D58">
              <w:rPr>
                <w:rFonts w:ascii="Franklin Gothic Book" w:hAnsi="Franklin Gothic Book"/>
              </w:rPr>
              <w:t>ричстакер</w:t>
            </w:r>
            <w:proofErr w:type="spellEnd"/>
            <w:r w:rsidRPr="006F3D58">
              <w:rPr>
                <w:rFonts w:ascii="Franklin Gothic Book" w:hAnsi="Franklin Gothic Book"/>
              </w:rPr>
              <w:t>» KALMAR модели DRF450-65S5, VIN T34113.1682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6F3D58" w:rsidP="00CB57C2">
            <w:pPr>
              <w:rPr>
                <w:rFonts w:ascii="Franklin Gothic Book" w:hAnsi="Franklin Gothic Book"/>
                <w:lang w:val="en-US"/>
              </w:rPr>
            </w:pPr>
            <w:r w:rsidRPr="006F3D58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29"/>
              <w:gridCol w:w="1035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6F3D5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lastRenderedPageBreak/>
                    <w:t>2915470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6F3D58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51.70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6F3D58" w:rsidP="009B5E40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F3D58"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СЗЧ для автопогрузчика типа «</w:t>
                  </w:r>
                  <w:proofErr w:type="spellStart"/>
                  <w:r w:rsidRPr="006F3D58">
                    <w:rPr>
                      <w:rFonts w:ascii="Franklin Gothic Book" w:hAnsi="Franklin Gothic Book"/>
                      <w:sz w:val="20"/>
                      <w:szCs w:val="20"/>
                    </w:rPr>
                    <w:t>ричстакер</w:t>
                  </w:r>
                  <w:proofErr w:type="spellEnd"/>
                  <w:r w:rsidRPr="006F3D58">
                    <w:rPr>
                      <w:rFonts w:ascii="Franklin Gothic Book" w:hAnsi="Franklin Gothic Book"/>
                      <w:sz w:val="20"/>
                      <w:szCs w:val="20"/>
                    </w:rPr>
                    <w:t>» KALMAR модели DRF450-65S5, VIN T34113.1682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C0266F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6F3D58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</w:t>
                  </w:r>
                  <w:r w:rsidR="00417801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6F3D58" w:rsidRPr="006F3D58" w:rsidRDefault="006F3D58" w:rsidP="006F3D58">
            <w:pPr>
              <w:jc w:val="both"/>
              <w:rPr>
                <w:rFonts w:ascii="Franklin Gothic Book" w:hAnsi="Franklin Gothic Book"/>
              </w:rPr>
            </w:pPr>
            <w:r w:rsidRPr="006F3D58">
              <w:rPr>
                <w:rFonts w:ascii="Franklin Gothic Book" w:hAnsi="Franklin Gothic Book"/>
              </w:rPr>
              <w:t>П. 11.1.4. Положения о закупке товаров, работ, услуг ПАО «Новороссийский морской торговый порт»:</w:t>
            </w:r>
          </w:p>
          <w:p w:rsidR="009D7BCE" w:rsidRPr="001F7655" w:rsidRDefault="006F3D58" w:rsidP="006F3D58">
            <w:pPr>
              <w:jc w:val="both"/>
            </w:pPr>
            <w:proofErr w:type="gramStart"/>
            <w:r w:rsidRPr="006F3D58">
              <w:rPr>
                <w:rFonts w:ascii="Franklin Gothic Book" w:hAnsi="Franklin Gothic Book"/>
              </w:rP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6F3D58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6F3D58">
              <w:rPr>
                <w:rFonts w:ascii="Franklin Gothic Book" w:hAnsi="Franklin Gothic Book"/>
                <w:bCs/>
              </w:rPr>
              <w:t>107 250,20 (сто семь тысяч двести пятьдесят) рублей 20 копеек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6F3D58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018" w:type="dxa"/>
          </w:tcPr>
          <w:p w:rsidR="00CB4EC0" w:rsidRPr="00BA1A73" w:rsidRDefault="006F3D58" w:rsidP="0041780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6F3D58">
              <w:rPr>
                <w:rFonts w:ascii="Franklin Gothic Book" w:hAnsi="Franklin Gothic Book"/>
                <w:bCs/>
                <w:iCs/>
              </w:rPr>
              <w:t>3 (три) рабочих дня от даты подписания договора и приложения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6F3D58" w:rsidRPr="006F3D58" w:rsidRDefault="006F3D58" w:rsidP="006F3D58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6F3D58">
              <w:rPr>
                <w:rFonts w:ascii="Franklin Gothic Book" w:hAnsi="Franklin Gothic Book"/>
              </w:rPr>
              <w:t xml:space="preserve">Покупатель производит оплату поставленного Товара  в срок не позднее 30 (тридцати) календарных  дней  </w:t>
            </w:r>
            <w:proofErr w:type="gramStart"/>
            <w:r w:rsidRPr="006F3D58">
              <w:rPr>
                <w:rFonts w:ascii="Franklin Gothic Book" w:hAnsi="Franklin Gothic Book"/>
              </w:rPr>
              <w:t>с даты поступления</w:t>
            </w:r>
            <w:proofErr w:type="gramEnd"/>
            <w:r w:rsidRPr="006F3D58">
              <w:rPr>
                <w:rFonts w:ascii="Franklin Gothic Book" w:hAnsi="Franklin Gothic Book"/>
              </w:rPr>
              <w:t xml:space="preserve"> Товара на  склад Покупателя. Оплата производится  Покупателем на основании счета, счета-фактуры и накладной ТОРГ-12 </w:t>
            </w:r>
            <w:proofErr w:type="gramStart"/>
            <w:r w:rsidRPr="006F3D58">
              <w:rPr>
                <w:rFonts w:ascii="Franklin Gothic Book" w:hAnsi="Franklin Gothic Book"/>
              </w:rPr>
              <w:t>полученных</w:t>
            </w:r>
            <w:proofErr w:type="gramEnd"/>
            <w:r w:rsidRPr="006F3D58">
              <w:rPr>
                <w:rFonts w:ascii="Franklin Gothic Book" w:hAnsi="Franklin Gothic Book"/>
              </w:rPr>
              <w:t xml:space="preserve"> от Поставщика.</w:t>
            </w:r>
          </w:p>
          <w:p w:rsidR="006F3D58" w:rsidRPr="006F3D58" w:rsidRDefault="006F3D58" w:rsidP="006F3D58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6F3D58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05A85" w:rsidRPr="001F7655" w:rsidRDefault="006F3D58" w:rsidP="006F3D58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6F3D58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      </w:r>
            <w:proofErr w:type="gramStart"/>
            <w:r w:rsidRPr="006F3D58">
              <w:rPr>
                <w:rFonts w:ascii="Franklin Gothic Book" w:hAnsi="Franklin Gothic Book"/>
              </w:rPr>
              <w:t>дств с  р</w:t>
            </w:r>
            <w:proofErr w:type="gramEnd"/>
            <w:r w:rsidRPr="006F3D58">
              <w:rPr>
                <w:rFonts w:ascii="Franklin Gothic Book" w:hAnsi="Franklin Gothic Book"/>
              </w:rPr>
              <w:t>асчетного счета банка Покупателя.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Размер платы за предоставление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F3D58">
              <w:rPr>
                <w:rFonts w:ascii="Franklin Gothic Book" w:hAnsi="Franklin Gothic Book"/>
              </w:rPr>
              <w:t>21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A9649C" w:rsidP="002359F7">
      <w:pPr>
        <w:rPr>
          <w:rFonts w:ascii="Franklin Gothic Book" w:hAnsi="Franklin Gothic Book"/>
          <w:bCs/>
          <w:iCs/>
        </w:rPr>
      </w:pPr>
    </w:p>
    <w:p w:rsidR="00286746" w:rsidRDefault="0028674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bookmarkStart w:id="0" w:name="_GoBack"/>
      <w:bookmarkEnd w:id="0"/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3D58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C5EC9"/>
    <w:rsid w:val="008D38CB"/>
    <w:rsid w:val="008D4EA0"/>
    <w:rsid w:val="008F0946"/>
    <w:rsid w:val="008F1A93"/>
    <w:rsid w:val="008F4879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7493"/>
    <w:rsid w:val="00A02112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9649C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A1A73"/>
    <w:rsid w:val="00BB5DC6"/>
    <w:rsid w:val="00BE0A63"/>
    <w:rsid w:val="00BF2452"/>
    <w:rsid w:val="00BF32AD"/>
    <w:rsid w:val="00C0266F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64</cp:revision>
  <cp:lastPrinted>2015-12-18T07:20:00Z</cp:lastPrinted>
  <dcterms:created xsi:type="dcterms:W3CDTF">2015-09-04T09:39:00Z</dcterms:created>
  <dcterms:modified xsi:type="dcterms:W3CDTF">2015-12-24T14:42:00Z</dcterms:modified>
</cp:coreProperties>
</file>