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27757">
        <w:rPr>
          <w:rFonts w:ascii="Franklin Gothic Heavy" w:eastAsia="Tahoma" w:hAnsi="Franklin Gothic Heavy"/>
          <w:kern w:val="144"/>
          <w:sz w:val="44"/>
          <w:szCs w:val="52"/>
        </w:rPr>
        <w:t>отделочных материалов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27A66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227757" w:rsidRPr="00227757" w:rsidRDefault="0022775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27757">
        <w:rPr>
          <w:rFonts w:ascii="Franklin Gothic Book" w:hAnsi="Franklin Gothic Book"/>
        </w:rPr>
        <w:t>Сведения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lastRenderedPageBreak/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227757" w:rsidRPr="00227757" w:rsidRDefault="00227757" w:rsidP="00227757">
      <w:pPr>
        <w:jc w:val="center"/>
        <w:rPr>
          <w:rFonts w:ascii="Franklin Gothic Book" w:hAnsi="Franklin Gothic Book"/>
          <w:b/>
        </w:rPr>
      </w:pPr>
      <w:r w:rsidRPr="00227757">
        <w:rPr>
          <w:rFonts w:ascii="Franklin Gothic Book" w:hAnsi="Franklin Gothic Book"/>
          <w:b/>
        </w:rPr>
        <w:t>ТЕХНИЧЕСКОЕ ЗАДАНИЕ</w:t>
      </w:r>
    </w:p>
    <w:p w:rsidR="00227757" w:rsidRPr="00227757" w:rsidRDefault="00227757" w:rsidP="00227757">
      <w:pPr>
        <w:jc w:val="center"/>
        <w:rPr>
          <w:rFonts w:ascii="Franklin Gothic Book" w:hAnsi="Franklin Gothic Book"/>
          <w:b/>
        </w:rPr>
      </w:pPr>
      <w:r w:rsidRPr="00227757">
        <w:rPr>
          <w:rFonts w:ascii="Franklin Gothic Book" w:hAnsi="Franklin Gothic Book"/>
          <w:b/>
        </w:rPr>
        <w:t xml:space="preserve">НА ПОСТАВКУ ОТДЕЛОЧНЫХ МАТЕРИАЛОВ 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</w:rPr>
            </w:pPr>
            <w:r w:rsidRPr="00227757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7757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7757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</w:rPr>
            </w:pPr>
            <w:r w:rsidRPr="0022775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</w:rPr>
            </w:pPr>
            <w:r w:rsidRPr="0022775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227757">
              <w:rPr>
                <w:rFonts w:ascii="Franklin Gothic Book" w:hAnsi="Franklin Gothic Book"/>
              </w:rPr>
              <w:t>р</w:t>
            </w:r>
            <w:r w:rsidRPr="00227757">
              <w:rPr>
                <w:rFonts w:ascii="Franklin Gothic Book" w:hAnsi="Franklin Gothic Book"/>
              </w:rPr>
              <w:t>ской торговый порт»</w:t>
            </w:r>
          </w:p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227757">
              <w:rPr>
                <w:rFonts w:ascii="Franklin Gothic Book" w:hAnsi="Franklin Gothic Book"/>
              </w:rPr>
              <w:t>Порт</w:t>
            </w:r>
            <w:r w:rsidRPr="00227757">
              <w:rPr>
                <w:rFonts w:ascii="Franklin Gothic Book" w:hAnsi="Franklin Gothic Book"/>
              </w:rPr>
              <w:t>о</w:t>
            </w:r>
            <w:r w:rsidRPr="00227757">
              <w:rPr>
                <w:rFonts w:ascii="Franklin Gothic Book" w:hAnsi="Franklin Gothic Book"/>
              </w:rPr>
              <w:t>вая</w:t>
            </w:r>
            <w:proofErr w:type="gramEnd"/>
            <w:r w:rsidRPr="00227757">
              <w:rPr>
                <w:rFonts w:ascii="Franklin Gothic Book" w:hAnsi="Franklin Gothic Book"/>
              </w:rPr>
              <w:t>, 14</w:t>
            </w:r>
          </w:p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Заявки ОРПС №6046 от 12.02.2015г.,6049 от 12.02.2015г.</w:t>
            </w:r>
          </w:p>
        </w:tc>
      </w:tr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Поставка отделочных материалов</w:t>
            </w:r>
          </w:p>
        </w:tc>
      </w:tr>
      <w:tr w:rsidR="00227757" w:rsidRPr="00227757" w:rsidTr="00227757">
        <w:trPr>
          <w:trHeight w:val="876"/>
        </w:trPr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Требования к участникам з</w:t>
            </w:r>
            <w:r w:rsidRPr="00227757">
              <w:rPr>
                <w:rFonts w:ascii="Franklin Gothic Book" w:hAnsi="Franklin Gothic Book"/>
              </w:rPr>
              <w:t>а</w:t>
            </w:r>
            <w:r w:rsidRPr="00227757">
              <w:rPr>
                <w:rFonts w:ascii="Franklin Gothic Book" w:hAnsi="Franklin Gothic Book"/>
              </w:rPr>
              <w:t>купки при подаче заявок</w:t>
            </w:r>
          </w:p>
        </w:tc>
        <w:tc>
          <w:tcPr>
            <w:tcW w:w="6379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Наличие опыта работы на рынке поставки отделочных м</w:t>
            </w:r>
            <w:r w:rsidRPr="00227757">
              <w:rPr>
                <w:rFonts w:ascii="Franklin Gothic Book" w:hAnsi="Franklin Gothic Book"/>
              </w:rPr>
              <w:t>а</w:t>
            </w:r>
            <w:r w:rsidRPr="00227757">
              <w:rPr>
                <w:rFonts w:ascii="Franklin Gothic Book" w:hAnsi="Franklin Gothic Book"/>
              </w:rPr>
              <w:t>териалов.</w:t>
            </w:r>
          </w:p>
        </w:tc>
      </w:tr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Требования к поставляем</w:t>
            </w:r>
            <w:r w:rsidRPr="00227757">
              <w:rPr>
                <w:rFonts w:ascii="Franklin Gothic Book" w:hAnsi="Franklin Gothic Book"/>
              </w:rPr>
              <w:t>о</w:t>
            </w:r>
            <w:r w:rsidRPr="00227757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227757" w:rsidRDefault="00227757" w:rsidP="00227757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jc w:val="both"/>
              <w:rPr>
                <w:rStyle w:val="afffa"/>
                <w:rFonts w:ascii="Franklin Gothic Book" w:hAnsi="Franklin Gothic Book"/>
                <w:b/>
                <w:sz w:val="22"/>
                <w:szCs w:val="22"/>
              </w:rPr>
            </w:pPr>
            <w:r w:rsidRPr="00227757">
              <w:rPr>
                <w:rFonts w:ascii="Franklin Gothic Book" w:hAnsi="Franklin Gothic Book"/>
                <w:b w:val="0"/>
                <w:sz w:val="22"/>
                <w:szCs w:val="22"/>
              </w:rPr>
              <w:t xml:space="preserve">Ламинат, </w:t>
            </w:r>
            <w:proofErr w:type="gramStart"/>
            <w:r w:rsidRPr="00227757">
              <w:rPr>
                <w:rFonts w:ascii="Franklin Gothic Book" w:hAnsi="Franklin Gothic Book"/>
                <w:b w:val="0"/>
                <w:sz w:val="22"/>
                <w:szCs w:val="22"/>
              </w:rPr>
              <w:t>соответствующий</w:t>
            </w:r>
            <w:proofErr w:type="gramEnd"/>
            <w:r w:rsidRPr="00227757">
              <w:rPr>
                <w:rFonts w:ascii="Franklin Gothic Book" w:hAnsi="Franklin Gothic Book"/>
                <w:b w:val="0"/>
                <w:sz w:val="22"/>
                <w:szCs w:val="22"/>
              </w:rPr>
              <w:t xml:space="preserve"> требованиям  стандарта</w:t>
            </w:r>
            <w:r>
              <w:rPr>
                <w:rStyle w:val="afffa"/>
                <w:rFonts w:ascii="Franklin Gothic Book" w:hAnsi="Franklin Gothic Book"/>
                <w:b/>
                <w:sz w:val="22"/>
                <w:szCs w:val="22"/>
              </w:rPr>
              <w:t xml:space="preserve"> EN 13329</w:t>
            </w:r>
          </w:p>
          <w:p w:rsidR="00227757" w:rsidRPr="00227757" w:rsidRDefault="00227757" w:rsidP="00227757">
            <w:pPr>
              <w:pStyle w:val="3"/>
              <w:numPr>
                <w:ilvl w:val="0"/>
                <w:numId w:val="0"/>
              </w:numPr>
              <w:spacing w:before="0" w:after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27757">
              <w:rPr>
                <w:rStyle w:val="afffa"/>
                <w:rFonts w:ascii="Franklin Gothic Book" w:hAnsi="Franklin Gothic Book"/>
                <w:b/>
                <w:sz w:val="22"/>
                <w:szCs w:val="22"/>
              </w:rPr>
              <w:t xml:space="preserve">– </w:t>
            </w:r>
            <w:r w:rsidRPr="00227757">
              <w:rPr>
                <w:rFonts w:ascii="Franklin Gothic Book" w:hAnsi="Franklin Gothic Book"/>
                <w:b w:val="0"/>
                <w:sz w:val="22"/>
                <w:szCs w:val="22"/>
              </w:rPr>
              <w:t>«Ламинированные п</w:t>
            </w:r>
            <w:r>
              <w:rPr>
                <w:rFonts w:ascii="Franklin Gothic Book" w:hAnsi="Franklin Gothic Book"/>
                <w:b w:val="0"/>
                <w:sz w:val="22"/>
                <w:szCs w:val="22"/>
              </w:rPr>
              <w:t xml:space="preserve">олы. Спецификация, требования и </w:t>
            </w:r>
            <w:r w:rsidRPr="00227757">
              <w:rPr>
                <w:rFonts w:ascii="Franklin Gothic Book" w:hAnsi="Franklin Gothic Book"/>
                <w:b w:val="0"/>
                <w:sz w:val="22"/>
                <w:szCs w:val="22"/>
              </w:rPr>
              <w:t>методы испытаний».</w:t>
            </w:r>
            <w:r w:rsidRPr="0022775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:rsidR="00227757" w:rsidRPr="00227757" w:rsidRDefault="00227757" w:rsidP="00227757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jc w:val="both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proofErr w:type="spellStart"/>
            <w:r w:rsidRPr="00227757">
              <w:rPr>
                <w:rFonts w:ascii="Franklin Gothic Book" w:hAnsi="Franklin Gothic Book"/>
                <w:b w:val="0"/>
                <w:sz w:val="22"/>
                <w:szCs w:val="22"/>
              </w:rPr>
              <w:t>Керамогранит</w:t>
            </w:r>
            <w:proofErr w:type="spellEnd"/>
            <w:r w:rsidRPr="00227757">
              <w:rPr>
                <w:rFonts w:ascii="Franklin Gothic Book" w:hAnsi="Franklin Gothic Book"/>
                <w:b w:val="0"/>
                <w:sz w:val="22"/>
                <w:szCs w:val="22"/>
              </w:rPr>
              <w:t xml:space="preserve"> согласно требованиям системы качества (ГОСТ).</w:t>
            </w:r>
            <w:r w:rsidRPr="00227757">
              <w:rPr>
                <w:rFonts w:ascii="Franklin Gothic Book" w:hAnsi="Franklin Gothic Book"/>
              </w:rPr>
              <w:t xml:space="preserve"> </w:t>
            </w:r>
          </w:p>
        </w:tc>
      </w:tr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227757">
              <w:rPr>
                <w:rFonts w:ascii="Franklin Gothic Book" w:hAnsi="Franklin Gothic Book"/>
              </w:rPr>
              <w:t>я</w:t>
            </w:r>
            <w:r w:rsidRPr="00227757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Style w:val="aff7"/>
              <w:tblW w:w="0" w:type="auto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119"/>
              <w:gridCol w:w="879"/>
              <w:gridCol w:w="680"/>
            </w:tblGrid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Ед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.и</w:t>
                  </w:r>
                  <w:proofErr w:type="gramEnd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змер</w:t>
                  </w:r>
                  <w:proofErr w:type="spellEnd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Ламинат 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Tarkett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Woodstock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fam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  <w:lang w:val="en-US"/>
                    </w:rPr>
                    <w:t>ly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833, дуб солнечный люкс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90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Плинтус ПВХ с 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кабельканалом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2,5м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м/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60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3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внутренний к плинтусу ПВХ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4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наружный к плинтусу ПВХ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15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Заглушка левая к плинтусу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6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Заглушка правая к плинтусу 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7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Керамогранит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Керамин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» ко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л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лекция Итака-1 или аналог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м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110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8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Плинтус ПВХ с </w:t>
                  </w:r>
                  <w:proofErr w:type="spellStart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кабельканалом</w:t>
                  </w:r>
                  <w:proofErr w:type="spellEnd"/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 xml:space="preserve"> 2,5м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Пог</w:t>
                  </w:r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90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9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внутренний к плинтусу ПВХ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30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10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наружный к плинтусу ПВХ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30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11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торцовый к плинтусу пр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а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вый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25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12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Угол торцовый к плинтусу левый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25</w:t>
                  </w:r>
                </w:p>
              </w:tc>
            </w:tr>
            <w:tr w:rsidR="00227757" w:rsidRPr="00227757" w:rsidTr="00227757">
              <w:tc>
                <w:tcPr>
                  <w:tcW w:w="425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sz w:val="16"/>
                      <w:szCs w:val="20"/>
                    </w:rPr>
                  </w:pPr>
                  <w:r w:rsidRPr="00227757">
                    <w:rPr>
                      <w:rFonts w:ascii="Franklin Gothic Book" w:hAnsi="Franklin Gothic Book"/>
                      <w:sz w:val="16"/>
                      <w:szCs w:val="20"/>
                    </w:rPr>
                    <w:t>13</w:t>
                  </w:r>
                </w:p>
              </w:tc>
              <w:tc>
                <w:tcPr>
                  <w:tcW w:w="311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Порожек стык 38мм 0,9 алюм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и</w:t>
                  </w: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ний</w:t>
                  </w:r>
                </w:p>
              </w:tc>
              <w:tc>
                <w:tcPr>
                  <w:tcW w:w="879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27757">
                    <w:rPr>
                      <w:rFonts w:ascii="Franklin Gothic Book" w:hAnsi="Franklin Gothic Book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680" w:type="dxa"/>
                  <w:vAlign w:val="center"/>
                </w:tcPr>
                <w:p w:rsidR="00227757" w:rsidRPr="00227757" w:rsidRDefault="00227757" w:rsidP="0022775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227757"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</w:p>
        </w:tc>
      </w:tr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Порядок формирования ц</w:t>
            </w:r>
            <w:r w:rsidRPr="00227757">
              <w:rPr>
                <w:rFonts w:ascii="Franklin Gothic Book" w:hAnsi="Franklin Gothic Book"/>
              </w:rPr>
              <w:t>е</w:t>
            </w:r>
            <w:r w:rsidRPr="00227757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227757">
              <w:rPr>
                <w:rFonts w:ascii="Franklin Gothic Book" w:hAnsi="Franklin Gothic Book"/>
              </w:rPr>
              <w:t>в</w:t>
            </w:r>
            <w:r w:rsidRPr="00227757">
              <w:rPr>
                <w:rFonts w:ascii="Franklin Gothic Book" w:hAnsi="Franklin Gothic Book"/>
              </w:rPr>
              <w:t>ку до склада Покупателя, налогов и других обязательных пл</w:t>
            </w:r>
            <w:r w:rsidRPr="00227757">
              <w:rPr>
                <w:rFonts w:ascii="Franklin Gothic Book" w:hAnsi="Franklin Gothic Book"/>
              </w:rPr>
              <w:t>а</w:t>
            </w:r>
            <w:r w:rsidRPr="00227757">
              <w:rPr>
                <w:rFonts w:ascii="Franklin Gothic Book" w:hAnsi="Franklin Gothic Book"/>
              </w:rPr>
              <w:t>тежей.</w:t>
            </w:r>
          </w:p>
        </w:tc>
      </w:tr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227757">
              <w:rPr>
                <w:rFonts w:ascii="Franklin Gothic Book" w:hAnsi="Franklin Gothic Book"/>
              </w:rPr>
              <w:t>о</w:t>
            </w:r>
            <w:r w:rsidRPr="00227757">
              <w:rPr>
                <w:rFonts w:ascii="Franklin Gothic Book" w:hAnsi="Franklin Gothic Book"/>
              </w:rPr>
              <w:t xml:space="preserve">вара по адресу Покупателя: </w:t>
            </w:r>
            <w:proofErr w:type="spellStart"/>
            <w:r w:rsidRPr="00227757">
              <w:rPr>
                <w:rFonts w:ascii="Franklin Gothic Book" w:hAnsi="Franklin Gothic Book"/>
              </w:rPr>
              <w:t>г</w:t>
            </w:r>
            <w:proofErr w:type="gramStart"/>
            <w:r w:rsidRPr="00227757">
              <w:rPr>
                <w:rFonts w:ascii="Franklin Gothic Book" w:hAnsi="Franklin Gothic Book"/>
              </w:rPr>
              <w:t>.Н</w:t>
            </w:r>
            <w:proofErr w:type="gramEnd"/>
            <w:r w:rsidRPr="00227757">
              <w:rPr>
                <w:rFonts w:ascii="Franklin Gothic Book" w:hAnsi="Franklin Gothic Book"/>
              </w:rPr>
              <w:t>овороссийск</w:t>
            </w:r>
            <w:proofErr w:type="spellEnd"/>
            <w:r w:rsidRPr="00227757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227757">
              <w:rPr>
                <w:rFonts w:ascii="Franklin Gothic Book" w:hAnsi="Franklin Gothic Book"/>
              </w:rPr>
              <w:t>ул.Портовая</w:t>
            </w:r>
            <w:proofErr w:type="spellEnd"/>
            <w:r w:rsidRPr="00227757">
              <w:rPr>
                <w:rFonts w:ascii="Franklin Gothic Book" w:hAnsi="Franklin Gothic Book"/>
              </w:rPr>
              <w:t xml:space="preserve">, 14, (склад МТС). </w:t>
            </w:r>
          </w:p>
        </w:tc>
      </w:tr>
      <w:tr w:rsidR="00227757" w:rsidRPr="00227757" w:rsidTr="00227757">
        <w:tc>
          <w:tcPr>
            <w:tcW w:w="560" w:type="dxa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  <w:r w:rsidRPr="00227757">
              <w:rPr>
                <w:rFonts w:ascii="Franklin Gothic Book" w:hAnsi="Franklin Gothic Book"/>
              </w:rPr>
              <w:t xml:space="preserve">Поставка  </w:t>
            </w:r>
            <w:bookmarkStart w:id="0" w:name="_GoBack"/>
            <w:r w:rsidRPr="00227757">
              <w:rPr>
                <w:rFonts w:ascii="Franklin Gothic Book" w:hAnsi="Franklin Gothic Book"/>
              </w:rPr>
              <w:t>не более 14 (четырнадцати)  календарных дней со дня подписания договора обеими Сторонами</w:t>
            </w:r>
            <w:bookmarkEnd w:id="0"/>
            <w:r w:rsidRPr="00227757">
              <w:rPr>
                <w:rFonts w:ascii="Franklin Gothic Book" w:hAnsi="Franklin Gothic Book"/>
              </w:rPr>
              <w:t xml:space="preserve">. </w:t>
            </w:r>
          </w:p>
          <w:p w:rsidR="00227757" w:rsidRPr="00227757" w:rsidRDefault="00227757" w:rsidP="00227757">
            <w:pPr>
              <w:rPr>
                <w:rFonts w:ascii="Franklin Gothic Book" w:hAnsi="Franklin Gothic Book"/>
              </w:rPr>
            </w:pPr>
          </w:p>
        </w:tc>
      </w:tr>
    </w:tbl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932C75" w:rsidRPr="00DE25E6" w:rsidRDefault="00932C75" w:rsidP="00DE25E6">
      <w:pPr>
        <w:rPr>
          <w:rFonts w:ascii="Franklin Gothic Book" w:hAnsi="Franklin Gothic Book"/>
          <w:b/>
        </w:rPr>
      </w:pPr>
    </w:p>
    <w:p w:rsidR="00227757" w:rsidRPr="00227757" w:rsidRDefault="00227757" w:rsidP="00227757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b/>
          <w:szCs w:val="22"/>
          <w:lang w:eastAsia="ar-SA"/>
        </w:rPr>
        <w:t>ДОГОВОР ПОСТАВКИ №  ________</w:t>
      </w:r>
    </w:p>
    <w:p w:rsidR="00227757" w:rsidRPr="00227757" w:rsidRDefault="00227757" w:rsidP="00227757">
      <w:pPr>
        <w:jc w:val="center"/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jc w:val="center"/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 xml:space="preserve">г. Новороссийск                                                                   </w:t>
      </w:r>
      <w:r w:rsidR="00ED56A0">
        <w:rPr>
          <w:rFonts w:ascii="Franklin Gothic Book" w:hAnsi="Franklin Gothic Book"/>
          <w:szCs w:val="22"/>
        </w:rPr>
        <w:t xml:space="preserve">                    </w:t>
      </w:r>
      <w:r w:rsidRPr="00227757">
        <w:rPr>
          <w:rFonts w:ascii="Franklin Gothic Book" w:hAnsi="Franklin Gothic Book"/>
          <w:szCs w:val="22"/>
        </w:rPr>
        <w:t xml:space="preserve"> «______» ___________ 2015 г</w:t>
      </w:r>
      <w:r w:rsidR="00ED56A0">
        <w:rPr>
          <w:rFonts w:ascii="Franklin Gothic Book" w:hAnsi="Franklin Gothic Book"/>
          <w:szCs w:val="22"/>
        </w:rPr>
        <w:t>.</w:t>
      </w: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 xml:space="preserve">               </w:t>
      </w:r>
      <w:r w:rsidRPr="00227757">
        <w:rPr>
          <w:rFonts w:ascii="Franklin Gothic Book" w:hAnsi="Franklin Gothic Book"/>
          <w:b/>
          <w:szCs w:val="22"/>
        </w:rPr>
        <w:t>ОАО «НМТП»,</w:t>
      </w:r>
      <w:r w:rsidRPr="00227757">
        <w:rPr>
          <w:rFonts w:ascii="Franklin Gothic Book" w:hAnsi="Franklin Gothic Book"/>
          <w:szCs w:val="22"/>
        </w:rPr>
        <w:t xml:space="preserve"> именуемое в дальнейшем «Покупатель», в лице Первого заместителя те</w:t>
      </w:r>
      <w:r w:rsidRPr="00227757">
        <w:rPr>
          <w:rFonts w:ascii="Franklin Gothic Book" w:hAnsi="Franklin Gothic Book"/>
          <w:szCs w:val="22"/>
        </w:rPr>
        <w:t>х</w:t>
      </w:r>
      <w:r w:rsidRPr="00227757">
        <w:rPr>
          <w:rFonts w:ascii="Franklin Gothic Book" w:hAnsi="Franklin Gothic Book"/>
          <w:szCs w:val="22"/>
        </w:rPr>
        <w:t xml:space="preserve">нического директора </w:t>
      </w:r>
      <w:proofErr w:type="spellStart"/>
      <w:r w:rsidRPr="00227757">
        <w:rPr>
          <w:rFonts w:ascii="Franklin Gothic Book" w:hAnsi="Franklin Gothic Book"/>
          <w:szCs w:val="22"/>
        </w:rPr>
        <w:t>Фофонова</w:t>
      </w:r>
      <w:proofErr w:type="spellEnd"/>
      <w:r w:rsidRPr="00227757">
        <w:rPr>
          <w:rFonts w:ascii="Franklin Gothic Book" w:hAnsi="Franklin Gothic Book"/>
          <w:szCs w:val="22"/>
        </w:rPr>
        <w:t xml:space="preserve"> Ивана Михайловича, действующего на основании доверенн</w:t>
      </w:r>
      <w:r w:rsidRPr="00227757">
        <w:rPr>
          <w:rFonts w:ascii="Franklin Gothic Book" w:hAnsi="Franklin Gothic Book"/>
          <w:szCs w:val="22"/>
        </w:rPr>
        <w:t>о</w:t>
      </w:r>
      <w:r w:rsidRPr="00227757">
        <w:rPr>
          <w:rFonts w:ascii="Franklin Gothic Book" w:hAnsi="Franklin Gothic Book"/>
          <w:szCs w:val="22"/>
        </w:rPr>
        <w:t xml:space="preserve">сти №2110-07/118 от 24.06.2014г., с одной стороны, </w:t>
      </w:r>
      <w:proofErr w:type="gramStart"/>
      <w:r w:rsidRPr="00227757">
        <w:rPr>
          <w:rFonts w:ascii="Franklin Gothic Book" w:hAnsi="Franklin Gothic Book"/>
          <w:szCs w:val="22"/>
        </w:rPr>
        <w:t>и ООО</w:t>
      </w:r>
      <w:proofErr w:type="gramEnd"/>
      <w:r w:rsidRPr="00227757">
        <w:rPr>
          <w:rFonts w:ascii="Franklin Gothic Book" w:hAnsi="Franklin Gothic Book"/>
          <w:szCs w:val="22"/>
        </w:rPr>
        <w:t xml:space="preserve"> ___________, именуемое в дал</w:t>
      </w:r>
      <w:r w:rsidRPr="00227757">
        <w:rPr>
          <w:rFonts w:ascii="Franklin Gothic Book" w:hAnsi="Franklin Gothic Book"/>
          <w:szCs w:val="22"/>
        </w:rPr>
        <w:t>ь</w:t>
      </w:r>
      <w:r w:rsidRPr="00227757">
        <w:rPr>
          <w:rFonts w:ascii="Franklin Gothic Book" w:hAnsi="Franklin Gothic Book"/>
          <w:szCs w:val="22"/>
        </w:rPr>
        <w:t>нейшем «Поставщик», в лице генерального директора _________________, действующего на о</w:t>
      </w:r>
      <w:r w:rsidRPr="00227757">
        <w:rPr>
          <w:rFonts w:ascii="Franklin Gothic Book" w:hAnsi="Franklin Gothic Book"/>
          <w:szCs w:val="22"/>
        </w:rPr>
        <w:t>с</w:t>
      </w:r>
      <w:r w:rsidRPr="00227757">
        <w:rPr>
          <w:rFonts w:ascii="Franklin Gothic Book" w:hAnsi="Franklin Gothic Book"/>
          <w:szCs w:val="22"/>
        </w:rPr>
        <w:t>новании Устава, с другой стороны, з</w:t>
      </w:r>
      <w:r w:rsidRPr="00227757">
        <w:rPr>
          <w:rFonts w:ascii="Franklin Gothic Book" w:hAnsi="Franklin Gothic Book"/>
          <w:szCs w:val="22"/>
        </w:rPr>
        <w:t>а</w:t>
      </w:r>
      <w:r w:rsidRPr="00227757">
        <w:rPr>
          <w:rFonts w:ascii="Franklin Gothic Book" w:hAnsi="Franklin Gothic Book"/>
          <w:szCs w:val="22"/>
        </w:rPr>
        <w:t>ключили настоящий Договор о нижеследующем:</w:t>
      </w:r>
    </w:p>
    <w:p w:rsidR="00227757" w:rsidRPr="00227757" w:rsidRDefault="00227757" w:rsidP="00227757">
      <w:pPr>
        <w:jc w:val="both"/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  <w:szCs w:val="22"/>
        </w:rPr>
      </w:pPr>
      <w:r w:rsidRPr="00227757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227757" w:rsidRPr="00227757" w:rsidRDefault="00227757" w:rsidP="00227757">
      <w:pPr>
        <w:ind w:left="426" w:hanging="426"/>
        <w:jc w:val="both"/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 xml:space="preserve">Поставщик обязуется поставить Покупателю  отделочные материалы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227757">
        <w:rPr>
          <w:rFonts w:ascii="Franklin Gothic Book" w:hAnsi="Franklin Gothic Book"/>
          <w:szCs w:val="22"/>
        </w:rPr>
        <w:t xml:space="preserve">(  </w:t>
      </w:r>
      <w:proofErr w:type="gramEnd"/>
      <w:r w:rsidRPr="00227757">
        <w:rPr>
          <w:rFonts w:ascii="Franklin Gothic Book" w:hAnsi="Franklin Gothic Book"/>
          <w:szCs w:val="22"/>
        </w:rPr>
        <w:t xml:space="preserve">в </w:t>
      </w:r>
      <w:proofErr w:type="spellStart"/>
      <w:r w:rsidRPr="00227757">
        <w:rPr>
          <w:rFonts w:ascii="Franklin Gothic Book" w:hAnsi="Franklin Gothic Book"/>
          <w:szCs w:val="22"/>
        </w:rPr>
        <w:t>т.ч</w:t>
      </w:r>
      <w:proofErr w:type="spellEnd"/>
      <w:r w:rsidRPr="00227757">
        <w:rPr>
          <w:rFonts w:ascii="Franklin Gothic Book" w:hAnsi="Franklin Gothic Book"/>
          <w:szCs w:val="22"/>
        </w:rPr>
        <w:t>. НДС 18%- ______руб.).</w:t>
      </w:r>
    </w:p>
    <w:p w:rsidR="00227757" w:rsidRPr="00227757" w:rsidRDefault="00227757" w:rsidP="0022775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27757" w:rsidRPr="00227757" w:rsidRDefault="00227757" w:rsidP="0022775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>Приложения являются неотъемлемой частью данного Договора.</w:t>
      </w:r>
    </w:p>
    <w:p w:rsidR="00227757" w:rsidRPr="00227757" w:rsidRDefault="00227757" w:rsidP="0022775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27757" w:rsidRPr="00227757" w:rsidRDefault="00227757" w:rsidP="00227757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227757" w:rsidRPr="00227757" w:rsidRDefault="00227757" w:rsidP="0022775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  <w:szCs w:val="22"/>
        </w:rPr>
      </w:pPr>
      <w:r w:rsidRPr="00227757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227757" w:rsidRPr="00227757" w:rsidRDefault="00227757" w:rsidP="00227757">
      <w:pPr>
        <w:ind w:left="240"/>
        <w:jc w:val="both"/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виям, подтверждаются сертификатами качества.</w:t>
      </w:r>
    </w:p>
    <w:p w:rsidR="00227757" w:rsidRPr="00227757" w:rsidRDefault="00227757" w:rsidP="0022775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227757">
        <w:rPr>
          <w:rFonts w:ascii="Franklin Gothic Book" w:hAnsi="Franklin Gothic Book"/>
          <w:szCs w:val="22"/>
          <w:lang w:eastAsia="ar-SA"/>
        </w:rPr>
        <w:t>в</w:t>
      </w:r>
      <w:r w:rsidRPr="00227757">
        <w:rPr>
          <w:rFonts w:ascii="Franklin Gothic Book" w:hAnsi="Franklin Gothic Book"/>
          <w:szCs w:val="22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227757">
        <w:rPr>
          <w:rFonts w:ascii="Franklin Gothic Book" w:hAnsi="Franklin Gothic Book"/>
          <w:szCs w:val="22"/>
          <w:lang w:eastAsia="ar-SA"/>
        </w:rPr>
        <w:t>и</w:t>
      </w:r>
      <w:r w:rsidRPr="00227757">
        <w:rPr>
          <w:rFonts w:ascii="Franklin Gothic Book" w:hAnsi="Franklin Gothic Book"/>
          <w:szCs w:val="22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</w:t>
      </w:r>
      <w:r w:rsidRPr="00227757">
        <w:rPr>
          <w:rFonts w:ascii="Franklin Gothic Book" w:hAnsi="Franklin Gothic Book"/>
          <w:szCs w:val="22"/>
          <w:lang w:eastAsia="ar-SA"/>
        </w:rPr>
        <w:t>е</w:t>
      </w:r>
      <w:r w:rsidRPr="00227757">
        <w:rPr>
          <w:rFonts w:ascii="Franklin Gothic Book" w:hAnsi="Franklin Gothic Book"/>
          <w:szCs w:val="22"/>
          <w:lang w:eastAsia="ar-SA"/>
        </w:rPr>
        <w:t>доброкачественного Товара за каждый день просрочки.</w:t>
      </w:r>
    </w:p>
    <w:p w:rsidR="00227757" w:rsidRPr="00227757" w:rsidRDefault="00227757" w:rsidP="0022775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227757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227757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хранность при перевозке и хранении или в соответствии с требованиями ГОСТов, ТУ, е</w:t>
      </w:r>
      <w:r w:rsidRPr="00227757">
        <w:rPr>
          <w:rFonts w:ascii="Franklin Gothic Book" w:hAnsi="Franklin Gothic Book"/>
          <w:szCs w:val="22"/>
          <w:lang w:eastAsia="ar-SA"/>
        </w:rPr>
        <w:t>с</w:t>
      </w:r>
      <w:r w:rsidRPr="00227757">
        <w:rPr>
          <w:rFonts w:ascii="Franklin Gothic Book" w:hAnsi="Franklin Gothic Book"/>
          <w:szCs w:val="22"/>
          <w:lang w:eastAsia="ar-SA"/>
        </w:rPr>
        <w:t>ли к таре (упаковке) установлены обязательные требования.</w:t>
      </w:r>
    </w:p>
    <w:p w:rsidR="00227757" w:rsidRPr="00227757" w:rsidRDefault="00227757" w:rsidP="00227757">
      <w:pPr>
        <w:numPr>
          <w:ilvl w:val="1"/>
          <w:numId w:val="34"/>
        </w:numPr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</w:t>
      </w:r>
      <w:r w:rsidRPr="00227757">
        <w:rPr>
          <w:rFonts w:ascii="Franklin Gothic Book" w:hAnsi="Franklin Gothic Book"/>
          <w:szCs w:val="22"/>
          <w:lang w:eastAsia="ar-SA"/>
        </w:rPr>
        <w:t>а</w:t>
      </w:r>
      <w:r w:rsidRPr="00227757">
        <w:rPr>
          <w:rFonts w:ascii="Franklin Gothic Book" w:hAnsi="Franklin Gothic Book"/>
          <w:szCs w:val="22"/>
          <w:lang w:eastAsia="ar-SA"/>
        </w:rPr>
        <w:t>ниями з</w:t>
      </w:r>
      <w:r w:rsidRPr="00227757">
        <w:rPr>
          <w:rFonts w:ascii="Franklin Gothic Book" w:hAnsi="Franklin Gothic Book"/>
          <w:szCs w:val="22"/>
          <w:lang w:eastAsia="ar-SA"/>
        </w:rPr>
        <w:t>а</w:t>
      </w:r>
      <w:r w:rsidRPr="00227757">
        <w:rPr>
          <w:rFonts w:ascii="Franklin Gothic Book" w:hAnsi="Franklin Gothic Book"/>
          <w:szCs w:val="22"/>
          <w:lang w:eastAsia="ar-SA"/>
        </w:rPr>
        <w:t>конодательства РФ.</w:t>
      </w:r>
      <w:r w:rsidRPr="00227757">
        <w:rPr>
          <w:rFonts w:ascii="Franklin Gothic Book" w:hAnsi="Franklin Gothic Book"/>
          <w:szCs w:val="22"/>
          <w:lang w:eastAsia="ar-SA"/>
        </w:rPr>
        <w:tab/>
      </w:r>
      <w:r w:rsidRPr="00227757">
        <w:rPr>
          <w:rFonts w:ascii="Franklin Gothic Book" w:hAnsi="Franklin Gothic Book"/>
          <w:szCs w:val="22"/>
          <w:lang w:eastAsia="ar-SA"/>
        </w:rPr>
        <w:tab/>
      </w:r>
      <w:r w:rsidRPr="00227757">
        <w:rPr>
          <w:rFonts w:ascii="Franklin Gothic Book" w:hAnsi="Franklin Gothic Book"/>
          <w:szCs w:val="22"/>
          <w:lang w:eastAsia="ar-SA"/>
        </w:rPr>
        <w:tab/>
      </w:r>
      <w:r w:rsidRPr="00227757">
        <w:rPr>
          <w:rFonts w:ascii="Franklin Gothic Book" w:hAnsi="Franklin Gothic Book"/>
          <w:szCs w:val="22"/>
          <w:lang w:eastAsia="ar-SA"/>
        </w:rPr>
        <w:tab/>
      </w:r>
      <w:r w:rsidRPr="00227757">
        <w:rPr>
          <w:rFonts w:ascii="Franklin Gothic Book" w:hAnsi="Franklin Gothic Book"/>
          <w:szCs w:val="22"/>
          <w:lang w:eastAsia="ar-SA"/>
        </w:rPr>
        <w:tab/>
      </w:r>
      <w:r w:rsidRPr="00227757">
        <w:rPr>
          <w:rFonts w:ascii="Franklin Gothic Book" w:hAnsi="Franklin Gothic Book"/>
          <w:szCs w:val="22"/>
          <w:lang w:eastAsia="ar-SA"/>
        </w:rPr>
        <w:tab/>
      </w:r>
      <w:r w:rsidRPr="00227757">
        <w:rPr>
          <w:rFonts w:ascii="Franklin Gothic Book" w:hAnsi="Franklin Gothic Book"/>
          <w:szCs w:val="22"/>
          <w:lang w:eastAsia="ar-SA"/>
        </w:rPr>
        <w:tab/>
      </w:r>
      <w:r w:rsidRPr="00227757">
        <w:rPr>
          <w:rFonts w:ascii="Franklin Gothic Book" w:hAnsi="Franklin Gothic Book"/>
          <w:szCs w:val="22"/>
          <w:lang w:eastAsia="ar-SA"/>
        </w:rPr>
        <w:tab/>
      </w: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ab/>
      </w:r>
    </w:p>
    <w:p w:rsidR="00227757" w:rsidRPr="00227757" w:rsidRDefault="00227757" w:rsidP="00227757">
      <w:pPr>
        <w:numPr>
          <w:ilvl w:val="0"/>
          <w:numId w:val="35"/>
        </w:numPr>
        <w:rPr>
          <w:rFonts w:ascii="Franklin Gothic Book" w:hAnsi="Franklin Gothic Book"/>
          <w:b/>
          <w:caps/>
          <w:szCs w:val="22"/>
          <w:lang w:eastAsia="ar-SA"/>
        </w:rPr>
      </w:pPr>
      <w:r w:rsidRPr="00227757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227757" w:rsidRPr="00227757" w:rsidRDefault="00227757" w:rsidP="00227757">
      <w:pPr>
        <w:suppressAutoHyphens/>
        <w:ind w:left="360"/>
        <w:rPr>
          <w:rFonts w:ascii="Franklin Gothic Book" w:hAnsi="Franklin Gothic Book"/>
          <w:b/>
          <w:szCs w:val="22"/>
          <w:lang w:eastAsia="ar-SA"/>
        </w:rPr>
      </w:pP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Поставщик вправе отгружать Товар отдельными частями по согласованию с Покупат</w:t>
      </w:r>
      <w:r w:rsidRPr="00227757">
        <w:rPr>
          <w:rFonts w:ascii="Franklin Gothic Book" w:hAnsi="Franklin Gothic Book"/>
          <w:szCs w:val="22"/>
          <w:lang w:eastAsia="ar-SA"/>
        </w:rPr>
        <w:t>е</w:t>
      </w:r>
      <w:r w:rsidRPr="00227757">
        <w:rPr>
          <w:rFonts w:ascii="Franklin Gothic Book" w:hAnsi="Franklin Gothic Book"/>
          <w:szCs w:val="22"/>
          <w:lang w:eastAsia="ar-SA"/>
        </w:rPr>
        <w:t>лем.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</w:t>
      </w:r>
      <w:r w:rsidRPr="00227757">
        <w:rPr>
          <w:rFonts w:ascii="Franklin Gothic Book" w:hAnsi="Franklin Gothic Book"/>
          <w:szCs w:val="22"/>
          <w:lang w:eastAsia="ar-SA"/>
        </w:rPr>
        <w:t>и</w:t>
      </w:r>
      <w:r w:rsidRPr="00227757">
        <w:rPr>
          <w:rFonts w:ascii="Franklin Gothic Book" w:hAnsi="Franklin Gothic Book"/>
          <w:szCs w:val="22"/>
          <w:lang w:eastAsia="ar-SA"/>
        </w:rPr>
        <w:t>ложения, являющегося неотъемлемой частью настоящего Договора.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27757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227757">
        <w:rPr>
          <w:rFonts w:ascii="Franklin Gothic Book" w:hAnsi="Franklin Gothic Book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</w:t>
      </w:r>
      <w:r w:rsidRPr="00227757">
        <w:rPr>
          <w:rFonts w:ascii="Franklin Gothic Book" w:hAnsi="Franklin Gothic Book"/>
          <w:szCs w:val="22"/>
          <w:lang w:eastAsia="ar-SA"/>
        </w:rPr>
        <w:t>е</w:t>
      </w:r>
      <w:r w:rsidRPr="00227757">
        <w:rPr>
          <w:rFonts w:ascii="Franklin Gothic Book" w:hAnsi="Franklin Gothic Book"/>
          <w:szCs w:val="22"/>
          <w:lang w:eastAsia="ar-SA"/>
        </w:rPr>
        <w:t>ство Товара, дату нанесения наклеек.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ронами товарной накладной.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Приемка Товара по качеству и количеству производится при его вручении Покупателю в соотве</w:t>
      </w:r>
      <w:r w:rsidRPr="00227757">
        <w:rPr>
          <w:rFonts w:ascii="Franklin Gothic Book" w:hAnsi="Franklin Gothic Book"/>
          <w:szCs w:val="22"/>
          <w:lang w:eastAsia="ar-SA"/>
        </w:rPr>
        <w:t>т</w:t>
      </w:r>
      <w:r w:rsidRPr="00227757">
        <w:rPr>
          <w:rFonts w:ascii="Franklin Gothic Book" w:hAnsi="Franklin Gothic Book"/>
          <w:szCs w:val="22"/>
          <w:lang w:eastAsia="ar-SA"/>
        </w:rPr>
        <w:t xml:space="preserve">ствии </w:t>
      </w:r>
      <w:r w:rsidRPr="00227757">
        <w:rPr>
          <w:rFonts w:ascii="Franklin Gothic Book" w:hAnsi="Franklin Gothic Book"/>
          <w:bCs/>
          <w:szCs w:val="22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bCs/>
          <w:szCs w:val="22"/>
          <w:lang w:eastAsia="ar-SA"/>
        </w:rPr>
        <w:t>Если при приемке будет обнаружено несоответствие Товара указанным условиям наст</w:t>
      </w:r>
      <w:r w:rsidRPr="00227757">
        <w:rPr>
          <w:rFonts w:ascii="Franklin Gothic Book" w:hAnsi="Franklin Gothic Book"/>
          <w:bCs/>
          <w:szCs w:val="22"/>
          <w:lang w:eastAsia="ar-SA"/>
        </w:rPr>
        <w:t>о</w:t>
      </w:r>
      <w:r w:rsidRPr="00227757">
        <w:rPr>
          <w:rFonts w:ascii="Franklin Gothic Book" w:hAnsi="Franklin Gothic Book"/>
          <w:bCs/>
          <w:szCs w:val="22"/>
          <w:lang w:eastAsia="ar-SA"/>
        </w:rPr>
        <w:t>ящего Договора и Приложения к нему по количеству, Покупатель в течение</w:t>
      </w:r>
      <w:r w:rsidRPr="00227757">
        <w:rPr>
          <w:rFonts w:ascii="Franklin Gothic Book" w:hAnsi="Franklin Gothic Book"/>
          <w:szCs w:val="22"/>
          <w:lang w:eastAsia="ar-SA"/>
        </w:rPr>
        <w:t xml:space="preserve"> трех </w:t>
      </w:r>
      <w:r w:rsidRPr="00227757">
        <w:rPr>
          <w:rFonts w:ascii="Franklin Gothic Book" w:hAnsi="Franklin Gothic Book"/>
          <w:bCs/>
          <w:szCs w:val="22"/>
          <w:lang w:eastAsia="ar-SA"/>
        </w:rPr>
        <w:t>дней информирует об этом Поставщика</w:t>
      </w:r>
      <w:r w:rsidRPr="00227757">
        <w:rPr>
          <w:rFonts w:ascii="Franklin Gothic Book" w:hAnsi="Franklin Gothic Book"/>
          <w:szCs w:val="22"/>
          <w:lang w:eastAsia="ar-SA"/>
        </w:rPr>
        <w:t xml:space="preserve"> почтовым отправлением</w:t>
      </w:r>
      <w:r w:rsidRPr="00227757">
        <w:rPr>
          <w:rFonts w:ascii="Franklin Gothic Book" w:hAnsi="Franklin Gothic Book"/>
          <w:iCs/>
          <w:szCs w:val="22"/>
          <w:lang w:eastAsia="ar-SA"/>
        </w:rPr>
        <w:t xml:space="preserve"> с уведомлением о вручении или факсимильной св</w:t>
      </w:r>
      <w:r w:rsidRPr="00227757">
        <w:rPr>
          <w:rFonts w:ascii="Franklin Gothic Book" w:hAnsi="Franklin Gothic Book"/>
          <w:iCs/>
          <w:szCs w:val="22"/>
          <w:lang w:eastAsia="ar-SA"/>
        </w:rPr>
        <w:t>я</w:t>
      </w:r>
      <w:r w:rsidRPr="00227757">
        <w:rPr>
          <w:rFonts w:ascii="Franklin Gothic Book" w:hAnsi="Franklin Gothic Book"/>
          <w:iCs/>
          <w:szCs w:val="22"/>
          <w:lang w:eastAsia="ar-SA"/>
        </w:rPr>
        <w:t>зью</w:t>
      </w:r>
      <w:r w:rsidRPr="00227757">
        <w:rPr>
          <w:rFonts w:ascii="Franklin Gothic Book" w:hAnsi="Franklin Gothic Book"/>
          <w:szCs w:val="22"/>
          <w:lang w:eastAsia="ar-SA"/>
        </w:rPr>
        <w:t xml:space="preserve">. </w:t>
      </w:r>
      <w:r w:rsidRPr="00227757">
        <w:rPr>
          <w:rFonts w:ascii="Franklin Gothic Book" w:hAnsi="Franklin Gothic Book"/>
          <w:bCs/>
          <w:szCs w:val="22"/>
          <w:lang w:eastAsia="ar-SA"/>
        </w:rPr>
        <w:t>В течение</w:t>
      </w:r>
      <w:r w:rsidRPr="00227757">
        <w:rPr>
          <w:rFonts w:ascii="Franklin Gothic Book" w:hAnsi="Franklin Gothic Book"/>
          <w:szCs w:val="22"/>
          <w:lang w:eastAsia="ar-SA"/>
        </w:rPr>
        <w:t xml:space="preserve"> согласованного сторонами срока </w:t>
      </w:r>
      <w:r w:rsidRPr="00227757">
        <w:rPr>
          <w:rFonts w:ascii="Franklin Gothic Book" w:hAnsi="Franklin Gothic Book"/>
          <w:bCs/>
          <w:szCs w:val="22"/>
          <w:lang w:eastAsia="ar-SA"/>
        </w:rPr>
        <w:t>после получения претензии, Поставщик обязуется за свой счет</w:t>
      </w:r>
      <w:r w:rsidRPr="00227757">
        <w:rPr>
          <w:rFonts w:ascii="Franklin Gothic Book" w:hAnsi="Franklin Gothic Book"/>
          <w:iCs/>
          <w:szCs w:val="22"/>
          <w:lang w:eastAsia="ar-SA"/>
        </w:rPr>
        <w:t xml:space="preserve"> </w:t>
      </w:r>
      <w:proofErr w:type="spellStart"/>
      <w:r w:rsidRPr="00227757">
        <w:rPr>
          <w:rFonts w:ascii="Franklin Gothic Book" w:hAnsi="Franklin Gothic Book"/>
          <w:iCs/>
          <w:szCs w:val="22"/>
          <w:lang w:eastAsia="ar-SA"/>
        </w:rPr>
        <w:t>допоставить</w:t>
      </w:r>
      <w:proofErr w:type="spellEnd"/>
      <w:r w:rsidRPr="00227757">
        <w:rPr>
          <w:rFonts w:ascii="Franklin Gothic Book" w:hAnsi="Franklin Gothic Book"/>
          <w:iCs/>
          <w:szCs w:val="22"/>
          <w:lang w:eastAsia="ar-SA"/>
        </w:rPr>
        <w:t xml:space="preserve"> </w:t>
      </w:r>
      <w:r w:rsidRPr="00227757">
        <w:rPr>
          <w:rFonts w:ascii="Franklin Gothic Book" w:hAnsi="Franklin Gothic Book"/>
          <w:bCs/>
          <w:szCs w:val="22"/>
          <w:lang w:eastAsia="ar-SA"/>
        </w:rPr>
        <w:t>Товар Покупателю</w:t>
      </w:r>
      <w:r w:rsidRPr="00227757">
        <w:rPr>
          <w:rFonts w:ascii="Franklin Gothic Book" w:hAnsi="Franklin Gothic Book"/>
          <w:szCs w:val="22"/>
          <w:lang w:eastAsia="ar-SA"/>
        </w:rPr>
        <w:t>. При укл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нении Поставщика от поставки товара в согласованном сторонами объеме  и срок, П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срочки.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Право собственности на Товар переходит к Покупателю  </w:t>
      </w:r>
      <w:r w:rsidRPr="00227757">
        <w:rPr>
          <w:rFonts w:ascii="Franklin Gothic Book" w:hAnsi="Franklin Gothic Book"/>
          <w:bCs/>
          <w:szCs w:val="22"/>
          <w:lang w:eastAsia="ar-SA"/>
        </w:rPr>
        <w:t>при передаче Товара Покупат</w:t>
      </w:r>
      <w:r w:rsidRPr="00227757">
        <w:rPr>
          <w:rFonts w:ascii="Franklin Gothic Book" w:hAnsi="Franklin Gothic Book"/>
          <w:bCs/>
          <w:szCs w:val="22"/>
          <w:lang w:eastAsia="ar-SA"/>
        </w:rPr>
        <w:t>е</w:t>
      </w:r>
      <w:r w:rsidRPr="00227757">
        <w:rPr>
          <w:rFonts w:ascii="Franklin Gothic Book" w:hAnsi="Franklin Gothic Book"/>
          <w:bCs/>
          <w:szCs w:val="22"/>
          <w:lang w:eastAsia="ar-SA"/>
        </w:rPr>
        <w:t>лю по накладной.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27757">
        <w:rPr>
          <w:rFonts w:ascii="Franklin Gothic Book" w:hAnsi="Franklin Gothic Book"/>
          <w:bCs/>
          <w:szCs w:val="22"/>
          <w:lang w:eastAsia="ar-SA"/>
        </w:rPr>
        <w:t>при пер</w:t>
      </w:r>
      <w:r w:rsidRPr="00227757">
        <w:rPr>
          <w:rFonts w:ascii="Franklin Gothic Book" w:hAnsi="Franklin Gothic Book"/>
          <w:bCs/>
          <w:szCs w:val="22"/>
          <w:lang w:eastAsia="ar-SA"/>
        </w:rPr>
        <w:t>е</w:t>
      </w:r>
      <w:r w:rsidRPr="00227757">
        <w:rPr>
          <w:rFonts w:ascii="Franklin Gothic Book" w:hAnsi="Franklin Gothic Book"/>
          <w:bCs/>
          <w:szCs w:val="22"/>
          <w:lang w:eastAsia="ar-SA"/>
        </w:rPr>
        <w:t>даче Товара Покупателю.</w:t>
      </w:r>
    </w:p>
    <w:p w:rsidR="00227757" w:rsidRPr="00227757" w:rsidRDefault="00227757" w:rsidP="0022775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Товар поставляется </w:t>
      </w:r>
      <w:r w:rsidRPr="00227757">
        <w:rPr>
          <w:rFonts w:ascii="Franklin Gothic Book" w:hAnsi="Franklin Gothic Book"/>
          <w:bCs/>
          <w:szCs w:val="22"/>
          <w:lang w:eastAsia="ar-SA"/>
        </w:rPr>
        <w:t>в таре (упаковке), остающейся в распоряжении Покупателя.</w:t>
      </w:r>
    </w:p>
    <w:p w:rsidR="00227757" w:rsidRPr="00227757" w:rsidRDefault="00227757" w:rsidP="00227757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227757" w:rsidRPr="00227757" w:rsidRDefault="00227757" w:rsidP="00227757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szCs w:val="22"/>
        </w:rPr>
      </w:pPr>
      <w:r w:rsidRPr="00227757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227757" w:rsidRPr="00227757" w:rsidRDefault="00227757" w:rsidP="00227757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227757">
        <w:rPr>
          <w:rFonts w:ascii="Franklin Gothic Book" w:hAnsi="Franklin Gothic Book"/>
          <w:szCs w:val="22"/>
        </w:rPr>
        <w:t>с даты поступления</w:t>
      </w:r>
      <w:proofErr w:type="gramEnd"/>
      <w:r w:rsidRPr="00227757">
        <w:rPr>
          <w:rFonts w:ascii="Franklin Gothic Book" w:hAnsi="Franklin Gothic Book"/>
          <w:szCs w:val="22"/>
        </w:rPr>
        <w:t xml:space="preserve"> Товара на  склад Покупателя. Оплата производи</w:t>
      </w:r>
      <w:r w:rsidRPr="00227757">
        <w:rPr>
          <w:rFonts w:ascii="Franklin Gothic Book" w:hAnsi="Franklin Gothic Book"/>
          <w:szCs w:val="22"/>
        </w:rPr>
        <w:t>т</w:t>
      </w:r>
      <w:r w:rsidRPr="00227757">
        <w:rPr>
          <w:rFonts w:ascii="Franklin Gothic Book" w:hAnsi="Franklin Gothic Book"/>
          <w:szCs w:val="22"/>
        </w:rPr>
        <w:lastRenderedPageBreak/>
        <w:t xml:space="preserve">ся Покупателем на основании товарной накладной, счета, счета-фактуры </w:t>
      </w:r>
      <w:proofErr w:type="gramStart"/>
      <w:r w:rsidRPr="00227757">
        <w:rPr>
          <w:rFonts w:ascii="Franklin Gothic Book" w:hAnsi="Franklin Gothic Book"/>
          <w:szCs w:val="22"/>
        </w:rPr>
        <w:t>полученных</w:t>
      </w:r>
      <w:proofErr w:type="gramEnd"/>
      <w:r w:rsidRPr="00227757">
        <w:rPr>
          <w:rFonts w:ascii="Franklin Gothic Book" w:hAnsi="Franklin Gothic Book"/>
          <w:szCs w:val="22"/>
        </w:rPr>
        <w:t xml:space="preserve"> от П</w:t>
      </w:r>
      <w:r w:rsidRPr="00227757">
        <w:rPr>
          <w:rFonts w:ascii="Franklin Gothic Book" w:hAnsi="Franklin Gothic Book"/>
          <w:szCs w:val="22"/>
        </w:rPr>
        <w:t>о</w:t>
      </w:r>
      <w:r w:rsidRPr="00227757">
        <w:rPr>
          <w:rFonts w:ascii="Franklin Gothic Book" w:hAnsi="Franklin Gothic Book"/>
          <w:szCs w:val="22"/>
        </w:rPr>
        <w:t>ставщика.</w:t>
      </w:r>
    </w:p>
    <w:p w:rsidR="00227757" w:rsidRPr="00227757" w:rsidRDefault="00227757" w:rsidP="0022775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227757">
        <w:rPr>
          <w:rFonts w:ascii="Franklin Gothic Book" w:hAnsi="Franklin Gothic Book"/>
          <w:bCs/>
          <w:szCs w:val="22"/>
        </w:rPr>
        <w:t>а</w:t>
      </w:r>
      <w:r w:rsidRPr="00227757">
        <w:rPr>
          <w:rFonts w:ascii="Franklin Gothic Book" w:hAnsi="Franklin Gothic Book"/>
          <w:bCs/>
          <w:szCs w:val="22"/>
        </w:rPr>
        <w:t>тельной и пересмотру не подлежит.</w:t>
      </w:r>
    </w:p>
    <w:p w:rsidR="00227757" w:rsidRPr="00227757" w:rsidRDefault="00227757" w:rsidP="0022775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</w:t>
      </w:r>
      <w:r w:rsidRPr="00227757">
        <w:rPr>
          <w:rFonts w:ascii="Franklin Gothic Book" w:hAnsi="Franklin Gothic Book"/>
          <w:szCs w:val="22"/>
        </w:rPr>
        <w:t>е</w:t>
      </w:r>
      <w:r w:rsidRPr="00227757">
        <w:rPr>
          <w:rFonts w:ascii="Franklin Gothic Book" w:hAnsi="Franklin Gothic Book"/>
          <w:szCs w:val="22"/>
        </w:rPr>
        <w:t>нежных средств на расчетный счет Поставщика. Обязательства Покупателя по оплате счит</w:t>
      </w:r>
      <w:r w:rsidRPr="00227757">
        <w:rPr>
          <w:rFonts w:ascii="Franklin Gothic Book" w:hAnsi="Franklin Gothic Book"/>
          <w:szCs w:val="22"/>
        </w:rPr>
        <w:t>а</w:t>
      </w:r>
      <w:r w:rsidRPr="00227757">
        <w:rPr>
          <w:rFonts w:ascii="Franklin Gothic Book" w:hAnsi="Franklin Gothic Book"/>
          <w:szCs w:val="22"/>
        </w:rPr>
        <w:t>ются исполненными на дату списания денежных сре</w:t>
      </w:r>
      <w:proofErr w:type="gramStart"/>
      <w:r w:rsidRPr="00227757">
        <w:rPr>
          <w:rFonts w:ascii="Franklin Gothic Book" w:hAnsi="Franklin Gothic Book"/>
          <w:szCs w:val="22"/>
        </w:rPr>
        <w:t>дств с  р</w:t>
      </w:r>
      <w:proofErr w:type="gramEnd"/>
      <w:r w:rsidRPr="00227757">
        <w:rPr>
          <w:rFonts w:ascii="Franklin Gothic Book" w:hAnsi="Franklin Gothic Book"/>
          <w:szCs w:val="22"/>
        </w:rPr>
        <w:t>асчетного счета банка Пок</w:t>
      </w:r>
      <w:r w:rsidRPr="00227757">
        <w:rPr>
          <w:rFonts w:ascii="Franklin Gothic Book" w:hAnsi="Franklin Gothic Book"/>
          <w:szCs w:val="22"/>
        </w:rPr>
        <w:t>у</w:t>
      </w:r>
      <w:r w:rsidRPr="00227757">
        <w:rPr>
          <w:rFonts w:ascii="Franklin Gothic Book" w:hAnsi="Franklin Gothic Book"/>
          <w:szCs w:val="22"/>
        </w:rPr>
        <w:t>пателя.</w:t>
      </w:r>
    </w:p>
    <w:p w:rsidR="00227757" w:rsidRPr="00227757" w:rsidRDefault="00227757" w:rsidP="00227757">
      <w:pPr>
        <w:jc w:val="both"/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szCs w:val="22"/>
        </w:rPr>
      </w:pPr>
      <w:r w:rsidRPr="00227757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227757" w:rsidRPr="00227757" w:rsidRDefault="00227757" w:rsidP="00227757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227757">
        <w:rPr>
          <w:rFonts w:ascii="Franklin Gothic Book" w:hAnsi="Franklin Gothic Book"/>
          <w:szCs w:val="22"/>
          <w:lang w:eastAsia="ar-SA"/>
        </w:rPr>
        <w:t>т</w:t>
      </w:r>
      <w:r w:rsidRPr="00227757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227757" w:rsidRPr="00227757" w:rsidRDefault="00227757" w:rsidP="0022775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данного Д</w:t>
      </w:r>
      <w:r w:rsidRPr="00227757">
        <w:rPr>
          <w:rFonts w:ascii="Franklin Gothic Book" w:hAnsi="Franklin Gothic Book"/>
          <w:szCs w:val="22"/>
        </w:rPr>
        <w:t>о</w:t>
      </w:r>
      <w:r w:rsidRPr="00227757">
        <w:rPr>
          <w:rFonts w:ascii="Franklin Gothic Book" w:hAnsi="Franklin Gothic Book"/>
          <w:szCs w:val="22"/>
        </w:rPr>
        <w:t xml:space="preserve">говора, виновная Сторона несет ответственность по возмещению убытков. </w:t>
      </w:r>
      <w:proofErr w:type="gramStart"/>
      <w:r w:rsidRPr="00227757">
        <w:rPr>
          <w:rFonts w:ascii="Franklin Gothic Book" w:hAnsi="Franklin Gothic Book"/>
          <w:szCs w:val="22"/>
        </w:rPr>
        <w:t>Под убытк</w:t>
      </w:r>
      <w:r w:rsidRPr="00227757">
        <w:rPr>
          <w:rFonts w:ascii="Franklin Gothic Book" w:hAnsi="Franklin Gothic Book"/>
          <w:szCs w:val="22"/>
        </w:rPr>
        <w:t>а</w:t>
      </w:r>
      <w:r w:rsidRPr="00227757">
        <w:rPr>
          <w:rFonts w:ascii="Franklin Gothic Book" w:hAnsi="Franklin Gothic Book"/>
          <w:szCs w:val="22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27757">
        <w:rPr>
          <w:rFonts w:ascii="Franklin Gothic Book" w:hAnsi="Franklin Gothic Book"/>
          <w:szCs w:val="22"/>
        </w:rPr>
        <w:t>е</w:t>
      </w:r>
      <w:r w:rsidRPr="00227757">
        <w:rPr>
          <w:rFonts w:ascii="Franklin Gothic Book" w:hAnsi="Franklin Gothic Book"/>
          <w:szCs w:val="22"/>
        </w:rPr>
        <w:t>полученные доходы, которые Сторона получила бы при обычных условиях гражданского оборота, если бы ее права не были нар</w:t>
      </w:r>
      <w:r w:rsidRPr="00227757">
        <w:rPr>
          <w:rFonts w:ascii="Franklin Gothic Book" w:hAnsi="Franklin Gothic Book"/>
          <w:szCs w:val="22"/>
        </w:rPr>
        <w:t>у</w:t>
      </w:r>
      <w:r w:rsidRPr="00227757">
        <w:rPr>
          <w:rFonts w:ascii="Franklin Gothic Book" w:hAnsi="Franklin Gothic Book"/>
          <w:szCs w:val="22"/>
        </w:rPr>
        <w:t>шены (упущенная выгода).</w:t>
      </w:r>
      <w:proofErr w:type="gramEnd"/>
    </w:p>
    <w:p w:rsidR="00227757" w:rsidRPr="00227757" w:rsidRDefault="00227757" w:rsidP="0022775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>За нарушение сроков поставки Покупатель вправе взыскать с Поставщика пени в ра</w:t>
      </w:r>
      <w:r w:rsidRPr="00227757">
        <w:rPr>
          <w:rFonts w:ascii="Franklin Gothic Book" w:hAnsi="Franklin Gothic Book"/>
          <w:szCs w:val="22"/>
        </w:rPr>
        <w:t>з</w:t>
      </w:r>
      <w:r w:rsidRPr="00227757">
        <w:rPr>
          <w:rFonts w:ascii="Franklin Gothic Book" w:hAnsi="Franklin Gothic Book"/>
          <w:szCs w:val="22"/>
        </w:rPr>
        <w:t xml:space="preserve">мере 0,1% от суммы </w:t>
      </w:r>
      <w:proofErr w:type="spellStart"/>
      <w:r w:rsidRPr="00227757">
        <w:rPr>
          <w:rFonts w:ascii="Franklin Gothic Book" w:hAnsi="Franklin Gothic Book"/>
          <w:szCs w:val="22"/>
        </w:rPr>
        <w:t>непоставленного</w:t>
      </w:r>
      <w:proofErr w:type="spellEnd"/>
      <w:r w:rsidRPr="00227757">
        <w:rPr>
          <w:rFonts w:ascii="Franklin Gothic Book" w:hAnsi="Franklin Gothic Book"/>
          <w:szCs w:val="22"/>
        </w:rPr>
        <w:t>/несвоевременно поставленного Товара, за ка</w:t>
      </w:r>
      <w:r w:rsidRPr="00227757">
        <w:rPr>
          <w:rFonts w:ascii="Franklin Gothic Book" w:hAnsi="Franklin Gothic Book"/>
          <w:szCs w:val="22"/>
        </w:rPr>
        <w:t>ж</w:t>
      </w:r>
      <w:r w:rsidRPr="00227757">
        <w:rPr>
          <w:rFonts w:ascii="Franklin Gothic Book" w:hAnsi="Franklin Gothic Book"/>
          <w:szCs w:val="22"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227757">
        <w:rPr>
          <w:rFonts w:ascii="Franklin Gothic Book" w:hAnsi="Franklin Gothic Book"/>
          <w:szCs w:val="22"/>
        </w:rPr>
        <w:t>е</w:t>
      </w:r>
      <w:r w:rsidRPr="00227757">
        <w:rPr>
          <w:rFonts w:ascii="Franklin Gothic Book" w:hAnsi="Franklin Gothic Book"/>
          <w:szCs w:val="22"/>
        </w:rPr>
        <w:t>жа/расчета по договору.</w:t>
      </w:r>
    </w:p>
    <w:p w:rsidR="00227757" w:rsidRPr="00227757" w:rsidRDefault="00227757" w:rsidP="00227757">
      <w:pPr>
        <w:numPr>
          <w:ilvl w:val="1"/>
          <w:numId w:val="38"/>
        </w:numPr>
        <w:jc w:val="both"/>
        <w:rPr>
          <w:rFonts w:ascii="Franklin Gothic Book" w:hAnsi="Franklin Gothic Book"/>
          <w:szCs w:val="22"/>
        </w:rPr>
      </w:pPr>
      <w:r w:rsidRPr="00227757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227757">
        <w:rPr>
          <w:rFonts w:ascii="Franklin Gothic Book" w:hAnsi="Franklin Gothic Book"/>
          <w:szCs w:val="22"/>
        </w:rPr>
        <w:t>о</w:t>
      </w:r>
      <w:r w:rsidRPr="00227757">
        <w:rPr>
          <w:rFonts w:ascii="Franklin Gothic Book" w:hAnsi="Franklin Gothic Book"/>
          <w:szCs w:val="22"/>
        </w:rPr>
        <w:t>ром, Поставщик вправе требовать оплаты пени в размере 0,1% от стоимости неопл</w:t>
      </w:r>
      <w:r w:rsidRPr="00227757">
        <w:rPr>
          <w:rFonts w:ascii="Franklin Gothic Book" w:hAnsi="Franklin Gothic Book"/>
          <w:szCs w:val="22"/>
        </w:rPr>
        <w:t>а</w:t>
      </w:r>
      <w:r w:rsidRPr="00227757">
        <w:rPr>
          <w:rFonts w:ascii="Franklin Gothic Book" w:hAnsi="Franklin Gothic Book"/>
          <w:szCs w:val="22"/>
        </w:rPr>
        <w:t>ченного Товара за каждый день просрочки.</w:t>
      </w:r>
    </w:p>
    <w:p w:rsidR="00227757" w:rsidRPr="00227757" w:rsidRDefault="00227757" w:rsidP="00227757">
      <w:pPr>
        <w:jc w:val="both"/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jc w:val="both"/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szCs w:val="22"/>
          <w:lang w:eastAsia="en-US"/>
        </w:rPr>
      </w:pPr>
      <w:r w:rsidRPr="00227757">
        <w:rPr>
          <w:rFonts w:ascii="Franklin Gothic Book" w:eastAsia="Calibri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227757" w:rsidRPr="00227757" w:rsidRDefault="00227757" w:rsidP="0022775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szCs w:val="22"/>
          <w:lang w:eastAsia="en-US"/>
        </w:rPr>
      </w:pPr>
    </w:p>
    <w:p w:rsidR="00227757" w:rsidRPr="00227757" w:rsidRDefault="00227757" w:rsidP="0022775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Cs w:val="22"/>
          <w:lang w:eastAsia="en-US"/>
        </w:rPr>
      </w:pPr>
      <w:r w:rsidRPr="00227757">
        <w:rPr>
          <w:rFonts w:ascii="Franklin Gothic Book" w:eastAsia="Calibri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исполнения Стор</w:t>
      </w:r>
      <w:r w:rsidRPr="00227757">
        <w:rPr>
          <w:rFonts w:ascii="Franklin Gothic Book" w:eastAsia="Calibri" w:hAnsi="Franklin Gothic Book"/>
          <w:bCs/>
          <w:szCs w:val="22"/>
          <w:lang w:eastAsia="en-US"/>
        </w:rPr>
        <w:t>о</w:t>
      </w:r>
      <w:r w:rsidRPr="00227757">
        <w:rPr>
          <w:rFonts w:ascii="Franklin Gothic Book" w:eastAsia="Calibri" w:hAnsi="Franklin Gothic Book"/>
          <w:bCs/>
          <w:szCs w:val="22"/>
          <w:lang w:eastAsia="en-US"/>
        </w:rPr>
        <w:t>нами обязательств по договору.</w:t>
      </w:r>
    </w:p>
    <w:p w:rsidR="00227757" w:rsidRPr="00227757" w:rsidRDefault="00227757" w:rsidP="0022775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Cs w:val="22"/>
          <w:lang w:eastAsia="en-US"/>
        </w:rPr>
      </w:pPr>
      <w:r w:rsidRPr="00227757">
        <w:rPr>
          <w:rFonts w:ascii="Franklin Gothic Book" w:eastAsia="Calibri" w:hAnsi="Franklin Gothic Book"/>
          <w:bCs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27757" w:rsidRPr="00227757" w:rsidRDefault="00227757" w:rsidP="0022775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227757">
        <w:rPr>
          <w:rFonts w:ascii="Franklin Gothic Book" w:eastAsia="Calibri" w:hAnsi="Franklin Gothic Book"/>
          <w:bCs/>
          <w:szCs w:val="22"/>
          <w:lang w:eastAsia="en-US"/>
        </w:rPr>
        <w:t xml:space="preserve">Договор </w:t>
      </w:r>
      <w:proofErr w:type="gramStart"/>
      <w:r w:rsidRPr="00227757">
        <w:rPr>
          <w:rFonts w:ascii="Franklin Gothic Book" w:eastAsia="Calibri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227757">
        <w:rPr>
          <w:rFonts w:ascii="Franklin Gothic Book" w:eastAsia="Calibri" w:hAnsi="Franklin Gothic Book"/>
          <w:bCs/>
          <w:szCs w:val="22"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227757">
        <w:rPr>
          <w:rFonts w:ascii="Franklin Gothic Book" w:eastAsia="Calibri" w:hAnsi="Franklin Gothic Book"/>
          <w:bCs/>
          <w:szCs w:val="22"/>
          <w:lang w:eastAsia="en-US"/>
        </w:rPr>
        <w:t>а</w:t>
      </w:r>
      <w:r w:rsidRPr="00227757">
        <w:rPr>
          <w:rFonts w:ascii="Franklin Gothic Book" w:eastAsia="Calibri" w:hAnsi="Franklin Gothic Book"/>
          <w:bCs/>
          <w:szCs w:val="22"/>
          <w:lang w:eastAsia="en-US"/>
        </w:rPr>
        <w:t>тельством РФ.</w:t>
      </w:r>
    </w:p>
    <w:p w:rsidR="00227757" w:rsidRPr="00227757" w:rsidRDefault="00227757" w:rsidP="0022775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227757">
        <w:rPr>
          <w:rFonts w:ascii="Franklin Gothic Book" w:eastAsia="Calibri" w:hAnsi="Franklin Gothic Book"/>
          <w:bCs/>
          <w:szCs w:val="22"/>
          <w:lang w:eastAsia="en-US"/>
        </w:rPr>
        <w:t xml:space="preserve"> 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Поставщ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и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ка за 3 (три) календарных дня до планируемой даты расторжения Договора.</w:t>
      </w:r>
    </w:p>
    <w:p w:rsidR="00227757" w:rsidRPr="00227757" w:rsidRDefault="00227757" w:rsidP="0022775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227757">
        <w:rPr>
          <w:rFonts w:ascii="Franklin Gothic Book" w:eastAsia="Calibri" w:hAnsi="Franklin Gothic Book"/>
          <w:szCs w:val="22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</w:t>
      </w:r>
      <w:r w:rsidRPr="00227757">
        <w:rPr>
          <w:rFonts w:ascii="Franklin Gothic Book" w:eastAsia="Calibri" w:hAnsi="Franklin Gothic Book"/>
          <w:szCs w:val="22"/>
          <w:lang w:eastAsia="en-US"/>
        </w:rPr>
        <w:t>о</w:t>
      </w:r>
      <w:r w:rsidRPr="00227757">
        <w:rPr>
          <w:rFonts w:ascii="Franklin Gothic Book" w:eastAsia="Calibri" w:hAnsi="Franklin Gothic Book"/>
          <w:szCs w:val="22"/>
          <w:lang w:eastAsia="en-US"/>
        </w:rPr>
        <w:t>ставщиком. К таким нарушениям относятся:</w:t>
      </w:r>
    </w:p>
    <w:p w:rsidR="00227757" w:rsidRPr="00227757" w:rsidRDefault="00227757" w:rsidP="0022775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227757">
        <w:rPr>
          <w:rFonts w:ascii="Franklin Gothic Book" w:eastAsia="Calibri" w:hAnsi="Franklin Gothic Book"/>
          <w:szCs w:val="22"/>
          <w:lang w:eastAsia="en-US"/>
        </w:rPr>
        <w:t>-  отказ Поставщика от передачи Покупателю товара;</w:t>
      </w:r>
    </w:p>
    <w:p w:rsidR="00227757" w:rsidRPr="00227757" w:rsidRDefault="00227757" w:rsidP="002277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227757">
        <w:rPr>
          <w:rFonts w:ascii="Franklin Gothic Book" w:eastAsiaTheme="minorHAnsi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о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вании товара;</w:t>
      </w:r>
    </w:p>
    <w:p w:rsidR="00227757" w:rsidRPr="00227757" w:rsidRDefault="00227757" w:rsidP="0022775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227757">
        <w:rPr>
          <w:rFonts w:ascii="Franklin Gothic Book" w:eastAsiaTheme="minorHAnsi" w:hAnsi="Franklin Gothic Book"/>
          <w:szCs w:val="22"/>
          <w:lang w:eastAsia="en-US"/>
        </w:rPr>
        <w:t>-</w:t>
      </w:r>
      <w:r w:rsidRPr="00227757">
        <w:rPr>
          <w:rFonts w:ascii="Franklin Gothic Book" w:hAnsi="Franklin Gothic Book"/>
          <w:szCs w:val="22"/>
        </w:rPr>
        <w:t xml:space="preserve">  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27757" w:rsidRPr="00227757" w:rsidRDefault="00227757" w:rsidP="0022775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227757">
        <w:rPr>
          <w:rFonts w:ascii="Franklin Gothic Book" w:eastAsiaTheme="minorHAnsi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227757" w:rsidRPr="00227757" w:rsidRDefault="00227757" w:rsidP="0022775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227757">
        <w:rPr>
          <w:rFonts w:ascii="Franklin Gothic Book" w:eastAsiaTheme="minorHAnsi" w:hAnsi="Franklin Gothic Book"/>
          <w:szCs w:val="22"/>
          <w:lang w:eastAsia="en-US"/>
        </w:rPr>
        <w:t xml:space="preserve">6.6. 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ab/>
      </w:r>
      <w:r w:rsidRPr="00227757">
        <w:rPr>
          <w:rFonts w:ascii="Franklin Gothic Book" w:eastAsiaTheme="minorHAnsi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о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вора, с момента получения Поставщиком уведомления Покупателя об одностороннем о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т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казе от исполн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е</w:t>
      </w:r>
      <w:r w:rsidRPr="00227757">
        <w:rPr>
          <w:rFonts w:ascii="Franklin Gothic Book" w:eastAsiaTheme="minorHAnsi" w:hAnsi="Franklin Gothic Book"/>
          <w:szCs w:val="22"/>
          <w:lang w:eastAsia="en-US"/>
        </w:rPr>
        <w:t>ния Договора.</w:t>
      </w:r>
    </w:p>
    <w:p w:rsidR="00227757" w:rsidRPr="00227757" w:rsidRDefault="00227757" w:rsidP="0022775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Cs w:val="22"/>
          <w:lang w:eastAsia="en-US"/>
        </w:rPr>
      </w:pPr>
      <w:r w:rsidRPr="00227757">
        <w:rPr>
          <w:rFonts w:ascii="Franklin Gothic Book" w:eastAsia="Calibri" w:hAnsi="Franklin Gothic Book"/>
          <w:b/>
          <w:caps/>
          <w:szCs w:val="22"/>
          <w:lang w:eastAsia="en-US"/>
        </w:rPr>
        <w:t>Заключительные условия</w:t>
      </w:r>
    </w:p>
    <w:p w:rsidR="00227757" w:rsidRPr="00227757" w:rsidRDefault="00227757" w:rsidP="0022775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27757" w:rsidRPr="00227757" w:rsidRDefault="00227757" w:rsidP="0022775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Все споры, вытекающие из настоящего Договора, подлежат рассмотрению в Арбитра</w:t>
      </w:r>
      <w:r w:rsidRPr="00227757">
        <w:rPr>
          <w:rFonts w:ascii="Franklin Gothic Book" w:hAnsi="Franklin Gothic Book"/>
          <w:szCs w:val="22"/>
          <w:lang w:eastAsia="ar-SA"/>
        </w:rPr>
        <w:t>ж</w:t>
      </w:r>
      <w:r w:rsidRPr="00227757">
        <w:rPr>
          <w:rFonts w:ascii="Franklin Gothic Book" w:hAnsi="Franklin Gothic Book"/>
          <w:szCs w:val="22"/>
          <w:lang w:eastAsia="ar-SA"/>
        </w:rPr>
        <w:t>ном суде Краснодарского края.</w:t>
      </w:r>
    </w:p>
    <w:p w:rsidR="00227757" w:rsidRPr="00227757" w:rsidRDefault="00227757" w:rsidP="0022775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proofErr w:type="gramStart"/>
      <w:r w:rsidRPr="00227757">
        <w:rPr>
          <w:rFonts w:ascii="Franklin Gothic Book" w:hAnsi="Franklin Gothic Book"/>
          <w:szCs w:val="22"/>
          <w:lang w:eastAsia="ar-SA"/>
        </w:rPr>
        <w:t>Поставщик обязан предоставить письменную информацию о признании или не призн</w:t>
      </w:r>
      <w:r w:rsidRPr="00227757">
        <w:rPr>
          <w:rFonts w:ascii="Franklin Gothic Book" w:hAnsi="Franklin Gothic Book"/>
          <w:szCs w:val="22"/>
          <w:lang w:eastAsia="ar-SA"/>
        </w:rPr>
        <w:t>а</w:t>
      </w:r>
      <w:r w:rsidRPr="00227757">
        <w:rPr>
          <w:rFonts w:ascii="Franklin Gothic Book" w:hAnsi="Franklin Gothic Book"/>
          <w:szCs w:val="22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227757">
        <w:rPr>
          <w:rFonts w:ascii="Franklin Gothic Book" w:hAnsi="Franklin Gothic Book"/>
          <w:szCs w:val="22"/>
          <w:lang w:eastAsia="ar-SA"/>
        </w:rPr>
        <w:t>ю</w:t>
      </w:r>
      <w:r w:rsidRPr="00227757">
        <w:rPr>
          <w:rFonts w:ascii="Franklin Gothic Book" w:hAnsi="Franklin Gothic Book"/>
          <w:szCs w:val="22"/>
          <w:lang w:eastAsia="ar-SA"/>
        </w:rPr>
        <w:t>щих основания считать такого Поставщика связанной стороной по признакам, опред</w:t>
      </w:r>
      <w:r w:rsidRPr="00227757">
        <w:rPr>
          <w:rFonts w:ascii="Franklin Gothic Book" w:hAnsi="Franklin Gothic Book"/>
          <w:szCs w:val="22"/>
          <w:lang w:eastAsia="ar-SA"/>
        </w:rPr>
        <w:t>е</w:t>
      </w:r>
      <w:r w:rsidRPr="00227757">
        <w:rPr>
          <w:rFonts w:ascii="Franklin Gothic Book" w:hAnsi="Franklin Gothic Book"/>
          <w:szCs w:val="22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27757" w:rsidRPr="00227757" w:rsidRDefault="00227757" w:rsidP="0022775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27757">
        <w:rPr>
          <w:rFonts w:ascii="Franklin Gothic Book" w:hAnsi="Franklin Gothic Book"/>
          <w:szCs w:val="22"/>
          <w:lang w:eastAsia="ar-SA"/>
        </w:rPr>
        <w:t>х</w:t>
      </w:r>
      <w:r w:rsidRPr="00227757">
        <w:rPr>
          <w:rFonts w:ascii="Franklin Gothic Book" w:hAnsi="Franklin Gothic Book"/>
          <w:szCs w:val="22"/>
          <w:lang w:eastAsia="ar-SA"/>
        </w:rPr>
        <w:t>ся условий связанности ст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рон.</w:t>
      </w:r>
    </w:p>
    <w:p w:rsidR="00227757" w:rsidRPr="00227757" w:rsidRDefault="00227757" w:rsidP="0022775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>В соответствии с Приложением № 2, Поставщик  информирует ОАО «НМТП» о том, что был озн</w:t>
      </w:r>
      <w:r w:rsidRPr="00227757">
        <w:rPr>
          <w:rFonts w:ascii="Franklin Gothic Book" w:hAnsi="Franklin Gothic Book"/>
          <w:szCs w:val="22"/>
          <w:lang w:eastAsia="ar-SA"/>
        </w:rPr>
        <w:t>а</w:t>
      </w:r>
      <w:r w:rsidRPr="00227757">
        <w:rPr>
          <w:rFonts w:ascii="Franklin Gothic Book" w:hAnsi="Franklin Gothic Book"/>
          <w:szCs w:val="22"/>
          <w:lang w:eastAsia="ar-SA"/>
        </w:rPr>
        <w:t>комлен с принятым в ОАО «НМТП» Регламентом определения связанных сторон ОАО «НМТП» и с</w:t>
      </w:r>
      <w:r w:rsidRPr="00227757">
        <w:rPr>
          <w:rFonts w:ascii="Franklin Gothic Book" w:hAnsi="Franklin Gothic Book"/>
          <w:szCs w:val="22"/>
          <w:lang w:eastAsia="ar-SA"/>
        </w:rPr>
        <w:t>о</w:t>
      </w:r>
      <w:r w:rsidRPr="00227757">
        <w:rPr>
          <w:rFonts w:ascii="Franklin Gothic Book" w:hAnsi="Franklin Gothic Book"/>
          <w:szCs w:val="22"/>
          <w:lang w:eastAsia="ar-SA"/>
        </w:rPr>
        <w:t>общает информацию в соответствии с таблицей Приложения № 2».</w:t>
      </w:r>
    </w:p>
    <w:p w:rsidR="00227757" w:rsidRPr="00227757" w:rsidRDefault="00227757" w:rsidP="00227757">
      <w:pPr>
        <w:ind w:left="709"/>
        <w:jc w:val="both"/>
        <w:rPr>
          <w:rFonts w:ascii="Franklin Gothic Book" w:hAnsi="Franklin Gothic Book"/>
          <w:szCs w:val="22"/>
          <w:lang w:eastAsia="ar-SA"/>
        </w:rPr>
      </w:pPr>
    </w:p>
    <w:p w:rsidR="00227757" w:rsidRPr="00227757" w:rsidRDefault="00227757" w:rsidP="00227757">
      <w:pPr>
        <w:ind w:left="709"/>
        <w:jc w:val="both"/>
        <w:rPr>
          <w:rFonts w:ascii="Franklin Gothic Book" w:hAnsi="Franklin Gothic Book"/>
          <w:szCs w:val="22"/>
          <w:lang w:eastAsia="ar-SA"/>
        </w:rPr>
      </w:pPr>
    </w:p>
    <w:p w:rsidR="00227757" w:rsidRPr="00227757" w:rsidRDefault="00227757" w:rsidP="00227757">
      <w:pPr>
        <w:jc w:val="both"/>
        <w:rPr>
          <w:rFonts w:ascii="Franklin Gothic Book" w:hAnsi="Franklin Gothic Book"/>
          <w:b/>
          <w:szCs w:val="22"/>
        </w:rPr>
      </w:pPr>
      <w:r w:rsidRPr="00227757">
        <w:rPr>
          <w:rFonts w:ascii="Franklin Gothic Book" w:hAnsi="Franklin Gothic Book"/>
          <w:b/>
          <w:szCs w:val="22"/>
        </w:rPr>
        <w:t xml:space="preserve">     8. </w:t>
      </w:r>
      <w:r w:rsidRPr="00227757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227757" w:rsidRPr="00227757" w:rsidRDefault="00227757" w:rsidP="00227757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b/>
          <w:szCs w:val="22"/>
          <w:lang w:eastAsia="ar-SA"/>
        </w:rPr>
        <w:t xml:space="preserve">         </w:t>
      </w:r>
    </w:p>
    <w:p w:rsidR="00227757" w:rsidRPr="00227757" w:rsidRDefault="00227757" w:rsidP="00227757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b/>
          <w:szCs w:val="22"/>
          <w:lang w:eastAsia="ar-SA"/>
        </w:rPr>
        <w:t xml:space="preserve">    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27757" w:rsidRPr="00227757" w:rsidTr="00227757">
        <w:trPr>
          <w:trHeight w:val="3226"/>
        </w:trPr>
        <w:tc>
          <w:tcPr>
            <w:tcW w:w="4717" w:type="dxa"/>
          </w:tcPr>
          <w:p w:rsidR="00227757" w:rsidRPr="00227757" w:rsidRDefault="00227757" w:rsidP="00227757">
            <w:pPr>
              <w:ind w:left="709" w:hanging="709"/>
              <w:rPr>
                <w:rFonts w:ascii="Franklin Gothic Book" w:hAnsi="Franklin Gothic Book"/>
                <w:b/>
                <w:sz w:val="28"/>
              </w:rPr>
            </w:pPr>
            <w:r w:rsidRPr="00227757">
              <w:rPr>
                <w:rFonts w:ascii="Franklin Gothic Book" w:hAnsi="Franklin Gothic Book"/>
                <w:color w:val="000000"/>
                <w:szCs w:val="22"/>
              </w:rPr>
              <w:t xml:space="preserve"> </w:t>
            </w:r>
          </w:p>
          <w:p w:rsidR="00227757" w:rsidRPr="00227757" w:rsidRDefault="00227757" w:rsidP="00227757">
            <w:pPr>
              <w:ind w:left="-81"/>
              <w:rPr>
                <w:rFonts w:ascii="Franklin Gothic Book" w:hAnsi="Franklin Gothic Book"/>
                <w:b/>
                <w:sz w:val="28"/>
              </w:rPr>
            </w:pPr>
          </w:p>
        </w:tc>
        <w:tc>
          <w:tcPr>
            <w:tcW w:w="4687" w:type="dxa"/>
            <w:hideMark/>
          </w:tcPr>
          <w:p w:rsidR="00227757" w:rsidRPr="00227757" w:rsidRDefault="00227757" w:rsidP="00227757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sz w:val="28"/>
                <w:szCs w:val="22"/>
                <w:lang w:eastAsia="ar-SA"/>
              </w:rPr>
            </w:pPr>
            <w:r w:rsidRPr="00227757">
              <w:rPr>
                <w:rFonts w:ascii="Franklin Gothic Book" w:hAnsi="Franklin Gothic Book"/>
                <w:b/>
                <w:bCs/>
                <w:szCs w:val="22"/>
                <w:lang w:eastAsia="ar-SA"/>
              </w:rPr>
              <w:t>ОАО «НМТП»</w:t>
            </w:r>
          </w:p>
          <w:p w:rsidR="00227757" w:rsidRPr="00227757" w:rsidRDefault="00227757" w:rsidP="0022775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sz w:val="28"/>
              </w:rPr>
            </w:pPr>
            <w:r w:rsidRPr="00227757">
              <w:rPr>
                <w:rFonts w:ascii="Franklin Gothic Book" w:hAnsi="Franklin Gothic Book"/>
                <w:szCs w:val="22"/>
              </w:rPr>
              <w:t>353901, г. Новороссийск, ул</w:t>
            </w:r>
            <w:proofErr w:type="gramStart"/>
            <w:r w:rsidRPr="00227757">
              <w:rPr>
                <w:rFonts w:ascii="Franklin Gothic Book" w:hAnsi="Franklin Gothic Book"/>
                <w:szCs w:val="22"/>
              </w:rPr>
              <w:t>.П</w:t>
            </w:r>
            <w:proofErr w:type="gramEnd"/>
            <w:r w:rsidRPr="00227757">
              <w:rPr>
                <w:rFonts w:ascii="Franklin Gothic Book" w:hAnsi="Franklin Gothic Book"/>
                <w:szCs w:val="22"/>
              </w:rPr>
              <w:t>ортовая,14</w:t>
            </w:r>
          </w:p>
          <w:p w:rsidR="00227757" w:rsidRPr="00227757" w:rsidRDefault="00227757" w:rsidP="002277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227757">
              <w:rPr>
                <w:rFonts w:ascii="Franklin Gothic Book" w:hAnsi="Franklin Gothic Book"/>
                <w:szCs w:val="22"/>
                <w:lang w:eastAsia="ar-SA"/>
              </w:rPr>
              <w:t>ИНН 2315004404, КПП 997650001</w:t>
            </w:r>
          </w:p>
          <w:p w:rsidR="00227757" w:rsidRPr="00227757" w:rsidRDefault="00227757" w:rsidP="002277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227757">
              <w:rPr>
                <w:rFonts w:ascii="Franklin Gothic Book" w:hAnsi="Franklin Gothic Book"/>
                <w:szCs w:val="22"/>
                <w:lang w:eastAsia="ar-SA"/>
              </w:rPr>
              <w:t>Тел.: (861 7) 60</w:t>
            </w:r>
            <w:r w:rsidRPr="00227757">
              <w:rPr>
                <w:rFonts w:ascii="Franklin Gothic Book" w:hAnsi="Franklin Gothic Book"/>
                <w:szCs w:val="22"/>
                <w:lang w:val="en-US" w:eastAsia="ar-SA"/>
              </w:rPr>
              <w:t>-47-73</w:t>
            </w:r>
          </w:p>
          <w:p w:rsidR="00227757" w:rsidRPr="00227757" w:rsidRDefault="00227757" w:rsidP="002277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227757">
              <w:rPr>
                <w:rFonts w:ascii="Franklin Gothic Book" w:hAnsi="Franklin Gothic Book"/>
                <w:szCs w:val="22"/>
                <w:lang w:eastAsia="ar-SA"/>
              </w:rPr>
              <w:t>Факс: (861 7) 6</w:t>
            </w:r>
            <w:r w:rsidRPr="00227757">
              <w:rPr>
                <w:rFonts w:ascii="Franklin Gothic Book" w:hAnsi="Franklin Gothic Book"/>
                <w:szCs w:val="22"/>
                <w:lang w:val="en-US" w:eastAsia="ar-SA"/>
              </w:rPr>
              <w:t>0-42-13</w:t>
            </w:r>
          </w:p>
          <w:p w:rsidR="00227757" w:rsidRPr="00227757" w:rsidRDefault="00227757" w:rsidP="00227757">
            <w:pPr>
              <w:rPr>
                <w:rFonts w:ascii="Franklin Gothic Book" w:hAnsi="Franklin Gothic Book"/>
                <w:sz w:val="28"/>
              </w:rPr>
            </w:pPr>
            <w:proofErr w:type="gramStart"/>
            <w:r w:rsidRPr="00227757">
              <w:rPr>
                <w:rFonts w:ascii="Franklin Gothic Book" w:hAnsi="Franklin Gothic Book"/>
                <w:szCs w:val="22"/>
              </w:rPr>
              <w:t>р</w:t>
            </w:r>
            <w:proofErr w:type="gramEnd"/>
            <w:r w:rsidRPr="00227757">
              <w:rPr>
                <w:rFonts w:ascii="Franklin Gothic Book" w:hAnsi="Franklin Gothic Book"/>
                <w:szCs w:val="22"/>
              </w:rPr>
              <w:t>/с 40702810952460102191</w:t>
            </w:r>
          </w:p>
          <w:p w:rsidR="00227757" w:rsidRPr="00227757" w:rsidRDefault="00227757" w:rsidP="00227757">
            <w:pPr>
              <w:suppressAutoHyphens/>
              <w:rPr>
                <w:rFonts w:ascii="Franklin Gothic Book" w:hAnsi="Franklin Gothic Book"/>
                <w:szCs w:val="22"/>
                <w:lang w:eastAsia="ar-SA"/>
              </w:rPr>
            </w:pPr>
            <w:r w:rsidRPr="00227757">
              <w:rPr>
                <w:rFonts w:ascii="Franklin Gothic Book" w:hAnsi="Franklin Gothic Book"/>
                <w:szCs w:val="22"/>
                <w:lang w:eastAsia="ar-SA"/>
              </w:rPr>
              <w:t>Отделение №8619 Сбербанка России</w:t>
            </w:r>
          </w:p>
          <w:p w:rsidR="00227757" w:rsidRPr="00227757" w:rsidRDefault="00227757" w:rsidP="00227757">
            <w:pPr>
              <w:suppressAutoHyphens/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 w:rsidRPr="00227757">
              <w:rPr>
                <w:rFonts w:ascii="Franklin Gothic Book" w:hAnsi="Franklin Gothic Book"/>
                <w:szCs w:val="22"/>
                <w:lang w:eastAsia="ar-SA"/>
              </w:rPr>
              <w:t>г</w:t>
            </w:r>
            <w:proofErr w:type="gramStart"/>
            <w:r w:rsidRPr="00227757">
              <w:rPr>
                <w:rFonts w:ascii="Franklin Gothic Book" w:hAnsi="Franklin Gothic Book"/>
                <w:szCs w:val="22"/>
                <w:lang w:eastAsia="ar-SA"/>
              </w:rPr>
              <w:t>.К</w:t>
            </w:r>
            <w:proofErr w:type="gramEnd"/>
            <w:r w:rsidRPr="00227757">
              <w:rPr>
                <w:rFonts w:ascii="Franklin Gothic Book" w:hAnsi="Franklin Gothic Book"/>
                <w:szCs w:val="22"/>
                <w:lang w:eastAsia="ar-SA"/>
              </w:rPr>
              <w:t>раснодар</w:t>
            </w:r>
            <w:proofErr w:type="spellEnd"/>
          </w:p>
          <w:p w:rsidR="00227757" w:rsidRPr="00227757" w:rsidRDefault="00227757" w:rsidP="00227757">
            <w:pPr>
              <w:rPr>
                <w:rFonts w:ascii="Franklin Gothic Book" w:hAnsi="Franklin Gothic Book"/>
                <w:szCs w:val="22"/>
              </w:rPr>
            </w:pPr>
            <w:r w:rsidRPr="00227757">
              <w:rPr>
                <w:rFonts w:ascii="Franklin Gothic Book" w:hAnsi="Franklin Gothic Book"/>
                <w:szCs w:val="22"/>
              </w:rPr>
              <w:t>к/с 30101810100000000602</w:t>
            </w:r>
          </w:p>
          <w:p w:rsidR="00227757" w:rsidRPr="00227757" w:rsidRDefault="00227757" w:rsidP="00227757">
            <w:pPr>
              <w:rPr>
                <w:rFonts w:ascii="Franklin Gothic Book" w:hAnsi="Franklin Gothic Book"/>
                <w:sz w:val="28"/>
              </w:rPr>
            </w:pPr>
            <w:r w:rsidRPr="00227757">
              <w:rPr>
                <w:rFonts w:ascii="Franklin Gothic Book" w:hAnsi="Franklin Gothic Book"/>
                <w:szCs w:val="22"/>
              </w:rPr>
              <w:t>БИК 040349602</w:t>
            </w:r>
          </w:p>
        </w:tc>
      </w:tr>
    </w:tbl>
    <w:p w:rsidR="00227757" w:rsidRPr="00227757" w:rsidRDefault="00227757" w:rsidP="00227757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</w:p>
    <w:p w:rsidR="00227757" w:rsidRPr="00227757" w:rsidRDefault="00227757" w:rsidP="00227757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227757">
        <w:rPr>
          <w:rFonts w:ascii="Franklin Gothic Book" w:hAnsi="Franklin Gothic Book"/>
          <w:b/>
          <w:szCs w:val="22"/>
          <w:lang w:eastAsia="ar-SA"/>
        </w:rPr>
        <w:t xml:space="preserve">  ОТ ПОСТАВЩИКА                                                    ОТ ПОКУПАТЕЛЯ</w:t>
      </w: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          Директор                                            </w:t>
      </w:r>
      <w:r w:rsidR="00ED56A0">
        <w:rPr>
          <w:rFonts w:ascii="Franklin Gothic Book" w:hAnsi="Franklin Gothic Book"/>
          <w:szCs w:val="22"/>
          <w:lang w:eastAsia="ar-SA"/>
        </w:rPr>
        <w:t xml:space="preserve">                </w:t>
      </w:r>
      <w:r w:rsidRPr="00227757">
        <w:rPr>
          <w:rFonts w:ascii="Franklin Gothic Book" w:hAnsi="Franklin Gothic Book"/>
          <w:szCs w:val="22"/>
          <w:lang w:eastAsia="ar-SA"/>
        </w:rPr>
        <w:t>Первый заместитель технического</w:t>
      </w:r>
      <w:r w:rsidRPr="00227757">
        <w:rPr>
          <w:rFonts w:ascii="Franklin Gothic Book" w:hAnsi="Franklin Gothic Book"/>
          <w:szCs w:val="22"/>
          <w:lang w:eastAsia="ar-SA"/>
        </w:rPr>
        <w:t xml:space="preserve"> директора   </w:t>
      </w:r>
      <w:r w:rsidRPr="00227757">
        <w:rPr>
          <w:rFonts w:ascii="Franklin Gothic Book" w:hAnsi="Franklin Gothic Book"/>
          <w:szCs w:val="22"/>
          <w:lang w:eastAsia="ar-SA"/>
        </w:rPr>
        <w:t xml:space="preserve">           </w:t>
      </w:r>
    </w:p>
    <w:p w:rsidR="00227757" w:rsidRPr="00227757" w:rsidRDefault="00227757" w:rsidP="00227757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                                                                                                      ОАО «НМТП» </w:t>
      </w:r>
    </w:p>
    <w:p w:rsidR="00227757" w:rsidRPr="00227757" w:rsidRDefault="00227757" w:rsidP="00227757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szCs w:val="22"/>
          <w:lang w:eastAsia="ar-SA"/>
        </w:rPr>
      </w:pPr>
      <w:r w:rsidRPr="00227757">
        <w:rPr>
          <w:rFonts w:ascii="Franklin Gothic Book" w:hAnsi="Franklin Gothic Book"/>
          <w:szCs w:val="22"/>
          <w:lang w:eastAsia="ar-SA"/>
        </w:rPr>
        <w:t xml:space="preserve">                                                                                          </w:t>
      </w:r>
      <w:r w:rsidRPr="00227757">
        <w:rPr>
          <w:rFonts w:ascii="Franklin Gothic Book" w:hAnsi="Franklin Gothic Book"/>
          <w:szCs w:val="22"/>
          <w:lang w:eastAsia="ar-SA"/>
        </w:rPr>
        <w:tab/>
        <w:t xml:space="preserve">   </w:t>
      </w: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rPr>
          <w:rFonts w:ascii="Franklin Gothic Book" w:hAnsi="Franklin Gothic Book"/>
          <w:b/>
          <w:szCs w:val="22"/>
        </w:rPr>
      </w:pPr>
      <w:r w:rsidRPr="00227757">
        <w:rPr>
          <w:rFonts w:ascii="Franklin Gothic Book" w:hAnsi="Franklin Gothic Book"/>
          <w:szCs w:val="22"/>
        </w:rPr>
        <w:t xml:space="preserve">______________                               </w:t>
      </w:r>
      <w:r w:rsidRPr="00227757">
        <w:rPr>
          <w:rFonts w:ascii="Franklin Gothic Book" w:hAnsi="Franklin Gothic Book"/>
          <w:szCs w:val="22"/>
        </w:rPr>
        <w:tab/>
        <w:t xml:space="preserve">                            _________________  </w:t>
      </w:r>
      <w:proofErr w:type="spellStart"/>
      <w:r w:rsidRPr="00227757">
        <w:rPr>
          <w:rFonts w:ascii="Franklin Gothic Book" w:hAnsi="Franklin Gothic Book"/>
          <w:szCs w:val="22"/>
        </w:rPr>
        <w:t>И.М.Фофонов</w:t>
      </w:r>
      <w:proofErr w:type="spellEnd"/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</w:p>
    <w:p w:rsidR="00227757" w:rsidRPr="00ED56A0" w:rsidRDefault="00227757" w:rsidP="00227757">
      <w:pPr>
        <w:rPr>
          <w:rFonts w:ascii="Franklin Gothic Book" w:hAnsi="Franklin Gothic Book"/>
        </w:rPr>
      </w:pPr>
      <w:r w:rsidRPr="00ED56A0">
        <w:rPr>
          <w:rFonts w:ascii="Franklin Gothic Book" w:hAnsi="Franklin Gothic Book"/>
        </w:rPr>
        <w:t>«___» _________________2015г.</w:t>
      </w:r>
      <w:r w:rsidRPr="00ED56A0">
        <w:rPr>
          <w:rFonts w:ascii="Franklin Gothic Book" w:hAnsi="Franklin Gothic Book"/>
        </w:rPr>
        <w:tab/>
        <w:t xml:space="preserve">                      </w:t>
      </w:r>
      <w:r w:rsidR="00ED56A0">
        <w:rPr>
          <w:rFonts w:ascii="Franklin Gothic Book" w:hAnsi="Franklin Gothic Book"/>
        </w:rPr>
        <w:t xml:space="preserve">         </w:t>
      </w:r>
      <w:r w:rsidRPr="00ED56A0">
        <w:rPr>
          <w:rFonts w:ascii="Franklin Gothic Book" w:hAnsi="Franklin Gothic Book"/>
        </w:rPr>
        <w:t>«___» _____________________2015г.</w:t>
      </w: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rPr>
          <w:rFonts w:ascii="Franklin Gothic Book" w:hAnsi="Franklin Gothic Book"/>
          <w:szCs w:val="22"/>
        </w:rPr>
      </w:pPr>
    </w:p>
    <w:p w:rsidR="00227757" w:rsidRPr="00227757" w:rsidRDefault="00227757" w:rsidP="00227757">
      <w:pPr>
        <w:jc w:val="both"/>
        <w:rPr>
          <w:rFonts w:ascii="Franklin Gothic Book" w:hAnsi="Franklin Gothic Book"/>
          <w:b/>
          <w:sz w:val="28"/>
        </w:rPr>
      </w:pPr>
    </w:p>
    <w:p w:rsidR="00227757" w:rsidRPr="00227757" w:rsidRDefault="00227757" w:rsidP="00227757">
      <w:pPr>
        <w:rPr>
          <w:rFonts w:ascii="Franklin Gothic Book" w:hAnsi="Franklin Gothic Book"/>
          <w:b/>
          <w:sz w:val="28"/>
        </w:rPr>
      </w:pPr>
    </w:p>
    <w:p w:rsidR="00227757" w:rsidRPr="00227757" w:rsidRDefault="00227757" w:rsidP="00227757">
      <w:pPr>
        <w:rPr>
          <w:rFonts w:ascii="Franklin Gothic Book" w:hAnsi="Franklin Gothic Book"/>
          <w:b/>
          <w:szCs w:val="22"/>
        </w:rPr>
      </w:pPr>
    </w:p>
    <w:p w:rsidR="00227757" w:rsidRPr="00227757" w:rsidRDefault="00227757" w:rsidP="00227757">
      <w:pPr>
        <w:jc w:val="center"/>
        <w:rPr>
          <w:rFonts w:ascii="Franklin Gothic Book" w:hAnsi="Franklin Gothic Book"/>
          <w:b/>
          <w:sz w:val="22"/>
          <w:szCs w:val="20"/>
        </w:rPr>
      </w:pPr>
      <w:r w:rsidRPr="00227757">
        <w:rPr>
          <w:rFonts w:ascii="Franklin Gothic Book" w:hAnsi="Franklin Gothic Book"/>
          <w:b/>
          <w:sz w:val="22"/>
          <w:szCs w:val="20"/>
        </w:rPr>
        <w:t>Приложение №1</w:t>
      </w:r>
    </w:p>
    <w:p w:rsidR="00227757" w:rsidRPr="00227757" w:rsidRDefault="00227757" w:rsidP="00227757">
      <w:pPr>
        <w:jc w:val="center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jc w:val="center"/>
        <w:rPr>
          <w:rFonts w:ascii="Franklin Gothic Book" w:hAnsi="Franklin Gothic Book"/>
          <w:b/>
          <w:sz w:val="22"/>
          <w:szCs w:val="20"/>
        </w:rPr>
      </w:pPr>
      <w:r w:rsidRPr="00227757">
        <w:rPr>
          <w:rFonts w:ascii="Franklin Gothic Book" w:hAnsi="Franklin Gothic Book"/>
          <w:b/>
          <w:sz w:val="22"/>
          <w:szCs w:val="20"/>
        </w:rPr>
        <w:t>к договору №_________ от «_____» __________2015г.</w:t>
      </w:r>
    </w:p>
    <w:p w:rsidR="00227757" w:rsidRPr="00227757" w:rsidRDefault="00227757" w:rsidP="00227757">
      <w:pPr>
        <w:shd w:val="clear" w:color="auto" w:fill="FFFFFF"/>
        <w:jc w:val="center"/>
        <w:rPr>
          <w:rFonts w:ascii="Franklin Gothic Book" w:hAnsi="Franklin Gothic Book"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jc w:val="center"/>
        <w:rPr>
          <w:rFonts w:ascii="Franklin Gothic Book" w:hAnsi="Franklin Gothic Book"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jc w:val="center"/>
        <w:rPr>
          <w:rFonts w:ascii="Franklin Gothic Book" w:hAnsi="Franklin Gothic Book"/>
          <w:sz w:val="22"/>
          <w:szCs w:val="20"/>
        </w:rPr>
      </w:pPr>
      <w:r w:rsidRPr="00227757">
        <w:rPr>
          <w:rFonts w:ascii="Franklin Gothic Book" w:hAnsi="Franklin Gothic Book"/>
          <w:sz w:val="22"/>
          <w:szCs w:val="20"/>
        </w:rPr>
        <w:t>СПЕЦИФИКАЦИЯ ПОСТАВЛЯЕМОГО ТОВАРА</w:t>
      </w:r>
    </w:p>
    <w:p w:rsidR="00227757" w:rsidRPr="00227757" w:rsidRDefault="00227757" w:rsidP="00227757">
      <w:pPr>
        <w:rPr>
          <w:rFonts w:ascii="Franklin Gothic Book" w:hAnsi="Franklin Gothic Book"/>
          <w:b/>
          <w:sz w:val="22"/>
          <w:szCs w:val="20"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134"/>
        <w:gridCol w:w="1134"/>
        <w:gridCol w:w="1134"/>
        <w:gridCol w:w="1529"/>
      </w:tblGrid>
      <w:tr w:rsidR="00227757" w:rsidRPr="00227757" w:rsidTr="00ED56A0">
        <w:trPr>
          <w:cantSplit/>
          <w:trHeight w:val="1105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№ </w:t>
            </w:r>
            <w:proofErr w:type="gramStart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п</w:t>
            </w:r>
            <w:proofErr w:type="gramEnd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/п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и</w:t>
            </w: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з</w:t>
            </w: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мер</w:t>
            </w:r>
            <w:proofErr w:type="spellEnd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Цена руб./ед.  без 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Всего без НДС, руб.</w:t>
            </w: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  <w:lang w:val="en-US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Ламинат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>Tarkett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Woodstock family 833, 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дуб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солнечный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люкс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м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Плинтус ПВХ с 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кабельканалом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 2,5м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м/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внутренний к плинтусу ПВХ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наружный к плинтусу ПВХ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Заглушка левая к плинтусу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Заглушка правая к плинтусу 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Керамогранит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 «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Керамин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» коллекция Ит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а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ка-1 или аналог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м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110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Плинтус ПВХ с 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кабельканалом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 2,5м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r w:rsidRPr="00227757">
              <w:rPr>
                <w:rFonts w:ascii="Franklin Gothic Book" w:hAnsi="Franklin Gothic Book"/>
                <w:sz w:val="22"/>
                <w:szCs w:val="20"/>
              </w:rPr>
              <w:t>Пог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внутренний к плинтусу ПВХ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наружный к плинтусу ПВХ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торцовый к плинтусу правый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торцовый к плинтусу левый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ED56A0">
        <w:trPr>
          <w:trHeight w:val="298"/>
        </w:trPr>
        <w:tc>
          <w:tcPr>
            <w:tcW w:w="675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Порожек стык 38мм 0,9 алюминий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227757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  <w:r w:rsidRPr="00227757">
              <w:rPr>
                <w:rFonts w:ascii="Franklin Gothic Book" w:hAnsi="Franklin Gothic Book" w:cs="Arial"/>
                <w:color w:val="000000"/>
                <w:sz w:val="22"/>
                <w:szCs w:val="2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227757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  <w:r w:rsidRPr="00227757">
              <w:rPr>
                <w:rFonts w:ascii="Franklin Gothic Book" w:hAnsi="Franklin Gothic Book" w:cs="Arial"/>
                <w:color w:val="000000"/>
                <w:sz w:val="22"/>
                <w:szCs w:val="2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227757" w:rsidRPr="00227757" w:rsidTr="00227757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  <w:r w:rsidRPr="00227757">
              <w:rPr>
                <w:rFonts w:ascii="Franklin Gothic Book" w:hAnsi="Franklin Gothic Book" w:cs="Arial"/>
                <w:color w:val="000000"/>
                <w:sz w:val="22"/>
                <w:szCs w:val="2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227757" w:rsidRPr="00227757" w:rsidRDefault="00227757" w:rsidP="00227757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</w:tbl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  <w:r w:rsidRPr="00227757">
        <w:rPr>
          <w:rFonts w:ascii="Franklin Gothic Book" w:hAnsi="Franklin Gothic Book"/>
          <w:b/>
          <w:sz w:val="22"/>
          <w:szCs w:val="20"/>
        </w:rPr>
        <w:t xml:space="preserve">      </w:t>
      </w: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ED56A0" w:rsidRDefault="00ED56A0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sz w:val="22"/>
          <w:szCs w:val="20"/>
        </w:rPr>
      </w:pPr>
      <w:r w:rsidRPr="00227757">
        <w:rPr>
          <w:rFonts w:ascii="Franklin Gothic Book" w:hAnsi="Franklin Gothic Book"/>
          <w:b/>
          <w:sz w:val="22"/>
          <w:szCs w:val="20"/>
        </w:rPr>
        <w:t>Всего к опл</w:t>
      </w:r>
      <w:r w:rsidRPr="00227757">
        <w:rPr>
          <w:rFonts w:ascii="Franklin Gothic Book" w:hAnsi="Franklin Gothic Book"/>
          <w:b/>
          <w:sz w:val="22"/>
          <w:szCs w:val="20"/>
        </w:rPr>
        <w:t>а</w:t>
      </w:r>
      <w:r w:rsidRPr="00227757">
        <w:rPr>
          <w:rFonts w:ascii="Franklin Gothic Book" w:hAnsi="Franklin Gothic Book"/>
          <w:b/>
          <w:sz w:val="22"/>
          <w:szCs w:val="20"/>
        </w:rPr>
        <w:t>те: ________________________________________</w:t>
      </w: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sz w:val="22"/>
          <w:szCs w:val="20"/>
        </w:rPr>
      </w:pPr>
      <w:r w:rsidRPr="00227757">
        <w:rPr>
          <w:rFonts w:ascii="Franklin Gothic Book" w:hAnsi="Franklin Gothic Book"/>
          <w:sz w:val="22"/>
          <w:szCs w:val="20"/>
        </w:rPr>
        <w:t xml:space="preserve">       Срок поставки: _____________  календарных  дней со дня подписания настоящего Договора, Прил</w:t>
      </w:r>
      <w:r w:rsidRPr="00227757">
        <w:rPr>
          <w:rFonts w:ascii="Franklin Gothic Book" w:hAnsi="Franklin Gothic Book"/>
          <w:sz w:val="22"/>
          <w:szCs w:val="20"/>
        </w:rPr>
        <w:t>о</w:t>
      </w:r>
      <w:r w:rsidRPr="00227757">
        <w:rPr>
          <w:rFonts w:ascii="Franklin Gothic Book" w:hAnsi="Franklin Gothic Book"/>
          <w:sz w:val="22"/>
          <w:szCs w:val="20"/>
        </w:rPr>
        <w:t xml:space="preserve">жения №1, Приложения №2 обеими Сторонами. </w:t>
      </w: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  <w:r w:rsidRPr="00227757">
        <w:rPr>
          <w:rFonts w:ascii="Franklin Gothic Book" w:hAnsi="Franklin Gothic Book"/>
          <w:b/>
          <w:sz w:val="22"/>
          <w:szCs w:val="20"/>
        </w:rPr>
        <w:t>ОТ ПОСТАВЩИКА</w:t>
      </w:r>
      <w:r w:rsidRPr="00227757">
        <w:rPr>
          <w:rFonts w:ascii="Franklin Gothic Book" w:hAnsi="Franklin Gothic Book"/>
          <w:b/>
          <w:sz w:val="22"/>
          <w:szCs w:val="20"/>
        </w:rPr>
        <w:tab/>
      </w:r>
      <w:r w:rsidRPr="00227757">
        <w:rPr>
          <w:rFonts w:ascii="Franklin Gothic Book" w:hAnsi="Franklin Gothic Book"/>
          <w:b/>
          <w:sz w:val="22"/>
          <w:szCs w:val="20"/>
        </w:rPr>
        <w:tab/>
      </w:r>
      <w:r w:rsidRPr="00227757">
        <w:rPr>
          <w:rFonts w:ascii="Franklin Gothic Book" w:hAnsi="Franklin Gothic Book"/>
          <w:b/>
          <w:sz w:val="22"/>
          <w:szCs w:val="20"/>
        </w:rPr>
        <w:tab/>
      </w:r>
      <w:r w:rsidRPr="00227757">
        <w:rPr>
          <w:rFonts w:ascii="Franklin Gothic Book" w:hAnsi="Franklin Gothic Book"/>
          <w:b/>
          <w:sz w:val="22"/>
          <w:szCs w:val="20"/>
        </w:rPr>
        <w:tab/>
        <w:t xml:space="preserve">   </w:t>
      </w:r>
      <w:r w:rsidR="00ED56A0">
        <w:rPr>
          <w:rFonts w:ascii="Franklin Gothic Book" w:hAnsi="Franklin Gothic Book"/>
          <w:b/>
          <w:sz w:val="22"/>
          <w:szCs w:val="20"/>
        </w:rPr>
        <w:tab/>
      </w:r>
      <w:r w:rsidR="00ED56A0">
        <w:rPr>
          <w:rFonts w:ascii="Franklin Gothic Book" w:hAnsi="Franklin Gothic Book"/>
          <w:b/>
          <w:sz w:val="22"/>
          <w:szCs w:val="20"/>
        </w:rPr>
        <w:tab/>
        <w:t xml:space="preserve">                                                             </w:t>
      </w:r>
      <w:r w:rsidRPr="00227757">
        <w:rPr>
          <w:rFonts w:ascii="Franklin Gothic Book" w:hAnsi="Franklin Gothic Book"/>
          <w:b/>
          <w:sz w:val="22"/>
          <w:szCs w:val="20"/>
        </w:rPr>
        <w:t>ОТ ПОКУПАТЕЛЯ</w:t>
      </w: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rPr>
          <w:rFonts w:ascii="Franklin Gothic Book" w:hAnsi="Franklin Gothic Book"/>
          <w:b/>
          <w:sz w:val="22"/>
          <w:szCs w:val="20"/>
        </w:rPr>
      </w:pPr>
      <w:r w:rsidRPr="00227757">
        <w:rPr>
          <w:rFonts w:ascii="Franklin Gothic Book" w:hAnsi="Franklin Gothic Book"/>
          <w:b/>
          <w:sz w:val="22"/>
          <w:szCs w:val="20"/>
        </w:rPr>
        <w:t xml:space="preserve">Директор </w:t>
      </w:r>
      <w:r w:rsidRPr="00227757">
        <w:rPr>
          <w:rFonts w:ascii="Franklin Gothic Book" w:hAnsi="Franklin Gothic Book"/>
          <w:b/>
          <w:sz w:val="22"/>
          <w:szCs w:val="20"/>
        </w:rPr>
        <w:tab/>
      </w:r>
      <w:r w:rsidRPr="00227757">
        <w:rPr>
          <w:rFonts w:ascii="Franklin Gothic Book" w:hAnsi="Franklin Gothic Book"/>
          <w:b/>
          <w:sz w:val="22"/>
          <w:szCs w:val="20"/>
        </w:rPr>
        <w:tab/>
      </w:r>
      <w:r w:rsidRPr="00227757">
        <w:rPr>
          <w:rFonts w:ascii="Franklin Gothic Book" w:hAnsi="Franklin Gothic Book"/>
          <w:b/>
          <w:sz w:val="22"/>
          <w:szCs w:val="20"/>
        </w:rPr>
        <w:tab/>
        <w:t xml:space="preserve">                                </w:t>
      </w:r>
      <w:r w:rsidR="00ED56A0">
        <w:rPr>
          <w:rFonts w:ascii="Franklin Gothic Book" w:hAnsi="Franklin Gothic Book"/>
          <w:b/>
          <w:sz w:val="22"/>
          <w:szCs w:val="20"/>
        </w:rPr>
        <w:t xml:space="preserve">                          </w:t>
      </w:r>
      <w:r w:rsidRPr="00227757">
        <w:rPr>
          <w:rFonts w:ascii="Franklin Gothic Book" w:hAnsi="Franklin Gothic Book"/>
          <w:b/>
          <w:sz w:val="22"/>
          <w:szCs w:val="20"/>
        </w:rPr>
        <w:t xml:space="preserve">Первый заместитель технического  директора                             </w:t>
      </w:r>
      <w:r w:rsidRPr="00227757">
        <w:rPr>
          <w:rFonts w:ascii="Franklin Gothic Book" w:hAnsi="Franklin Gothic Book"/>
          <w:b/>
          <w:sz w:val="22"/>
          <w:szCs w:val="20"/>
        </w:rPr>
        <w:tab/>
        <w:t xml:space="preserve">                                                                           ОАО «НМТП»</w:t>
      </w:r>
    </w:p>
    <w:p w:rsidR="00227757" w:rsidRPr="00227757" w:rsidRDefault="00ED56A0" w:rsidP="00227757">
      <w:pPr>
        <w:rPr>
          <w:rFonts w:ascii="Franklin Gothic Book" w:hAnsi="Franklin Gothic Book"/>
          <w:b/>
          <w:sz w:val="22"/>
          <w:szCs w:val="20"/>
        </w:rPr>
      </w:pPr>
      <w:r>
        <w:rPr>
          <w:rFonts w:ascii="Franklin Gothic Book" w:hAnsi="Franklin Gothic Book"/>
          <w:b/>
          <w:sz w:val="22"/>
          <w:szCs w:val="20"/>
        </w:rPr>
        <w:tab/>
        <w:t xml:space="preserve"> </w:t>
      </w:r>
    </w:p>
    <w:p w:rsidR="00227757" w:rsidRPr="00227757" w:rsidRDefault="00227757" w:rsidP="00227757">
      <w:pPr>
        <w:rPr>
          <w:rFonts w:ascii="Franklin Gothic Book" w:hAnsi="Franklin Gothic Book"/>
          <w:b/>
          <w:sz w:val="22"/>
          <w:szCs w:val="20"/>
        </w:rPr>
      </w:pPr>
      <w:r w:rsidRPr="00227757">
        <w:rPr>
          <w:rFonts w:ascii="Franklin Gothic Book" w:hAnsi="Franklin Gothic Book"/>
          <w:b/>
          <w:sz w:val="22"/>
          <w:szCs w:val="20"/>
        </w:rPr>
        <w:t xml:space="preserve">_________________  </w:t>
      </w:r>
      <w:r w:rsidRPr="00227757">
        <w:rPr>
          <w:rFonts w:ascii="Franklin Gothic Book" w:hAnsi="Franklin Gothic Book"/>
          <w:b/>
          <w:sz w:val="22"/>
          <w:szCs w:val="20"/>
        </w:rPr>
        <w:tab/>
        <w:t xml:space="preserve">                </w:t>
      </w:r>
      <w:r w:rsidR="00ED56A0">
        <w:rPr>
          <w:rFonts w:ascii="Franklin Gothic Book" w:hAnsi="Franklin Gothic Book"/>
          <w:b/>
          <w:sz w:val="22"/>
          <w:szCs w:val="20"/>
        </w:rPr>
        <w:t xml:space="preserve">                      </w:t>
      </w:r>
      <w:r w:rsidRPr="00227757">
        <w:rPr>
          <w:rFonts w:ascii="Franklin Gothic Book" w:hAnsi="Franklin Gothic Book"/>
          <w:b/>
          <w:sz w:val="22"/>
          <w:szCs w:val="20"/>
        </w:rPr>
        <w:t xml:space="preserve"> ______________________</w:t>
      </w:r>
      <w:proofErr w:type="spellStart"/>
      <w:r w:rsidRPr="00227757">
        <w:rPr>
          <w:rFonts w:ascii="Franklin Gothic Book" w:hAnsi="Franklin Gothic Book"/>
          <w:b/>
          <w:sz w:val="22"/>
          <w:szCs w:val="20"/>
        </w:rPr>
        <w:t>И.М.Фофонов</w:t>
      </w:r>
      <w:proofErr w:type="spellEnd"/>
    </w:p>
    <w:p w:rsidR="00227757" w:rsidRPr="00227757" w:rsidRDefault="00227757" w:rsidP="00227757">
      <w:pPr>
        <w:rPr>
          <w:rFonts w:ascii="Franklin Gothic Book" w:hAnsi="Franklin Gothic Book"/>
          <w:b/>
          <w:sz w:val="22"/>
          <w:szCs w:val="20"/>
        </w:rPr>
      </w:pPr>
    </w:p>
    <w:p w:rsidR="00227757" w:rsidRPr="00227757" w:rsidRDefault="00227757" w:rsidP="00227757">
      <w:pPr>
        <w:rPr>
          <w:rFonts w:ascii="Franklin Gothic Book" w:hAnsi="Franklin Gothic Book"/>
          <w:b/>
          <w:sz w:val="28"/>
        </w:rPr>
      </w:pPr>
      <w:r w:rsidRPr="00227757">
        <w:rPr>
          <w:rFonts w:ascii="Franklin Gothic Book" w:hAnsi="Franklin Gothic Book"/>
          <w:b/>
          <w:sz w:val="22"/>
          <w:szCs w:val="20"/>
        </w:rPr>
        <w:t>«___» _______________________2015г.</w:t>
      </w:r>
      <w:r w:rsidRPr="00227757">
        <w:rPr>
          <w:rFonts w:ascii="Franklin Gothic Book" w:hAnsi="Franklin Gothic Book"/>
          <w:b/>
          <w:sz w:val="22"/>
          <w:szCs w:val="20"/>
        </w:rPr>
        <w:tab/>
        <w:t xml:space="preserve">        «___» ___________________________2015г</w:t>
      </w:r>
      <w:r w:rsidRPr="00227757">
        <w:rPr>
          <w:rFonts w:ascii="Franklin Gothic Book" w:hAnsi="Franklin Gothic Book"/>
          <w:b/>
          <w:sz w:val="28"/>
        </w:rPr>
        <w:t>.</w:t>
      </w:r>
    </w:p>
    <w:p w:rsidR="00227757" w:rsidRPr="00227757" w:rsidRDefault="00227757" w:rsidP="00227757">
      <w:pPr>
        <w:rPr>
          <w:b/>
          <w:sz w:val="22"/>
          <w:szCs w:val="22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D56A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ED56A0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lastRenderedPageBreak/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318" w:tblpY="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8"/>
        <w:gridCol w:w="1134"/>
        <w:gridCol w:w="1134"/>
        <w:gridCol w:w="1134"/>
        <w:gridCol w:w="1241"/>
        <w:gridCol w:w="1134"/>
      </w:tblGrid>
      <w:tr w:rsidR="00ED56A0" w:rsidRPr="00227757" w:rsidTr="00ED56A0">
        <w:trPr>
          <w:cantSplit/>
          <w:trHeight w:val="1105"/>
        </w:trPr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№ </w:t>
            </w:r>
            <w:proofErr w:type="gramStart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п</w:t>
            </w:r>
            <w:proofErr w:type="gramEnd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/п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и</w:t>
            </w: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з</w:t>
            </w: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мер</w:t>
            </w:r>
            <w:proofErr w:type="spellEnd"/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Цена руб./ед.  без НДС, руб.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b/>
                <w:bCs/>
                <w:sz w:val="22"/>
                <w:szCs w:val="20"/>
              </w:rPr>
              <w:t>Всего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Страна прои</w:t>
            </w: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с</w:t>
            </w: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хождения т</w:t>
            </w: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2"/>
                <w:szCs w:val="20"/>
              </w:rPr>
              <w:t>вара</w:t>
            </w: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  <w:lang w:val="en-US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Ламинат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>Tarkett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Woodstock family 833, 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дуб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солнечный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  <w:lang w:val="en-US"/>
              </w:rPr>
              <w:t xml:space="preserve"> 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люкс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м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Плинтус ПВХ с 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кабельканалом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 2,5м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м/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внутренний к плинтусу ПВХ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наружный к плинтусу ПВХ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Заглушка левая к плинтусу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Заглушка правая к плинтусу 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Керамогранит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 «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Керамин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» коллекция Ит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а</w:t>
            </w: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ка-1 или аналог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м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110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Плинтус ПВХ с </w:t>
            </w:r>
            <w:proofErr w:type="spellStart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кабельканалом</w:t>
            </w:r>
            <w:proofErr w:type="spellEnd"/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 xml:space="preserve"> 2,5м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r w:rsidRPr="00227757">
              <w:rPr>
                <w:rFonts w:ascii="Franklin Gothic Book" w:hAnsi="Franklin Gothic Book"/>
                <w:sz w:val="22"/>
                <w:szCs w:val="20"/>
              </w:rPr>
              <w:t>Пог</w:t>
            </w:r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внутренний к плинтусу ПВХ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наружный к плинтусу ПВХ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торцовый к плинтусу правый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Угол торцовый к плинтусу левый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98"/>
        </w:trPr>
        <w:tc>
          <w:tcPr>
            <w:tcW w:w="993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27757">
              <w:rPr>
                <w:rFonts w:ascii="Franklin Gothic Book" w:hAnsi="Franklin Gothic Book"/>
                <w:sz w:val="22"/>
                <w:szCs w:val="20"/>
              </w:rPr>
              <w:t>13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Порожек стык 38мм 0,9 алюминий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proofErr w:type="gramStart"/>
            <w:r w:rsidRPr="00227757">
              <w:rPr>
                <w:rFonts w:ascii="Franklin Gothic Book" w:hAnsi="Franklin Gothic Book"/>
                <w:sz w:val="22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jc w:val="center"/>
              <w:rPr>
                <w:rFonts w:ascii="Franklin Gothic Book" w:eastAsia="Arial Unicode MS" w:hAnsi="Franklin Gothic Book"/>
                <w:sz w:val="22"/>
                <w:szCs w:val="20"/>
              </w:rPr>
            </w:pPr>
            <w:r w:rsidRPr="00227757">
              <w:rPr>
                <w:rFonts w:ascii="Franklin Gothic Book" w:eastAsia="Arial Unicode MS" w:hAnsi="Franklin Gothic Book"/>
                <w:sz w:val="22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ED56A0" w:rsidRPr="00227757" w:rsidTr="00ED56A0">
        <w:trPr>
          <w:trHeight w:val="249"/>
        </w:trPr>
        <w:tc>
          <w:tcPr>
            <w:tcW w:w="8223" w:type="dxa"/>
            <w:gridSpan w:val="5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  <w:r w:rsidRPr="00227757">
              <w:rPr>
                <w:rFonts w:ascii="Franklin Gothic Book" w:hAnsi="Franklin Gothic Book" w:cs="Arial"/>
                <w:color w:val="000000"/>
                <w:sz w:val="22"/>
                <w:szCs w:val="20"/>
              </w:rPr>
              <w:t>Итого:</w:t>
            </w:r>
          </w:p>
        </w:tc>
        <w:tc>
          <w:tcPr>
            <w:tcW w:w="1241" w:type="dxa"/>
            <w:noWrap/>
            <w:vAlign w:val="center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</w:tcPr>
          <w:p w:rsidR="00ED56A0" w:rsidRPr="00227757" w:rsidRDefault="00ED56A0" w:rsidP="00ED56A0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</w:tbl>
    <w:p w:rsidR="00932C75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</w:t>
      </w:r>
      <w:r w:rsidRPr="00E727BE">
        <w:rPr>
          <w:rFonts w:ascii="Franklin Gothic Book" w:hAnsi="Franklin Gothic Book"/>
          <w:b/>
          <w:bCs/>
        </w:rPr>
        <w:t>б</w:t>
      </w:r>
      <w:r w:rsidRPr="00E727BE">
        <w:rPr>
          <w:rFonts w:ascii="Franklin Gothic Book" w:hAnsi="Franklin Gothic Book"/>
          <w:b/>
          <w:bCs/>
        </w:rPr>
        <w:t>лица-2</w:t>
      </w:r>
    </w:p>
    <w:tbl>
      <w:tblPr>
        <w:tblW w:w="1063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945"/>
        <w:gridCol w:w="2835"/>
      </w:tblGrid>
      <w:tr w:rsidR="00ED40C1" w:rsidRPr="00E727BE" w:rsidTr="001521AD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1521AD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521AD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521AD">
        <w:trPr>
          <w:cantSplit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1521AD">
        <w:trPr>
          <w:cantSplit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56A0" w:rsidRPr="00ED56A0">
        <w:rPr>
          <w:rFonts w:ascii="Franklin Gothic Book" w:hAnsi="Franklin Gothic Book"/>
        </w:rPr>
        <w:t>на поставку отделочных материалов</w:t>
      </w:r>
      <w:r w:rsidR="00AD28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</w:t>
            </w:r>
            <w:r w:rsidRPr="00D707EE">
              <w:rPr>
                <w:rFonts w:ascii="Franklin Gothic Book" w:hAnsi="Franklin Gothic Book"/>
              </w:rPr>
              <w:t>ю</w:t>
            </w:r>
            <w:r w:rsidRPr="00D707EE">
              <w:rPr>
                <w:rFonts w:ascii="Franklin Gothic Book" w:hAnsi="Franklin Gothic Book"/>
              </w:rPr>
              <w:t>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227757" w:rsidRPr="00372912" w:rsidRDefault="00227757" w:rsidP="0022775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</w:t>
            </w:r>
            <w:r w:rsidRPr="00D01C36">
              <w:rPr>
                <w:rFonts w:ascii="Franklin Gothic Book" w:hAnsi="Franklin Gothic Book"/>
                <w:snapToGrid w:val="0"/>
              </w:rPr>
              <w:t>о</w:t>
            </w:r>
            <w:r w:rsidRPr="00D01C36">
              <w:rPr>
                <w:rFonts w:ascii="Franklin Gothic Book" w:hAnsi="Franklin Gothic Book"/>
                <w:snapToGrid w:val="0"/>
              </w:rPr>
              <w:t>ны)</w:t>
            </w: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27757" w:rsidRPr="00D01C36" w:rsidTr="00227757">
        <w:tc>
          <w:tcPr>
            <w:tcW w:w="843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227757" w:rsidRPr="00D01C36" w:rsidTr="00227757">
        <w:tc>
          <w:tcPr>
            <w:tcW w:w="7461" w:type="dxa"/>
            <w:gridSpan w:val="4"/>
          </w:tcPr>
          <w:p w:rsidR="00227757" w:rsidRPr="00D01C36" w:rsidRDefault="00227757" w:rsidP="0022775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227757" w:rsidRPr="00D01C36" w:rsidRDefault="00227757" w:rsidP="0022775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27757" w:rsidRPr="003F4375" w:rsidRDefault="00227757" w:rsidP="0022775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22775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D56A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ED56A0" w:rsidRPr="00ED56A0">
              <w:rPr>
                <w:rFonts w:ascii="Franklin Gothic Book" w:hAnsi="Franklin Gothic Book"/>
              </w:rPr>
              <w:t>отделочных материалов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57" w:rsidRDefault="00227757">
      <w:r>
        <w:separator/>
      </w:r>
    </w:p>
  </w:endnote>
  <w:endnote w:type="continuationSeparator" w:id="0">
    <w:p w:rsidR="00227757" w:rsidRDefault="002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757" w:rsidRDefault="00227757">
    <w:pPr>
      <w:pStyle w:val="afa"/>
    </w:pPr>
  </w:p>
  <w:p w:rsidR="00227757" w:rsidRDefault="002277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57" w:rsidRDefault="00227757">
      <w:r>
        <w:separator/>
      </w:r>
    </w:p>
  </w:footnote>
  <w:footnote w:type="continuationSeparator" w:id="0">
    <w:p w:rsidR="00227757" w:rsidRDefault="0022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6"/>
  </w:num>
  <w:num w:numId="4">
    <w:abstractNumId w:val="42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4"/>
  </w:num>
  <w:num w:numId="10">
    <w:abstractNumId w:val="30"/>
  </w:num>
  <w:num w:numId="11">
    <w:abstractNumId w:val="46"/>
  </w:num>
  <w:num w:numId="12">
    <w:abstractNumId w:val="13"/>
  </w:num>
  <w:num w:numId="13">
    <w:abstractNumId w:val="18"/>
  </w:num>
  <w:num w:numId="14">
    <w:abstractNumId w:val="8"/>
  </w:num>
  <w:num w:numId="15">
    <w:abstractNumId w:val="48"/>
  </w:num>
  <w:num w:numId="16">
    <w:abstractNumId w:val="35"/>
  </w:num>
  <w:num w:numId="17">
    <w:abstractNumId w:val="38"/>
  </w:num>
  <w:num w:numId="18">
    <w:abstractNumId w:val="11"/>
  </w:num>
  <w:num w:numId="19">
    <w:abstractNumId w:val="14"/>
  </w:num>
  <w:num w:numId="20">
    <w:abstractNumId w:val="16"/>
  </w:num>
  <w:num w:numId="21">
    <w:abstractNumId w:val="47"/>
  </w:num>
  <w:num w:numId="22">
    <w:abstractNumId w:val="40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3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7C738-B3D8-468F-A410-54241C81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21</Pages>
  <Words>7135</Words>
  <Characters>52291</Characters>
  <Application>Microsoft Office Word</Application>
  <DocSecurity>0</DocSecurity>
  <Lines>435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59308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25</cp:revision>
  <cp:lastPrinted>2015-06-18T15:50:00Z</cp:lastPrinted>
  <dcterms:created xsi:type="dcterms:W3CDTF">2015-01-28T12:54:00Z</dcterms:created>
  <dcterms:modified xsi:type="dcterms:W3CDTF">2015-06-18T15:55:00Z</dcterms:modified>
</cp:coreProperties>
</file>