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CB8" w:rsidRDefault="007B5CB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B5CB8" w:rsidRPr="00B422AA" w:rsidRDefault="007B5CB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B5CB8" w:rsidRDefault="007B5CB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B5CB8" w:rsidRPr="00B422AA" w:rsidRDefault="007B5CB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B5CB8">
        <w:rPr>
          <w:rFonts w:ascii="Franklin Gothic Heavy" w:eastAsia="Tahoma" w:hAnsi="Franklin Gothic Heavy"/>
          <w:kern w:val="144"/>
          <w:sz w:val="44"/>
          <w:szCs w:val="52"/>
        </w:rPr>
        <w:t>лакокрасочных материалов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A0529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lastRenderedPageBreak/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lastRenderedPageBreak/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97396C">
      <w:pPr>
        <w:pStyle w:val="afff6"/>
        <w:numPr>
          <w:ilvl w:val="0"/>
          <w:numId w:val="12"/>
        </w:numPr>
        <w:ind w:left="0" w:firstLine="0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7B5CB8" w:rsidRPr="007B5CB8" w:rsidRDefault="007B5CB8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7B5CB8">
        <w:rPr>
          <w:rFonts w:ascii="Franklin Gothic Book" w:eastAsiaTheme="minorHAnsi" w:hAnsi="Franklin Gothic Book"/>
          <w:b/>
          <w:szCs w:val="20"/>
          <w:lang w:eastAsia="en-US"/>
        </w:rPr>
        <w:t>ТЕХНИЧЕСКОЕ ЗАДАНИЕ</w:t>
      </w:r>
    </w:p>
    <w:p w:rsidR="007B5CB8" w:rsidRPr="007B5CB8" w:rsidRDefault="007B5CB8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7B5CB8">
        <w:rPr>
          <w:rFonts w:ascii="Franklin Gothic Book" w:eastAsiaTheme="minorHAnsi" w:hAnsi="Franklin Gothic Book"/>
          <w:b/>
          <w:szCs w:val="20"/>
          <w:lang w:eastAsia="en-US"/>
        </w:rPr>
        <w:t>НА ПОСТАВКУ ЛАКОКРАСОЧНЫХ МАТЕРИАЛОВ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 xml:space="preserve">№ </w:t>
            </w:r>
            <w:proofErr w:type="gramStart"/>
            <w:r w:rsidRPr="007B5CB8">
              <w:rPr>
                <w:rFonts w:ascii="Franklin Gothic Book" w:hAnsi="Franklin Gothic Book"/>
                <w:b/>
                <w:szCs w:val="20"/>
              </w:rPr>
              <w:t>п</w:t>
            </w:r>
            <w:proofErr w:type="gramEnd"/>
            <w:r w:rsidRPr="007B5CB8">
              <w:rPr>
                <w:rFonts w:ascii="Franklin Gothic Book" w:hAnsi="Franklin Gothic Book"/>
                <w:b/>
                <w:szCs w:val="20"/>
              </w:rPr>
              <w:t>/п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szCs w:val="20"/>
              </w:rPr>
            </w:pPr>
            <w:r w:rsidRPr="007B5CB8">
              <w:rPr>
                <w:rFonts w:ascii="Franklin Gothic Book" w:hAnsi="Franklin Gothic Book"/>
                <w:b/>
                <w:szCs w:val="20"/>
              </w:rPr>
              <w:t>Основные данные и требования</w:t>
            </w: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Публичное акционерное общество «Новороссийский мо</w:t>
            </w:r>
            <w:r w:rsidRPr="007B5CB8">
              <w:rPr>
                <w:rFonts w:ascii="Franklin Gothic Book" w:hAnsi="Franklin Gothic Book"/>
                <w:szCs w:val="20"/>
              </w:rPr>
              <w:t>р</w:t>
            </w:r>
            <w:r w:rsidRPr="007B5CB8">
              <w:rPr>
                <w:rFonts w:ascii="Franklin Gothic Book" w:hAnsi="Franklin Gothic Book"/>
                <w:szCs w:val="20"/>
              </w:rPr>
              <w:t>ской торговый порт»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B5CB8">
              <w:rPr>
                <w:rFonts w:ascii="Franklin Gothic Book" w:hAnsi="Franklin Gothic Book"/>
                <w:szCs w:val="20"/>
              </w:rPr>
              <w:t>Порт</w:t>
            </w:r>
            <w:r w:rsidRPr="007B5CB8">
              <w:rPr>
                <w:rFonts w:ascii="Franklin Gothic Book" w:hAnsi="Franklin Gothic Book"/>
                <w:szCs w:val="20"/>
              </w:rPr>
              <w:t>о</w:t>
            </w:r>
            <w:r w:rsidRPr="007B5CB8">
              <w:rPr>
                <w:rFonts w:ascii="Franklin Gothic Book" w:hAnsi="Franklin Gothic Book"/>
                <w:szCs w:val="20"/>
              </w:rPr>
              <w:t>вая</w:t>
            </w:r>
            <w:proofErr w:type="gramEnd"/>
            <w:r w:rsidRPr="007B5CB8">
              <w:rPr>
                <w:rFonts w:ascii="Franklin Gothic Book" w:hAnsi="Franklin Gothic Book"/>
                <w:szCs w:val="20"/>
              </w:rPr>
              <w:t>, 14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Генеральный директор  Батов С.Х.</w:t>
            </w: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Поставка лакокрасочных  материалов</w:t>
            </w:r>
          </w:p>
        </w:tc>
      </w:tr>
      <w:tr w:rsidR="007B5CB8" w:rsidRPr="007B5CB8" w:rsidTr="007B5CB8">
        <w:trPr>
          <w:trHeight w:val="704"/>
        </w:trPr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Требования к поставляем</w:t>
            </w:r>
            <w:r w:rsidRPr="007B5CB8">
              <w:rPr>
                <w:rFonts w:ascii="Franklin Gothic Book" w:hAnsi="Franklin Gothic Book"/>
                <w:szCs w:val="20"/>
              </w:rPr>
              <w:t>о</w:t>
            </w:r>
            <w:r w:rsidRPr="007B5CB8">
              <w:rPr>
                <w:rFonts w:ascii="Franklin Gothic Book" w:hAnsi="Franklin Gothic Book"/>
                <w:szCs w:val="20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color w:val="000000" w:themeColor="text1"/>
                <w:szCs w:val="20"/>
              </w:rPr>
              <w:t>Качество  товара  должно соответствовать  техническим характеристикам производителя.</w:t>
            </w:r>
          </w:p>
        </w:tc>
      </w:tr>
      <w:tr w:rsidR="007B5CB8" w:rsidRPr="007B5CB8" w:rsidTr="007B5CB8"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Наименование, количество и характеристики поставл</w:t>
            </w:r>
            <w:r w:rsidRPr="007B5CB8">
              <w:rPr>
                <w:rFonts w:ascii="Franklin Gothic Book" w:hAnsi="Franklin Gothic Book"/>
                <w:szCs w:val="20"/>
              </w:rPr>
              <w:t>я</w:t>
            </w:r>
            <w:r w:rsidRPr="007B5CB8">
              <w:rPr>
                <w:rFonts w:ascii="Franklin Gothic Book" w:hAnsi="Franklin Gothic Book"/>
                <w:szCs w:val="20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900"/>
            </w:tblGrid>
            <w:tr w:rsidR="007B5CB8" w:rsidRPr="007B5CB8" w:rsidTr="007B5CB8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 xml:space="preserve">№ </w:t>
                  </w:r>
                  <w:proofErr w:type="gramStart"/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п</w:t>
                  </w:r>
                  <w:proofErr w:type="gramEnd"/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Наименование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</w:pPr>
                  <w:proofErr w:type="spellStart"/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ед</w:t>
                  </w:r>
                  <w:proofErr w:type="gramStart"/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.и</w:t>
                  </w:r>
                  <w:proofErr w:type="gramEnd"/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зм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0"/>
                      <w:szCs w:val="16"/>
                    </w:rPr>
                    <w:t>кол-во</w:t>
                  </w:r>
                </w:p>
              </w:tc>
            </w:tr>
            <w:tr w:rsidR="007B5CB8" w:rsidRPr="007B5CB8" w:rsidTr="007B5CB8">
              <w:trPr>
                <w:trHeight w:val="480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Краска антикоррозийная б</w:t>
                  </w: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е</w:t>
                  </w: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лая «</w:t>
                  </w:r>
                  <w:proofErr w:type="spellStart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Новакс</w:t>
                  </w:r>
                  <w:proofErr w:type="spellEnd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» 20л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л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260</w:t>
                  </w:r>
                </w:p>
              </w:tc>
            </w:tr>
            <w:tr w:rsidR="007B5CB8" w:rsidRPr="007B5CB8" w:rsidTr="007B5CB8">
              <w:trPr>
                <w:trHeight w:val="735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2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Клей плиточный для внутре</w:t>
                  </w: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н</w:t>
                  </w: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них работ «</w:t>
                  </w:r>
                  <w:proofErr w:type="spellStart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Боларс</w:t>
                  </w:r>
                  <w:proofErr w:type="spellEnd"/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» базовый, 25кг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кг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B5CB8" w:rsidRPr="007B5CB8" w:rsidRDefault="007B5CB8" w:rsidP="002B5C9A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</w:pPr>
                  <w:r w:rsidRPr="007B5CB8">
                    <w:rPr>
                      <w:rFonts w:ascii="Franklin Gothic Book" w:hAnsi="Franklin Gothic Book"/>
                      <w:color w:val="000000"/>
                      <w:sz w:val="22"/>
                      <w:szCs w:val="18"/>
                    </w:rPr>
                    <w:t>500</w:t>
                  </w:r>
                </w:p>
              </w:tc>
            </w:tr>
          </w:tbl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Порядок формирования ц</w:t>
            </w:r>
            <w:r w:rsidRPr="007B5CB8">
              <w:rPr>
                <w:rFonts w:ascii="Franklin Gothic Book" w:hAnsi="Franklin Gothic Book"/>
                <w:szCs w:val="20"/>
              </w:rPr>
              <w:t>е</w:t>
            </w:r>
            <w:r w:rsidRPr="007B5CB8">
              <w:rPr>
                <w:rFonts w:ascii="Franklin Gothic Book" w:hAnsi="Franklin Gothic Book"/>
                <w:szCs w:val="20"/>
              </w:rPr>
              <w:t>ны договора (цены лота)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Цена на товар формируется с учетом расходов на доста</w:t>
            </w:r>
            <w:r w:rsidRPr="007B5CB8">
              <w:rPr>
                <w:rFonts w:ascii="Franklin Gothic Book" w:hAnsi="Franklin Gothic Book"/>
                <w:szCs w:val="20"/>
              </w:rPr>
              <w:t>в</w:t>
            </w:r>
            <w:r w:rsidRPr="007B5CB8">
              <w:rPr>
                <w:rFonts w:ascii="Franklin Gothic Book" w:hAnsi="Franklin Gothic Book"/>
                <w:szCs w:val="20"/>
              </w:rPr>
              <w:t>ку до склада Покупателя, налогов и других обязательных платежей.</w:t>
            </w: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6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</w:t>
            </w:r>
            <w:r w:rsidRPr="007B5CB8">
              <w:rPr>
                <w:rFonts w:ascii="Franklin Gothic Book" w:hAnsi="Franklin Gothic Book"/>
                <w:szCs w:val="20"/>
              </w:rPr>
              <w:t>о</w:t>
            </w:r>
            <w:r w:rsidRPr="007B5CB8">
              <w:rPr>
                <w:rFonts w:ascii="Franklin Gothic Book" w:hAnsi="Franklin Gothic Book"/>
                <w:szCs w:val="20"/>
              </w:rPr>
              <w:t xml:space="preserve">вара по адресу Покупателя: </w:t>
            </w:r>
            <w:proofErr w:type="spellStart"/>
            <w:r w:rsidRPr="007B5CB8">
              <w:rPr>
                <w:rFonts w:ascii="Franklin Gothic Book" w:hAnsi="Franklin Gothic Book"/>
                <w:szCs w:val="20"/>
              </w:rPr>
              <w:t>г</w:t>
            </w:r>
            <w:proofErr w:type="gramStart"/>
            <w:r w:rsidRPr="007B5CB8">
              <w:rPr>
                <w:rFonts w:ascii="Franklin Gothic Book" w:hAnsi="Franklin Gothic Book"/>
                <w:szCs w:val="20"/>
              </w:rPr>
              <w:t>.Н</w:t>
            </w:r>
            <w:proofErr w:type="gramEnd"/>
            <w:r w:rsidRPr="007B5CB8">
              <w:rPr>
                <w:rFonts w:ascii="Franklin Gothic Book" w:hAnsi="Franklin Gothic Book"/>
                <w:szCs w:val="20"/>
              </w:rPr>
              <w:t>овороссийск</w:t>
            </w:r>
            <w:proofErr w:type="spellEnd"/>
            <w:r w:rsidRPr="007B5CB8">
              <w:rPr>
                <w:rFonts w:ascii="Franklin Gothic Book" w:hAnsi="Franklin Gothic Book"/>
                <w:szCs w:val="20"/>
              </w:rPr>
              <w:t xml:space="preserve">, </w:t>
            </w:r>
            <w:proofErr w:type="spellStart"/>
            <w:r w:rsidRPr="007B5CB8">
              <w:rPr>
                <w:rFonts w:ascii="Franklin Gothic Book" w:hAnsi="Franklin Gothic Book"/>
                <w:szCs w:val="20"/>
              </w:rPr>
              <w:t>ул.Портовая</w:t>
            </w:r>
            <w:proofErr w:type="spellEnd"/>
            <w:r w:rsidRPr="007B5CB8">
              <w:rPr>
                <w:rFonts w:ascii="Franklin Gothic Book" w:hAnsi="Franklin Gothic Book"/>
                <w:szCs w:val="20"/>
              </w:rPr>
              <w:t>, 14,(склад МТС). После отгрузки Товара Поставщик обяз</w:t>
            </w:r>
            <w:r w:rsidRPr="007B5CB8">
              <w:rPr>
                <w:rFonts w:ascii="Franklin Gothic Book" w:hAnsi="Franklin Gothic Book"/>
                <w:szCs w:val="20"/>
              </w:rPr>
              <w:t>у</w:t>
            </w:r>
            <w:r w:rsidRPr="007B5CB8">
              <w:rPr>
                <w:rFonts w:ascii="Franklin Gothic Book" w:hAnsi="Franklin Gothic Book"/>
                <w:szCs w:val="20"/>
              </w:rPr>
              <w:t>ется передать Покупателю копии сертификатов соотве</w:t>
            </w:r>
            <w:r w:rsidRPr="007B5CB8">
              <w:rPr>
                <w:rFonts w:ascii="Franklin Gothic Book" w:hAnsi="Franklin Gothic Book"/>
                <w:szCs w:val="20"/>
              </w:rPr>
              <w:t>т</w:t>
            </w:r>
            <w:r w:rsidRPr="007B5CB8">
              <w:rPr>
                <w:rFonts w:ascii="Franklin Gothic Book" w:hAnsi="Franklin Gothic Book"/>
                <w:szCs w:val="20"/>
              </w:rPr>
              <w:t xml:space="preserve">ствия. </w:t>
            </w:r>
          </w:p>
        </w:tc>
      </w:tr>
      <w:tr w:rsidR="007B5CB8" w:rsidRPr="007B5CB8" w:rsidTr="007B5CB8">
        <w:trPr>
          <w:trHeight w:val="631"/>
        </w:trPr>
        <w:tc>
          <w:tcPr>
            <w:tcW w:w="560" w:type="dxa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7</w:t>
            </w:r>
          </w:p>
        </w:tc>
        <w:tc>
          <w:tcPr>
            <w:tcW w:w="3268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7B5CB8" w:rsidRPr="007B5CB8" w:rsidRDefault="007B5CB8" w:rsidP="007B5CB8">
            <w:pPr>
              <w:rPr>
                <w:rFonts w:ascii="Franklin Gothic Book" w:hAnsi="Franklin Gothic Book"/>
                <w:szCs w:val="20"/>
              </w:rPr>
            </w:pPr>
            <w:r w:rsidRPr="007B5CB8">
              <w:rPr>
                <w:rFonts w:ascii="Franklin Gothic Book" w:hAnsi="Franklin Gothic Book"/>
                <w:szCs w:val="20"/>
              </w:rPr>
              <w:t>Поставка не более 20 (двадцати) рабочих дней со дня подписания договора обеими Сторонами.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7B5CB8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7B5CB8" w:rsidRPr="007B5CB8" w:rsidRDefault="007B5CB8" w:rsidP="007B5CB8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</w:t>
      </w:r>
      <w:r w:rsidRPr="007B5CB8">
        <w:rPr>
          <w:rFonts w:ascii="Franklin Gothic Book" w:hAnsi="Franklin Gothic Book"/>
          <w:szCs w:val="22"/>
        </w:rPr>
        <w:t xml:space="preserve"> «______» ___________ 2015 г</w:t>
      </w:r>
      <w:r>
        <w:rPr>
          <w:rFonts w:ascii="Franklin Gothic Book" w:hAnsi="Franklin Gothic Book"/>
          <w:szCs w:val="22"/>
        </w:rPr>
        <w:t>.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               </w:t>
      </w:r>
      <w:r w:rsidRPr="007B5CB8">
        <w:rPr>
          <w:rFonts w:ascii="Franklin Gothic Book" w:hAnsi="Franklin Gothic Book"/>
          <w:b/>
          <w:szCs w:val="22"/>
        </w:rPr>
        <w:t>ПАО «НМТП»,</w:t>
      </w:r>
      <w:r w:rsidRPr="007B5CB8">
        <w:rPr>
          <w:rFonts w:ascii="Franklin Gothic Book" w:hAnsi="Franklin Gothic Book"/>
          <w:szCs w:val="22"/>
        </w:rPr>
        <w:t xml:space="preserve"> именуемое в дальнейшем «Покупатель», в лице Первого заместителя техн</w:t>
      </w:r>
      <w:r w:rsidRPr="007B5CB8">
        <w:rPr>
          <w:rFonts w:ascii="Franklin Gothic Book" w:hAnsi="Franklin Gothic Book"/>
          <w:szCs w:val="22"/>
        </w:rPr>
        <w:t>и</w:t>
      </w:r>
      <w:r w:rsidRPr="007B5CB8">
        <w:rPr>
          <w:rFonts w:ascii="Franklin Gothic Book" w:hAnsi="Franklin Gothic Book"/>
          <w:szCs w:val="22"/>
        </w:rPr>
        <w:t xml:space="preserve">ческого директора </w:t>
      </w:r>
      <w:proofErr w:type="spellStart"/>
      <w:r w:rsidRPr="007B5CB8">
        <w:rPr>
          <w:rFonts w:ascii="Franklin Gothic Book" w:hAnsi="Franklin Gothic Book"/>
          <w:szCs w:val="22"/>
        </w:rPr>
        <w:t>Фофонова</w:t>
      </w:r>
      <w:proofErr w:type="spellEnd"/>
      <w:r w:rsidRPr="007B5CB8">
        <w:rPr>
          <w:rFonts w:ascii="Franklin Gothic Book" w:hAnsi="Franklin Gothic Book"/>
          <w:szCs w:val="22"/>
        </w:rPr>
        <w:t xml:space="preserve"> Ивана Михайловича, действующего на основании доверенности №2110-07/121 от 21.07.2015г., с одной стороны, и </w:t>
      </w:r>
      <w:bookmarkStart w:id="0" w:name="_GoBack"/>
      <w:bookmarkEnd w:id="0"/>
      <w:r w:rsidRPr="007B5CB8">
        <w:rPr>
          <w:rFonts w:ascii="Franklin Gothic Book" w:hAnsi="Franklin Gothic Book"/>
          <w:szCs w:val="22"/>
        </w:rPr>
        <w:t>___________, именуемое в дальнейшем «П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lastRenderedPageBreak/>
        <w:t>ставщик», в лице генерального директора _________________, действующего на основании Уст</w:t>
      </w:r>
      <w:r w:rsidRPr="007B5CB8">
        <w:rPr>
          <w:rFonts w:ascii="Franklin Gothic Book" w:hAnsi="Franklin Gothic Book"/>
          <w:szCs w:val="22"/>
        </w:rPr>
        <w:t>а</w:t>
      </w:r>
      <w:r w:rsidRPr="007B5CB8">
        <w:rPr>
          <w:rFonts w:ascii="Franklin Gothic Book" w:hAnsi="Franklin Gothic Book"/>
          <w:szCs w:val="22"/>
        </w:rPr>
        <w:t>ва, с другой стороны, заключили настоящий Договор о нижеследующем:</w:t>
      </w:r>
    </w:p>
    <w:p w:rsidR="007B5CB8" w:rsidRPr="007B5CB8" w:rsidRDefault="007B5CB8" w:rsidP="007B5CB8">
      <w:pPr>
        <w:jc w:val="both"/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szCs w:val="22"/>
        </w:rPr>
      </w:pPr>
      <w:r w:rsidRPr="007B5CB8">
        <w:rPr>
          <w:rFonts w:ascii="Franklin Gothic Book" w:hAnsi="Franklin Gothic Book"/>
          <w:b/>
          <w:caps/>
          <w:szCs w:val="22"/>
        </w:rPr>
        <w:t>Предмет Договора</w:t>
      </w:r>
    </w:p>
    <w:p w:rsidR="007B5CB8" w:rsidRPr="007B5CB8" w:rsidRDefault="007B5CB8" w:rsidP="007B5CB8">
      <w:pPr>
        <w:ind w:left="426" w:hanging="426"/>
        <w:jc w:val="both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Поставщик обязуется поставить Покупателю  лакокрасочные материалы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___________руб. </w:t>
      </w:r>
      <w:proofErr w:type="gramStart"/>
      <w:r w:rsidRPr="007B5CB8">
        <w:rPr>
          <w:rFonts w:ascii="Franklin Gothic Book" w:hAnsi="Franklin Gothic Book"/>
          <w:szCs w:val="22"/>
        </w:rPr>
        <w:t xml:space="preserve">(  </w:t>
      </w:r>
      <w:proofErr w:type="gramEnd"/>
      <w:r w:rsidRPr="007B5CB8">
        <w:rPr>
          <w:rFonts w:ascii="Franklin Gothic Book" w:hAnsi="Franklin Gothic Book"/>
          <w:szCs w:val="22"/>
        </w:rPr>
        <w:t xml:space="preserve">в </w:t>
      </w:r>
      <w:proofErr w:type="spellStart"/>
      <w:r w:rsidRPr="007B5CB8">
        <w:rPr>
          <w:rFonts w:ascii="Franklin Gothic Book" w:hAnsi="Franklin Gothic Book"/>
          <w:szCs w:val="22"/>
        </w:rPr>
        <w:t>т.ч</w:t>
      </w:r>
      <w:proofErr w:type="spellEnd"/>
      <w:r w:rsidRPr="007B5CB8">
        <w:rPr>
          <w:rFonts w:ascii="Franklin Gothic Book" w:hAnsi="Franklin Gothic Book"/>
          <w:szCs w:val="22"/>
        </w:rPr>
        <w:t>. НДС 18%- ______руб.).</w:t>
      </w:r>
    </w:p>
    <w:p w:rsidR="007B5CB8" w:rsidRPr="007B5CB8" w:rsidRDefault="007B5CB8" w:rsidP="007B5CB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B5CB8" w:rsidRPr="007B5CB8" w:rsidRDefault="007B5CB8" w:rsidP="007B5CB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Приложения являются неотъемлемой частью данного Договора.</w:t>
      </w:r>
    </w:p>
    <w:p w:rsidR="007B5CB8" w:rsidRPr="007B5CB8" w:rsidRDefault="007B5CB8" w:rsidP="007B5CB8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B5CB8" w:rsidRPr="007B5CB8" w:rsidRDefault="007B5CB8" w:rsidP="007B5CB8">
      <w:pPr>
        <w:suppressAutoHyphens/>
        <w:jc w:val="both"/>
        <w:rPr>
          <w:rFonts w:ascii="Franklin Gothic Book" w:hAnsi="Franklin Gothic Book"/>
          <w:szCs w:val="22"/>
          <w:lang w:eastAsia="ar-SA"/>
        </w:rPr>
      </w:pPr>
    </w:p>
    <w:p w:rsidR="007B5CB8" w:rsidRPr="007B5CB8" w:rsidRDefault="007B5CB8" w:rsidP="007B5CB8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szCs w:val="22"/>
        </w:rPr>
      </w:pPr>
      <w:r w:rsidRPr="007B5CB8">
        <w:rPr>
          <w:rFonts w:ascii="Franklin Gothic Book" w:hAnsi="Franklin Gothic Book"/>
          <w:b/>
          <w:caps/>
          <w:szCs w:val="22"/>
        </w:rPr>
        <w:t>Качество и комплектность</w:t>
      </w:r>
    </w:p>
    <w:p w:rsidR="007B5CB8" w:rsidRPr="007B5CB8" w:rsidRDefault="007B5CB8" w:rsidP="007B5CB8">
      <w:pPr>
        <w:ind w:left="240"/>
        <w:jc w:val="both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Качество и комплектность поставляемого Товара соответствуют ГОСТ, техническим услов</w:t>
      </w:r>
      <w:r w:rsidRPr="007B5CB8">
        <w:rPr>
          <w:rFonts w:ascii="Franklin Gothic Book" w:hAnsi="Franklin Gothic Book"/>
          <w:szCs w:val="22"/>
          <w:lang w:eastAsia="ar-SA"/>
        </w:rPr>
        <w:t>и</w:t>
      </w:r>
      <w:r w:rsidRPr="007B5CB8">
        <w:rPr>
          <w:rFonts w:ascii="Franklin Gothic Book" w:hAnsi="Franklin Gothic Book"/>
          <w:szCs w:val="22"/>
          <w:lang w:eastAsia="ar-SA"/>
        </w:rPr>
        <w:t>ям, подтверждаются сертификатами качества.</w:t>
      </w:r>
    </w:p>
    <w:p w:rsidR="007B5CB8" w:rsidRPr="007B5CB8" w:rsidRDefault="007B5CB8" w:rsidP="007B5CB8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Если поставленный Товар окажется дефектным или не будет соответствовать условиям Д</w:t>
      </w:r>
      <w:r w:rsidRPr="007B5CB8">
        <w:rPr>
          <w:rFonts w:ascii="Franklin Gothic Book" w:hAnsi="Franklin Gothic Book"/>
          <w:szCs w:val="22"/>
          <w:lang w:eastAsia="ar-SA"/>
        </w:rPr>
        <w:t>о</w:t>
      </w:r>
      <w:r w:rsidRPr="007B5CB8">
        <w:rPr>
          <w:rFonts w:ascii="Franklin Gothic Book" w:hAnsi="Franklin Gothic Book"/>
          <w:szCs w:val="22"/>
          <w:lang w:eastAsia="ar-SA"/>
        </w:rPr>
        <w:t>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B5CB8" w:rsidRPr="007B5CB8" w:rsidRDefault="007B5CB8" w:rsidP="007B5CB8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Товар должен быть </w:t>
      </w:r>
      <w:proofErr w:type="spellStart"/>
      <w:r w:rsidRPr="007B5CB8">
        <w:rPr>
          <w:rFonts w:ascii="Franklin Gothic Book" w:hAnsi="Franklin Gothic Book"/>
          <w:szCs w:val="22"/>
          <w:lang w:eastAsia="ar-SA"/>
        </w:rPr>
        <w:t>затарен</w:t>
      </w:r>
      <w:proofErr w:type="spellEnd"/>
      <w:r w:rsidRPr="007B5CB8">
        <w:rPr>
          <w:rFonts w:ascii="Franklin Gothic Book" w:hAnsi="Franklin Gothic Book"/>
          <w:szCs w:val="22"/>
          <w:lang w:eastAsia="ar-SA"/>
        </w:rPr>
        <w:t xml:space="preserve"> (упакован) надлежащим образом, обеспечивающим его с</w:t>
      </w:r>
      <w:r w:rsidRPr="007B5CB8">
        <w:rPr>
          <w:rFonts w:ascii="Franklin Gothic Book" w:hAnsi="Franklin Gothic Book"/>
          <w:szCs w:val="22"/>
          <w:lang w:eastAsia="ar-SA"/>
        </w:rPr>
        <w:t>о</w:t>
      </w:r>
      <w:r w:rsidRPr="007B5CB8">
        <w:rPr>
          <w:rFonts w:ascii="Franklin Gothic Book" w:hAnsi="Franklin Gothic Book"/>
          <w:szCs w:val="22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B5CB8" w:rsidRPr="007B5CB8" w:rsidRDefault="007B5CB8" w:rsidP="007B5CB8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На тару (упаковку) Товара должна быть нанесена маркировка в соответствии с требован</w:t>
      </w:r>
      <w:r w:rsidRPr="007B5CB8">
        <w:rPr>
          <w:rFonts w:ascii="Franklin Gothic Book" w:hAnsi="Franklin Gothic Book"/>
          <w:szCs w:val="22"/>
          <w:lang w:eastAsia="ar-SA"/>
        </w:rPr>
        <w:t>и</w:t>
      </w:r>
      <w:r w:rsidRPr="007B5CB8">
        <w:rPr>
          <w:rFonts w:ascii="Franklin Gothic Book" w:hAnsi="Franklin Gothic Book"/>
          <w:szCs w:val="22"/>
          <w:lang w:eastAsia="ar-SA"/>
        </w:rPr>
        <w:t>ями законодательства РФ.</w:t>
      </w:r>
      <w:r w:rsidRPr="007B5CB8">
        <w:rPr>
          <w:rFonts w:ascii="Franklin Gothic Book" w:hAnsi="Franklin Gothic Book"/>
          <w:szCs w:val="22"/>
          <w:lang w:eastAsia="ar-SA"/>
        </w:rPr>
        <w:tab/>
      </w:r>
    </w:p>
    <w:p w:rsidR="007B5CB8" w:rsidRPr="007B5CB8" w:rsidRDefault="007B5CB8" w:rsidP="007B5CB8">
      <w:pPr>
        <w:numPr>
          <w:ilvl w:val="1"/>
          <w:numId w:val="22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Окрашивание Товара в желтый цвет производится согласно ГОСТу (окраска металлоко</w:t>
      </w:r>
      <w:r w:rsidRPr="007B5CB8">
        <w:rPr>
          <w:rFonts w:ascii="Franklin Gothic Book" w:hAnsi="Franklin Gothic Book"/>
          <w:szCs w:val="22"/>
          <w:lang w:eastAsia="ar-SA"/>
        </w:rPr>
        <w:t>н</w:t>
      </w:r>
      <w:r w:rsidRPr="007B5CB8">
        <w:rPr>
          <w:rFonts w:ascii="Franklin Gothic Book" w:hAnsi="Franklin Gothic Book"/>
          <w:szCs w:val="22"/>
          <w:lang w:eastAsia="ar-SA"/>
        </w:rPr>
        <w:t>струкций).</w:t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  <w:r w:rsidRPr="007B5CB8">
        <w:rPr>
          <w:rFonts w:ascii="Franklin Gothic Book" w:hAnsi="Franklin Gothic Book"/>
          <w:szCs w:val="22"/>
          <w:lang w:eastAsia="ar-SA"/>
        </w:rPr>
        <w:tab/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ab/>
      </w:r>
    </w:p>
    <w:p w:rsidR="007B5CB8" w:rsidRPr="007B5CB8" w:rsidRDefault="007B5CB8" w:rsidP="007B5CB8">
      <w:pPr>
        <w:numPr>
          <w:ilvl w:val="0"/>
          <w:numId w:val="31"/>
        </w:numPr>
        <w:rPr>
          <w:rFonts w:ascii="Franklin Gothic Book" w:hAnsi="Franklin Gothic Book"/>
          <w:b/>
          <w:caps/>
          <w:szCs w:val="22"/>
          <w:lang w:eastAsia="ar-SA"/>
        </w:rPr>
      </w:pPr>
      <w:r w:rsidRPr="007B5CB8">
        <w:rPr>
          <w:rFonts w:ascii="Franklin Gothic Book" w:hAnsi="Franklin Gothic Book"/>
          <w:b/>
          <w:caps/>
          <w:szCs w:val="22"/>
          <w:lang w:eastAsia="ar-SA"/>
        </w:rPr>
        <w:t>Сроки и порядок поставки</w:t>
      </w:r>
    </w:p>
    <w:p w:rsidR="007B5CB8" w:rsidRPr="007B5CB8" w:rsidRDefault="007B5CB8" w:rsidP="007B5CB8">
      <w:pPr>
        <w:suppressAutoHyphens/>
        <w:ind w:left="360"/>
        <w:rPr>
          <w:rFonts w:ascii="Franklin Gothic Book" w:hAnsi="Franklin Gothic Book"/>
          <w:b/>
          <w:szCs w:val="22"/>
          <w:lang w:eastAsia="ar-SA"/>
        </w:rPr>
      </w:pP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Поставка Товара осуществляется силами и за счет Поставщика на склад Покупателя по а</w:t>
      </w:r>
      <w:r w:rsidRPr="007B5CB8">
        <w:rPr>
          <w:rFonts w:ascii="Franklin Gothic Book" w:hAnsi="Franklin Gothic Book"/>
          <w:szCs w:val="22"/>
          <w:lang w:eastAsia="ar-SA"/>
        </w:rPr>
        <w:t>д</w:t>
      </w:r>
      <w:r w:rsidRPr="007B5CB8">
        <w:rPr>
          <w:rFonts w:ascii="Franklin Gothic Book" w:hAnsi="Franklin Gothic Book"/>
          <w:szCs w:val="22"/>
          <w:lang w:eastAsia="ar-SA"/>
        </w:rPr>
        <w:t>ресу:       г. Новороссийск ул. Портовая, 14.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Поставщик вправе отгружать Товар отдельными частями по согласованию с Покупателем.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B5CB8">
        <w:rPr>
          <w:rFonts w:ascii="Franklin Gothic Book" w:hAnsi="Franklin Gothic Book"/>
          <w:szCs w:val="22"/>
          <w:lang w:eastAsia="ar-SA"/>
        </w:rPr>
        <w:t>затарить</w:t>
      </w:r>
      <w:proofErr w:type="spellEnd"/>
      <w:r w:rsidRPr="007B5CB8">
        <w:rPr>
          <w:rFonts w:ascii="Franklin Gothic Book" w:hAnsi="Franklin Gothic Book"/>
          <w:szCs w:val="22"/>
          <w:lang w:eastAsia="ar-SA"/>
        </w:rPr>
        <w:t xml:space="preserve"> (упаковать) надл</w:t>
      </w:r>
      <w:r w:rsidRPr="007B5CB8">
        <w:rPr>
          <w:rFonts w:ascii="Franklin Gothic Book" w:hAnsi="Franklin Gothic Book"/>
          <w:szCs w:val="22"/>
          <w:lang w:eastAsia="ar-SA"/>
        </w:rPr>
        <w:t>е</w:t>
      </w:r>
      <w:r w:rsidRPr="007B5CB8">
        <w:rPr>
          <w:rFonts w:ascii="Franklin Gothic Book" w:hAnsi="Franklin Gothic Book"/>
          <w:szCs w:val="22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7B5CB8">
        <w:rPr>
          <w:rFonts w:ascii="Franklin Gothic Book" w:hAnsi="Franklin Gothic Book"/>
          <w:szCs w:val="22"/>
          <w:lang w:eastAsia="ar-SA"/>
        </w:rPr>
        <w:t>е</w:t>
      </w:r>
      <w:r w:rsidRPr="007B5CB8">
        <w:rPr>
          <w:rFonts w:ascii="Franklin Gothic Book" w:hAnsi="Franklin Gothic Book"/>
          <w:szCs w:val="22"/>
          <w:lang w:eastAsia="ar-SA"/>
        </w:rPr>
        <w:t>ля, наименование и количество Товара, дату нанесения наклеек.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Покупатель обязан совершить все необходимые действия, обеспечивающие принятие Т</w:t>
      </w:r>
      <w:r w:rsidRPr="007B5CB8">
        <w:rPr>
          <w:rFonts w:ascii="Franklin Gothic Book" w:hAnsi="Franklin Gothic Book"/>
          <w:szCs w:val="22"/>
          <w:lang w:eastAsia="ar-SA"/>
        </w:rPr>
        <w:t>о</w:t>
      </w:r>
      <w:r w:rsidRPr="007B5CB8">
        <w:rPr>
          <w:rFonts w:ascii="Franklin Gothic Book" w:hAnsi="Franklin Gothic Book"/>
          <w:szCs w:val="22"/>
          <w:lang w:eastAsia="ar-SA"/>
        </w:rPr>
        <w:t>вара. Оформление приемки-передачи Товара осуществляется путем подписания сторон</w:t>
      </w:r>
      <w:r w:rsidRPr="007B5CB8">
        <w:rPr>
          <w:rFonts w:ascii="Franklin Gothic Book" w:hAnsi="Franklin Gothic Book"/>
          <w:szCs w:val="22"/>
          <w:lang w:eastAsia="ar-SA"/>
        </w:rPr>
        <w:t>а</w:t>
      </w:r>
      <w:r w:rsidRPr="007B5CB8">
        <w:rPr>
          <w:rFonts w:ascii="Franklin Gothic Book" w:hAnsi="Franklin Gothic Book"/>
          <w:szCs w:val="22"/>
          <w:lang w:eastAsia="ar-SA"/>
        </w:rPr>
        <w:t>ми товарной накладной.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B5CB8">
        <w:rPr>
          <w:rFonts w:ascii="Franklin Gothic Book" w:hAnsi="Franklin Gothic Book"/>
          <w:bCs/>
          <w:szCs w:val="22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Cs/>
          <w:szCs w:val="22"/>
          <w:lang w:eastAsia="ar-SA"/>
        </w:rPr>
        <w:lastRenderedPageBreak/>
        <w:t>Если при приемке будет обнаружено несоответствие Товара указанным условиям насто</w:t>
      </w:r>
      <w:r w:rsidRPr="007B5CB8">
        <w:rPr>
          <w:rFonts w:ascii="Franklin Gothic Book" w:hAnsi="Franklin Gothic Book"/>
          <w:bCs/>
          <w:szCs w:val="22"/>
          <w:lang w:eastAsia="ar-SA"/>
        </w:rPr>
        <w:t>я</w:t>
      </w:r>
      <w:r w:rsidRPr="007B5CB8">
        <w:rPr>
          <w:rFonts w:ascii="Franklin Gothic Book" w:hAnsi="Franklin Gothic Book"/>
          <w:bCs/>
          <w:szCs w:val="22"/>
          <w:lang w:eastAsia="ar-SA"/>
        </w:rPr>
        <w:t>щего Договора и Приложения к нему по количеству, Покупатель в течение</w:t>
      </w:r>
      <w:r w:rsidRPr="007B5CB8">
        <w:rPr>
          <w:rFonts w:ascii="Franklin Gothic Book" w:hAnsi="Franklin Gothic Book"/>
          <w:szCs w:val="22"/>
          <w:lang w:eastAsia="ar-SA"/>
        </w:rPr>
        <w:t xml:space="preserve"> трех </w:t>
      </w:r>
      <w:r w:rsidRPr="007B5CB8">
        <w:rPr>
          <w:rFonts w:ascii="Franklin Gothic Book" w:hAnsi="Franklin Gothic Book"/>
          <w:bCs/>
          <w:szCs w:val="22"/>
          <w:lang w:eastAsia="ar-SA"/>
        </w:rPr>
        <w:t>дней и</w:t>
      </w:r>
      <w:r w:rsidRPr="007B5CB8">
        <w:rPr>
          <w:rFonts w:ascii="Franklin Gothic Book" w:hAnsi="Franklin Gothic Book"/>
          <w:bCs/>
          <w:szCs w:val="22"/>
          <w:lang w:eastAsia="ar-SA"/>
        </w:rPr>
        <w:t>н</w:t>
      </w:r>
      <w:r w:rsidRPr="007B5CB8">
        <w:rPr>
          <w:rFonts w:ascii="Franklin Gothic Book" w:hAnsi="Franklin Gothic Book"/>
          <w:bCs/>
          <w:szCs w:val="22"/>
          <w:lang w:eastAsia="ar-SA"/>
        </w:rPr>
        <w:t>формирует об этом Поставщика</w:t>
      </w:r>
      <w:r w:rsidRPr="007B5CB8">
        <w:rPr>
          <w:rFonts w:ascii="Franklin Gothic Book" w:hAnsi="Franklin Gothic Book"/>
          <w:szCs w:val="22"/>
          <w:lang w:eastAsia="ar-SA"/>
        </w:rPr>
        <w:t xml:space="preserve"> почтовым отправлением</w:t>
      </w:r>
      <w:r w:rsidRPr="007B5CB8">
        <w:rPr>
          <w:rFonts w:ascii="Franklin Gothic Book" w:hAnsi="Franklin Gothic Book"/>
          <w:iCs/>
          <w:szCs w:val="22"/>
          <w:lang w:eastAsia="ar-SA"/>
        </w:rPr>
        <w:t xml:space="preserve"> с уведомлением о вручении или факсимильной связью</w:t>
      </w:r>
      <w:r w:rsidRPr="007B5CB8">
        <w:rPr>
          <w:rFonts w:ascii="Franklin Gothic Book" w:hAnsi="Franklin Gothic Book"/>
          <w:szCs w:val="22"/>
          <w:lang w:eastAsia="ar-SA"/>
        </w:rPr>
        <w:t xml:space="preserve">. </w:t>
      </w:r>
      <w:r w:rsidRPr="007B5CB8">
        <w:rPr>
          <w:rFonts w:ascii="Franklin Gothic Book" w:hAnsi="Franklin Gothic Book"/>
          <w:bCs/>
          <w:szCs w:val="22"/>
          <w:lang w:eastAsia="ar-SA"/>
        </w:rPr>
        <w:t>В течение</w:t>
      </w:r>
      <w:r w:rsidRPr="007B5CB8">
        <w:rPr>
          <w:rFonts w:ascii="Franklin Gothic Book" w:hAnsi="Franklin Gothic Book"/>
          <w:szCs w:val="22"/>
          <w:lang w:eastAsia="ar-SA"/>
        </w:rPr>
        <w:t xml:space="preserve"> согласованного сторонами срока </w:t>
      </w:r>
      <w:r w:rsidRPr="007B5CB8">
        <w:rPr>
          <w:rFonts w:ascii="Franklin Gothic Book" w:hAnsi="Franklin Gothic Book"/>
          <w:bCs/>
          <w:szCs w:val="22"/>
          <w:lang w:eastAsia="ar-SA"/>
        </w:rPr>
        <w:t>после получения пр</w:t>
      </w:r>
      <w:r w:rsidRPr="007B5CB8">
        <w:rPr>
          <w:rFonts w:ascii="Franklin Gothic Book" w:hAnsi="Franklin Gothic Book"/>
          <w:bCs/>
          <w:szCs w:val="22"/>
          <w:lang w:eastAsia="ar-SA"/>
        </w:rPr>
        <w:t>е</w:t>
      </w:r>
      <w:r w:rsidRPr="007B5CB8">
        <w:rPr>
          <w:rFonts w:ascii="Franklin Gothic Book" w:hAnsi="Franklin Gothic Book"/>
          <w:bCs/>
          <w:szCs w:val="22"/>
          <w:lang w:eastAsia="ar-SA"/>
        </w:rPr>
        <w:t>тензии, Поставщик обязуется за свой счет</w:t>
      </w:r>
      <w:r w:rsidRPr="007B5CB8">
        <w:rPr>
          <w:rFonts w:ascii="Franklin Gothic Book" w:hAnsi="Franklin Gothic Book"/>
          <w:iCs/>
          <w:szCs w:val="22"/>
          <w:lang w:eastAsia="ar-SA"/>
        </w:rPr>
        <w:t xml:space="preserve"> </w:t>
      </w:r>
      <w:proofErr w:type="spellStart"/>
      <w:r w:rsidRPr="007B5CB8">
        <w:rPr>
          <w:rFonts w:ascii="Franklin Gothic Book" w:hAnsi="Franklin Gothic Book"/>
          <w:iCs/>
          <w:szCs w:val="22"/>
          <w:lang w:eastAsia="ar-SA"/>
        </w:rPr>
        <w:t>допоставить</w:t>
      </w:r>
      <w:proofErr w:type="spellEnd"/>
      <w:r w:rsidRPr="007B5CB8">
        <w:rPr>
          <w:rFonts w:ascii="Franklin Gothic Book" w:hAnsi="Franklin Gothic Book"/>
          <w:iCs/>
          <w:szCs w:val="22"/>
          <w:lang w:eastAsia="ar-SA"/>
        </w:rPr>
        <w:t xml:space="preserve"> </w:t>
      </w:r>
      <w:r w:rsidRPr="007B5CB8">
        <w:rPr>
          <w:rFonts w:ascii="Franklin Gothic Book" w:hAnsi="Franklin Gothic Book"/>
          <w:bCs/>
          <w:szCs w:val="22"/>
          <w:lang w:eastAsia="ar-SA"/>
        </w:rPr>
        <w:t>Товар Покупателю</w:t>
      </w:r>
      <w:r w:rsidRPr="007B5CB8">
        <w:rPr>
          <w:rFonts w:ascii="Franklin Gothic Book" w:hAnsi="Franklin Gothic Book"/>
          <w:szCs w:val="22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Право собственности на Товар переходит к Покупателю  </w:t>
      </w:r>
      <w:r w:rsidRPr="007B5CB8">
        <w:rPr>
          <w:rFonts w:ascii="Franklin Gothic Book" w:hAnsi="Franklin Gothic Book"/>
          <w:bCs/>
          <w:szCs w:val="22"/>
          <w:lang w:eastAsia="ar-SA"/>
        </w:rPr>
        <w:t>при передаче Товара Покупателю по накладной.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B5CB8">
        <w:rPr>
          <w:rFonts w:ascii="Franklin Gothic Book" w:hAnsi="Franklin Gothic Book"/>
          <w:bCs/>
          <w:szCs w:val="22"/>
          <w:lang w:eastAsia="ar-SA"/>
        </w:rPr>
        <w:t>при передаче Товара Покупателю.</w:t>
      </w:r>
    </w:p>
    <w:p w:rsidR="007B5CB8" w:rsidRPr="007B5CB8" w:rsidRDefault="007B5CB8" w:rsidP="007B5CB8">
      <w:pPr>
        <w:numPr>
          <w:ilvl w:val="1"/>
          <w:numId w:val="23"/>
        </w:numPr>
        <w:jc w:val="both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Товар поставляется </w:t>
      </w:r>
      <w:r w:rsidRPr="007B5CB8">
        <w:rPr>
          <w:rFonts w:ascii="Franklin Gothic Book" w:hAnsi="Franklin Gothic Book"/>
          <w:bCs/>
          <w:szCs w:val="22"/>
          <w:lang w:eastAsia="ar-SA"/>
        </w:rPr>
        <w:t>в таре (упаковке), остающейся в распоряжении Покупателя.</w:t>
      </w:r>
    </w:p>
    <w:p w:rsidR="007B5CB8" w:rsidRPr="007B5CB8" w:rsidRDefault="007B5CB8" w:rsidP="007B5CB8">
      <w:pPr>
        <w:ind w:left="720"/>
        <w:jc w:val="both"/>
        <w:rPr>
          <w:rFonts w:ascii="Franklin Gothic Book" w:hAnsi="Franklin Gothic Book"/>
          <w:b/>
          <w:szCs w:val="22"/>
          <w:lang w:eastAsia="ar-SA"/>
        </w:rPr>
      </w:pPr>
    </w:p>
    <w:p w:rsidR="007B5CB8" w:rsidRPr="007B5CB8" w:rsidRDefault="007B5CB8" w:rsidP="007B5CB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szCs w:val="22"/>
        </w:rPr>
      </w:pPr>
      <w:r w:rsidRPr="007B5CB8">
        <w:rPr>
          <w:rFonts w:ascii="Franklin Gothic Book" w:hAnsi="Franklin Gothic Book"/>
          <w:b/>
          <w:caps/>
          <w:szCs w:val="22"/>
        </w:rPr>
        <w:t>Цены и порядок расчетов</w:t>
      </w:r>
    </w:p>
    <w:p w:rsidR="007B5CB8" w:rsidRPr="007B5CB8" w:rsidRDefault="007B5CB8" w:rsidP="007B5CB8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Покупатель производит оплату поставленного Товара  в срок не позднее 30 (тридцати) к</w:t>
      </w:r>
      <w:r w:rsidRPr="007B5CB8">
        <w:rPr>
          <w:rFonts w:ascii="Franklin Gothic Book" w:hAnsi="Franklin Gothic Book"/>
          <w:szCs w:val="22"/>
        </w:rPr>
        <w:t>а</w:t>
      </w:r>
      <w:r w:rsidRPr="007B5CB8">
        <w:rPr>
          <w:rFonts w:ascii="Franklin Gothic Book" w:hAnsi="Franklin Gothic Book"/>
          <w:szCs w:val="22"/>
        </w:rPr>
        <w:t xml:space="preserve">лендарных  дней  </w:t>
      </w:r>
      <w:proofErr w:type="gramStart"/>
      <w:r w:rsidRPr="007B5CB8">
        <w:rPr>
          <w:rFonts w:ascii="Franklin Gothic Book" w:hAnsi="Franklin Gothic Book"/>
          <w:szCs w:val="22"/>
        </w:rPr>
        <w:t>с даты поступления</w:t>
      </w:r>
      <w:proofErr w:type="gramEnd"/>
      <w:r w:rsidRPr="007B5CB8">
        <w:rPr>
          <w:rFonts w:ascii="Franklin Gothic Book" w:hAnsi="Franklin Gothic Book"/>
          <w:szCs w:val="22"/>
        </w:rPr>
        <w:t xml:space="preserve"> Товара на  склад Покупателя. Оплата производится Покупателем на основании товарной накладной, счета, счета-фактуры </w:t>
      </w:r>
      <w:proofErr w:type="gramStart"/>
      <w:r w:rsidRPr="007B5CB8">
        <w:rPr>
          <w:rFonts w:ascii="Franklin Gothic Book" w:hAnsi="Franklin Gothic Book"/>
          <w:szCs w:val="22"/>
        </w:rPr>
        <w:t>полученных</w:t>
      </w:r>
      <w:proofErr w:type="gramEnd"/>
      <w:r w:rsidRPr="007B5CB8">
        <w:rPr>
          <w:rFonts w:ascii="Franklin Gothic Book" w:hAnsi="Franklin Gothic Book"/>
          <w:szCs w:val="22"/>
        </w:rPr>
        <w:t xml:space="preserve"> от П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t>ставщика.</w:t>
      </w:r>
    </w:p>
    <w:p w:rsidR="007B5CB8" w:rsidRPr="007B5CB8" w:rsidRDefault="007B5CB8" w:rsidP="007B5CB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bCs/>
          <w:szCs w:val="22"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</w:t>
      </w:r>
      <w:r w:rsidRPr="007B5CB8">
        <w:rPr>
          <w:rFonts w:ascii="Franklin Gothic Book" w:hAnsi="Franklin Gothic Book"/>
          <w:bCs/>
          <w:szCs w:val="22"/>
        </w:rPr>
        <w:t>ь</w:t>
      </w:r>
      <w:r w:rsidRPr="007B5CB8">
        <w:rPr>
          <w:rFonts w:ascii="Franklin Gothic Book" w:hAnsi="Franklin Gothic Book"/>
          <w:bCs/>
          <w:szCs w:val="22"/>
        </w:rPr>
        <w:t>ной и пересмотру не подлежит.</w:t>
      </w:r>
    </w:p>
    <w:p w:rsidR="007B5CB8" w:rsidRPr="007B5CB8" w:rsidRDefault="007B5CB8" w:rsidP="007B5CB8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Все расчеты по Договору производятся в безналичном порядке путем перечисления д</w:t>
      </w:r>
      <w:r w:rsidRPr="007B5CB8">
        <w:rPr>
          <w:rFonts w:ascii="Franklin Gothic Book" w:hAnsi="Franklin Gothic Book"/>
          <w:szCs w:val="22"/>
        </w:rPr>
        <w:t>е</w:t>
      </w:r>
      <w:r w:rsidRPr="007B5CB8">
        <w:rPr>
          <w:rFonts w:ascii="Franklin Gothic Book" w:hAnsi="Franklin Gothic Book"/>
          <w:szCs w:val="22"/>
        </w:rPr>
        <w:t>нежных средств на расчетный счет Поставщика. Обязательства Покупателя по оплате сч</w:t>
      </w:r>
      <w:r w:rsidRPr="007B5CB8">
        <w:rPr>
          <w:rFonts w:ascii="Franklin Gothic Book" w:hAnsi="Franklin Gothic Book"/>
          <w:szCs w:val="22"/>
        </w:rPr>
        <w:t>и</w:t>
      </w:r>
      <w:r w:rsidRPr="007B5CB8">
        <w:rPr>
          <w:rFonts w:ascii="Franklin Gothic Book" w:hAnsi="Franklin Gothic Book"/>
          <w:szCs w:val="22"/>
        </w:rPr>
        <w:t>таются исполненными на дату списания денежных сре</w:t>
      </w:r>
      <w:proofErr w:type="gramStart"/>
      <w:r w:rsidRPr="007B5CB8">
        <w:rPr>
          <w:rFonts w:ascii="Franklin Gothic Book" w:hAnsi="Franklin Gothic Book"/>
          <w:szCs w:val="22"/>
        </w:rPr>
        <w:t>дств с  р</w:t>
      </w:r>
      <w:proofErr w:type="gramEnd"/>
      <w:r w:rsidRPr="007B5CB8">
        <w:rPr>
          <w:rFonts w:ascii="Franklin Gothic Book" w:hAnsi="Franklin Gothic Book"/>
          <w:szCs w:val="22"/>
        </w:rPr>
        <w:t>асчетного счета банка Пок</w:t>
      </w:r>
      <w:r w:rsidRPr="007B5CB8">
        <w:rPr>
          <w:rFonts w:ascii="Franklin Gothic Book" w:hAnsi="Franklin Gothic Book"/>
          <w:szCs w:val="22"/>
        </w:rPr>
        <w:t>у</w:t>
      </w:r>
      <w:r w:rsidRPr="007B5CB8">
        <w:rPr>
          <w:rFonts w:ascii="Franklin Gothic Book" w:hAnsi="Franklin Gothic Book"/>
          <w:szCs w:val="22"/>
        </w:rPr>
        <w:t>пателя.</w:t>
      </w:r>
    </w:p>
    <w:p w:rsidR="007B5CB8" w:rsidRPr="007B5CB8" w:rsidRDefault="007B5CB8" w:rsidP="007B5CB8">
      <w:pPr>
        <w:jc w:val="both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szCs w:val="22"/>
        </w:rPr>
      </w:pPr>
      <w:r w:rsidRPr="007B5CB8">
        <w:rPr>
          <w:rFonts w:ascii="Franklin Gothic Book" w:hAnsi="Franklin Gothic Book"/>
          <w:b/>
          <w:caps/>
          <w:szCs w:val="22"/>
        </w:rPr>
        <w:t>Ответственность Сторон</w:t>
      </w:r>
    </w:p>
    <w:p w:rsidR="007B5CB8" w:rsidRPr="007B5CB8" w:rsidRDefault="007B5CB8" w:rsidP="007B5CB8">
      <w:pPr>
        <w:ind w:left="360"/>
        <w:jc w:val="both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За невыполнение или ненадлежащее выполнение своих обязательств, Стороны несут о</w:t>
      </w:r>
      <w:r w:rsidRPr="007B5CB8">
        <w:rPr>
          <w:rFonts w:ascii="Franklin Gothic Book" w:hAnsi="Franklin Gothic Book"/>
          <w:szCs w:val="22"/>
          <w:lang w:eastAsia="ar-SA"/>
        </w:rPr>
        <w:t>т</w:t>
      </w:r>
      <w:r w:rsidRPr="007B5CB8">
        <w:rPr>
          <w:rFonts w:ascii="Franklin Gothic Book" w:hAnsi="Franklin Gothic Book"/>
          <w:szCs w:val="22"/>
          <w:lang w:eastAsia="ar-SA"/>
        </w:rPr>
        <w:t>ветственность, предусмотренную действующим  Законодательством РФ.</w:t>
      </w:r>
    </w:p>
    <w:p w:rsidR="007B5CB8" w:rsidRPr="007B5CB8" w:rsidRDefault="007B5CB8" w:rsidP="007B5CB8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В случае убытков, понесенных одной из Сторон и связанных с исполнением данного Дог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t xml:space="preserve">вора, виновная Сторона несет ответственность по возмещению убытков. </w:t>
      </w:r>
      <w:proofErr w:type="gramStart"/>
      <w:r w:rsidRPr="007B5CB8">
        <w:rPr>
          <w:rFonts w:ascii="Franklin Gothic Book" w:hAnsi="Franklin Gothic Book"/>
          <w:szCs w:val="22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7B5CB8">
        <w:rPr>
          <w:rFonts w:ascii="Franklin Gothic Book" w:hAnsi="Franklin Gothic Book"/>
          <w:szCs w:val="22"/>
        </w:rPr>
        <w:t>н</w:t>
      </w:r>
      <w:r w:rsidRPr="007B5CB8">
        <w:rPr>
          <w:rFonts w:ascii="Franklin Gothic Book" w:hAnsi="Franklin Gothic Book"/>
          <w:szCs w:val="22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7B5CB8" w:rsidRPr="007B5CB8" w:rsidRDefault="007B5CB8" w:rsidP="007B5CB8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7B5CB8">
        <w:rPr>
          <w:rFonts w:ascii="Franklin Gothic Book" w:hAnsi="Franklin Gothic Book"/>
          <w:szCs w:val="22"/>
        </w:rPr>
        <w:t>непоставленного</w:t>
      </w:r>
      <w:proofErr w:type="spellEnd"/>
      <w:r w:rsidRPr="007B5CB8">
        <w:rPr>
          <w:rFonts w:ascii="Franklin Gothic Book" w:hAnsi="Franklin Gothic Book"/>
          <w:szCs w:val="22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t>ру.</w:t>
      </w:r>
    </w:p>
    <w:p w:rsidR="007B5CB8" w:rsidRPr="007B5CB8" w:rsidRDefault="007B5CB8" w:rsidP="007B5CB8">
      <w:pPr>
        <w:numPr>
          <w:ilvl w:val="1"/>
          <w:numId w:val="25"/>
        </w:numPr>
        <w:jc w:val="both"/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>В случае оплаты за поставку Товара позднее сроков, установленных настоящим Догов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t>ром, Поставщик вправе требовать оплаты пени в размере 0,1% от стоимости неоплаченн</w:t>
      </w:r>
      <w:r w:rsidRPr="007B5CB8">
        <w:rPr>
          <w:rFonts w:ascii="Franklin Gothic Book" w:hAnsi="Franklin Gothic Book"/>
          <w:szCs w:val="22"/>
        </w:rPr>
        <w:t>о</w:t>
      </w:r>
      <w:r w:rsidRPr="007B5CB8">
        <w:rPr>
          <w:rFonts w:ascii="Franklin Gothic Book" w:hAnsi="Franklin Gothic Book"/>
          <w:szCs w:val="22"/>
        </w:rPr>
        <w:t>го Товара за каждый день просрочки.</w:t>
      </w:r>
    </w:p>
    <w:p w:rsidR="007B5CB8" w:rsidRPr="007B5CB8" w:rsidRDefault="007B5CB8" w:rsidP="007B5CB8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szCs w:val="22"/>
        </w:rPr>
      </w:pPr>
      <w:r w:rsidRPr="007B5CB8">
        <w:rPr>
          <w:rFonts w:ascii="Franklin Gothic Book" w:hAnsi="Franklin Gothic Book"/>
          <w:color w:val="000000" w:themeColor="text1"/>
          <w:szCs w:val="22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B5CB8" w:rsidRPr="007B5CB8" w:rsidRDefault="007B5CB8" w:rsidP="007B5CB8">
      <w:pPr>
        <w:jc w:val="both"/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jc w:val="both"/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szCs w:val="22"/>
          <w:lang w:eastAsia="en-US"/>
        </w:rPr>
      </w:pPr>
      <w:r w:rsidRPr="007B5CB8">
        <w:rPr>
          <w:rFonts w:ascii="Franklin Gothic Book" w:eastAsia="Calibri" w:hAnsi="Franklin Gothic Book"/>
          <w:b/>
          <w:bCs/>
          <w:szCs w:val="22"/>
          <w:lang w:eastAsia="en-US"/>
        </w:rPr>
        <w:t>СРОК ДЕЙСТВИЯ, ИЗМЕНЕНИЕ И ДОСРОЧНОЕ РАСТОРЖЕНИЕ ДОГОВОРА</w:t>
      </w:r>
    </w:p>
    <w:p w:rsidR="007B5CB8" w:rsidRPr="007B5CB8" w:rsidRDefault="007B5CB8" w:rsidP="007B5CB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szCs w:val="22"/>
          <w:lang w:eastAsia="en-US"/>
        </w:rPr>
      </w:pPr>
    </w:p>
    <w:p w:rsidR="007B5CB8" w:rsidRPr="007B5CB8" w:rsidRDefault="007B5CB8" w:rsidP="007B5CB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7B5CB8">
        <w:rPr>
          <w:rFonts w:ascii="Franklin Gothic Book" w:eastAsia="Calibri" w:hAnsi="Franklin Gothic Book"/>
          <w:bCs/>
          <w:szCs w:val="22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B5CB8" w:rsidRPr="007B5CB8" w:rsidRDefault="007B5CB8" w:rsidP="007B5CB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szCs w:val="22"/>
          <w:lang w:eastAsia="en-US"/>
        </w:rPr>
      </w:pPr>
      <w:r w:rsidRPr="007B5CB8">
        <w:rPr>
          <w:rFonts w:ascii="Franklin Gothic Book" w:eastAsia="Calibri" w:hAnsi="Franklin Gothic Book"/>
          <w:bCs/>
          <w:szCs w:val="22"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B5CB8" w:rsidRPr="007B5CB8" w:rsidRDefault="007B5CB8" w:rsidP="007B5CB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7B5CB8">
        <w:rPr>
          <w:rFonts w:ascii="Franklin Gothic Book" w:eastAsia="Calibri" w:hAnsi="Franklin Gothic Book"/>
          <w:bCs/>
          <w:szCs w:val="22"/>
          <w:lang w:eastAsia="en-US"/>
        </w:rPr>
        <w:t xml:space="preserve">Договор </w:t>
      </w:r>
      <w:proofErr w:type="gramStart"/>
      <w:r w:rsidRPr="007B5CB8">
        <w:rPr>
          <w:rFonts w:ascii="Franklin Gothic Book" w:eastAsia="Calibri" w:hAnsi="Franklin Gothic Book"/>
          <w:bCs/>
          <w:szCs w:val="22"/>
          <w:lang w:eastAsia="en-US"/>
        </w:rPr>
        <w:t>может быть досрочно расторгнут</w:t>
      </w:r>
      <w:proofErr w:type="gramEnd"/>
      <w:r w:rsidRPr="007B5CB8">
        <w:rPr>
          <w:rFonts w:ascii="Franklin Gothic Book" w:eastAsia="Calibri" w:hAnsi="Franklin Gothic Book"/>
          <w:bCs/>
          <w:szCs w:val="22"/>
          <w:lang w:eastAsia="en-US"/>
        </w:rPr>
        <w:t xml:space="preserve"> по соглашению Сторон, либо по требованию о</w:t>
      </w:r>
      <w:r w:rsidRPr="007B5CB8">
        <w:rPr>
          <w:rFonts w:ascii="Franklin Gothic Book" w:eastAsia="Calibri" w:hAnsi="Franklin Gothic Book"/>
          <w:bCs/>
          <w:szCs w:val="22"/>
          <w:lang w:eastAsia="en-US"/>
        </w:rPr>
        <w:t>д</w:t>
      </w:r>
      <w:r w:rsidRPr="007B5CB8">
        <w:rPr>
          <w:rFonts w:ascii="Franklin Gothic Book" w:eastAsia="Calibri" w:hAnsi="Franklin Gothic Book"/>
          <w:bCs/>
          <w:szCs w:val="22"/>
          <w:lang w:eastAsia="en-US"/>
        </w:rPr>
        <w:t>ной из Сторон в порядке и по основаниям, предусмотренным действующим законодател</w:t>
      </w:r>
      <w:r w:rsidRPr="007B5CB8">
        <w:rPr>
          <w:rFonts w:ascii="Franklin Gothic Book" w:eastAsia="Calibri" w:hAnsi="Franklin Gothic Book"/>
          <w:bCs/>
          <w:szCs w:val="22"/>
          <w:lang w:eastAsia="en-US"/>
        </w:rPr>
        <w:t>ь</w:t>
      </w:r>
      <w:r w:rsidRPr="007B5CB8">
        <w:rPr>
          <w:rFonts w:ascii="Franklin Gothic Book" w:eastAsia="Calibri" w:hAnsi="Franklin Gothic Book"/>
          <w:bCs/>
          <w:szCs w:val="22"/>
          <w:lang w:eastAsia="en-US"/>
        </w:rPr>
        <w:t>ством РФ.</w:t>
      </w:r>
    </w:p>
    <w:p w:rsidR="007B5CB8" w:rsidRPr="007B5CB8" w:rsidRDefault="007B5CB8" w:rsidP="007B5CB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7B5CB8">
        <w:rPr>
          <w:rFonts w:ascii="Franklin Gothic Book" w:eastAsia="Calibri" w:hAnsi="Franklin Gothic Book"/>
          <w:bCs/>
          <w:szCs w:val="22"/>
          <w:lang w:eastAsia="en-US"/>
        </w:rPr>
        <w:t xml:space="preserve"> 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Покупатель имеет право в одностороннем порядке отказаться от Договора, уведомив П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о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ставщика за 3 (три) календарных дней до планируемой даты расторжения Договора.</w:t>
      </w:r>
    </w:p>
    <w:p w:rsidR="007B5CB8" w:rsidRPr="007B5CB8" w:rsidRDefault="007B5CB8" w:rsidP="007B5CB8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7B5CB8">
        <w:rPr>
          <w:rFonts w:ascii="Franklin Gothic Book" w:eastAsia="Calibri" w:hAnsi="Franklin Gothic Book"/>
          <w:szCs w:val="22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7B5CB8">
        <w:rPr>
          <w:rFonts w:ascii="Franklin Gothic Book" w:eastAsia="Calibri" w:hAnsi="Franklin Gothic Book"/>
          <w:szCs w:val="22"/>
          <w:lang w:eastAsia="en-US"/>
        </w:rPr>
        <w:t>о</w:t>
      </w:r>
      <w:r w:rsidRPr="007B5CB8">
        <w:rPr>
          <w:rFonts w:ascii="Franklin Gothic Book" w:eastAsia="Calibri" w:hAnsi="Franklin Gothic Book"/>
          <w:szCs w:val="22"/>
          <w:lang w:eastAsia="en-US"/>
        </w:rPr>
        <w:t>говора Поставщиком. К таким нарушениям относятся:</w:t>
      </w:r>
    </w:p>
    <w:p w:rsidR="007B5CB8" w:rsidRPr="007B5CB8" w:rsidRDefault="007B5CB8" w:rsidP="007B5CB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szCs w:val="22"/>
          <w:lang w:eastAsia="en-US"/>
        </w:rPr>
      </w:pPr>
      <w:r w:rsidRPr="007B5CB8">
        <w:rPr>
          <w:rFonts w:ascii="Franklin Gothic Book" w:eastAsia="Calibri" w:hAnsi="Franklin Gothic Book"/>
          <w:szCs w:val="22"/>
          <w:lang w:eastAsia="en-US"/>
        </w:rPr>
        <w:t>-  отказ Поставщика от передачи Покупателю товара;</w:t>
      </w:r>
    </w:p>
    <w:p w:rsidR="007B5CB8" w:rsidRPr="007B5CB8" w:rsidRDefault="007B5CB8" w:rsidP="007B5CB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7B5CB8">
        <w:rPr>
          <w:rFonts w:ascii="Franklin Gothic Book" w:eastAsiaTheme="minorHAnsi" w:hAnsi="Franklin Gothic Book"/>
          <w:szCs w:val="22"/>
          <w:lang w:eastAsia="en-US"/>
        </w:rPr>
        <w:t>- невыполнение в разумный срок Поставщиком  требований Покупателя о доукомплект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о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вании товара;</w:t>
      </w:r>
    </w:p>
    <w:p w:rsidR="007B5CB8" w:rsidRPr="007B5CB8" w:rsidRDefault="007B5CB8" w:rsidP="007B5CB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7B5CB8">
        <w:rPr>
          <w:rFonts w:ascii="Franklin Gothic Book" w:eastAsiaTheme="minorHAnsi" w:hAnsi="Franklin Gothic Book"/>
          <w:szCs w:val="22"/>
          <w:lang w:eastAsia="en-US"/>
        </w:rPr>
        <w:t>-</w:t>
      </w:r>
      <w:r w:rsidRPr="007B5CB8">
        <w:rPr>
          <w:rFonts w:ascii="Franklin Gothic Book" w:hAnsi="Franklin Gothic Book"/>
          <w:szCs w:val="22"/>
        </w:rPr>
        <w:t xml:space="preserve">  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поставка товаров ненадлежащего качества с недостатками, которые не могут быть устр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а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>нены в приемлемый для Покупателя срок;</w:t>
      </w:r>
    </w:p>
    <w:p w:rsidR="007B5CB8" w:rsidRPr="007B5CB8" w:rsidRDefault="007B5CB8" w:rsidP="007B5CB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7B5CB8">
        <w:rPr>
          <w:rFonts w:ascii="Franklin Gothic Book" w:eastAsiaTheme="minorHAnsi" w:hAnsi="Franklin Gothic Book"/>
          <w:szCs w:val="22"/>
          <w:lang w:eastAsia="en-US"/>
        </w:rPr>
        <w:t>- неоднократное нарушение Поставщиком сроков поставки товаров.</w:t>
      </w:r>
    </w:p>
    <w:p w:rsidR="007B5CB8" w:rsidRPr="007B5CB8" w:rsidRDefault="007B5CB8" w:rsidP="007B5CB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szCs w:val="22"/>
          <w:lang w:eastAsia="en-US"/>
        </w:rPr>
      </w:pPr>
      <w:r w:rsidRPr="007B5CB8">
        <w:rPr>
          <w:rFonts w:ascii="Franklin Gothic Book" w:eastAsiaTheme="minorHAnsi" w:hAnsi="Franklin Gothic Book"/>
          <w:szCs w:val="22"/>
          <w:lang w:eastAsia="en-US"/>
        </w:rPr>
        <w:t xml:space="preserve">6.6. </w:t>
      </w:r>
      <w:r w:rsidRPr="007B5CB8">
        <w:rPr>
          <w:rFonts w:ascii="Franklin Gothic Book" w:eastAsiaTheme="minorHAnsi" w:hAnsi="Franklin Gothic Book"/>
          <w:szCs w:val="22"/>
          <w:lang w:eastAsia="en-US"/>
        </w:rPr>
        <w:tab/>
      </w:r>
      <w:r w:rsidRPr="007B5CB8">
        <w:rPr>
          <w:rFonts w:ascii="Franklin Gothic Book" w:eastAsiaTheme="minorHAnsi" w:hAnsi="Franklin Gothic Book"/>
          <w:szCs w:val="22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Default="007B5CB8" w:rsidP="007B5CB8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szCs w:val="22"/>
          <w:lang w:eastAsia="en-US"/>
        </w:rPr>
      </w:pPr>
      <w:r w:rsidRPr="007B5CB8">
        <w:rPr>
          <w:rFonts w:ascii="Franklin Gothic Book" w:eastAsia="Calibri" w:hAnsi="Franklin Gothic Book"/>
          <w:b/>
          <w:caps/>
          <w:szCs w:val="22"/>
          <w:lang w:eastAsia="en-US"/>
        </w:rPr>
        <w:t>Заключительные условия</w:t>
      </w:r>
    </w:p>
    <w:p w:rsidR="007B5CB8" w:rsidRPr="007B5CB8" w:rsidRDefault="007B5CB8" w:rsidP="007B5CB8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szCs w:val="22"/>
          <w:lang w:eastAsia="en-US"/>
        </w:rPr>
      </w:pPr>
    </w:p>
    <w:p w:rsidR="007B5CB8" w:rsidRPr="007B5CB8" w:rsidRDefault="007B5CB8" w:rsidP="007B5CB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7B5CB8">
        <w:rPr>
          <w:rFonts w:ascii="Franklin Gothic Book" w:hAnsi="Franklin Gothic Book"/>
          <w:szCs w:val="22"/>
          <w:lang w:eastAsia="ar-SA"/>
        </w:rPr>
        <w:t>и</w:t>
      </w:r>
      <w:r w:rsidRPr="007B5CB8">
        <w:rPr>
          <w:rFonts w:ascii="Franklin Gothic Book" w:hAnsi="Franklin Gothic Book"/>
          <w:szCs w:val="22"/>
          <w:lang w:eastAsia="ar-SA"/>
        </w:rPr>
        <w:t>лу.</w:t>
      </w:r>
    </w:p>
    <w:p w:rsidR="007B5CB8" w:rsidRPr="007B5CB8" w:rsidRDefault="007B5CB8" w:rsidP="007B5CB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B5CB8" w:rsidRPr="007B5CB8" w:rsidRDefault="007B5CB8" w:rsidP="007B5CB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proofErr w:type="gramStart"/>
      <w:r w:rsidRPr="007B5CB8">
        <w:rPr>
          <w:rFonts w:ascii="Franklin Gothic Book" w:hAnsi="Franklin Gothic Book"/>
          <w:szCs w:val="22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7B5CB8">
        <w:rPr>
          <w:rFonts w:ascii="Franklin Gothic Book" w:hAnsi="Franklin Gothic Book"/>
          <w:szCs w:val="22"/>
          <w:lang w:eastAsia="ar-SA"/>
        </w:rPr>
        <w:t>а</w:t>
      </w:r>
      <w:r w:rsidRPr="007B5CB8">
        <w:rPr>
          <w:rFonts w:ascii="Franklin Gothic Book" w:hAnsi="Franklin Gothic Book"/>
          <w:szCs w:val="22"/>
          <w:lang w:eastAsia="ar-SA"/>
        </w:rPr>
        <w:t>ния считать такого Поставщика связанной стороной по признакам, определенным Регл</w:t>
      </w:r>
      <w:r w:rsidRPr="007B5CB8">
        <w:rPr>
          <w:rFonts w:ascii="Franklin Gothic Book" w:hAnsi="Franklin Gothic Book"/>
          <w:szCs w:val="22"/>
          <w:lang w:eastAsia="ar-SA"/>
        </w:rPr>
        <w:t>а</w:t>
      </w:r>
      <w:r w:rsidRPr="007B5CB8">
        <w:rPr>
          <w:rFonts w:ascii="Franklin Gothic Book" w:hAnsi="Franklin Gothic Book"/>
          <w:szCs w:val="22"/>
          <w:lang w:eastAsia="ar-SA"/>
        </w:rPr>
        <w:t>ментом определения связанных сторон ПАО «НМТП» (размещён на сайте ПАО «НМТП», а</w:t>
      </w:r>
      <w:r w:rsidRPr="007B5CB8">
        <w:rPr>
          <w:rFonts w:ascii="Franklin Gothic Book" w:hAnsi="Franklin Gothic Book"/>
          <w:szCs w:val="22"/>
          <w:lang w:eastAsia="ar-SA"/>
        </w:rPr>
        <w:t>д</w:t>
      </w:r>
      <w:r w:rsidRPr="007B5CB8">
        <w:rPr>
          <w:rFonts w:ascii="Franklin Gothic Book" w:hAnsi="Franklin Gothic Book"/>
          <w:szCs w:val="22"/>
          <w:lang w:eastAsia="ar-SA"/>
        </w:rPr>
        <w:t>рес: www.nmtp.info).</w:t>
      </w:r>
      <w:proofErr w:type="gramEnd"/>
    </w:p>
    <w:p w:rsidR="007B5CB8" w:rsidRPr="007B5CB8" w:rsidRDefault="007B5CB8" w:rsidP="007B5CB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Поставщик ПАО «НМТП» обязан дать письменное согласие ПАО «НМТП» на обработку и ра</w:t>
      </w:r>
      <w:r w:rsidRPr="007B5CB8">
        <w:rPr>
          <w:rFonts w:ascii="Franklin Gothic Book" w:hAnsi="Franklin Gothic Book"/>
          <w:szCs w:val="22"/>
          <w:lang w:eastAsia="ar-SA"/>
        </w:rPr>
        <w:t>с</w:t>
      </w:r>
      <w:r w:rsidRPr="007B5CB8">
        <w:rPr>
          <w:rFonts w:ascii="Franklin Gothic Book" w:hAnsi="Franklin Gothic Book"/>
          <w:szCs w:val="22"/>
          <w:lang w:eastAsia="ar-SA"/>
        </w:rPr>
        <w:t>крытие полученных от него данных в соответствии с Международными стандартами фина</w:t>
      </w:r>
      <w:r w:rsidRPr="007B5CB8">
        <w:rPr>
          <w:rFonts w:ascii="Franklin Gothic Book" w:hAnsi="Franklin Gothic Book"/>
          <w:szCs w:val="22"/>
          <w:lang w:eastAsia="ar-SA"/>
        </w:rPr>
        <w:t>н</w:t>
      </w:r>
      <w:r w:rsidRPr="007B5CB8">
        <w:rPr>
          <w:rFonts w:ascii="Franklin Gothic Book" w:hAnsi="Franklin Gothic Book"/>
          <w:szCs w:val="22"/>
          <w:lang w:eastAsia="ar-SA"/>
        </w:rPr>
        <w:t>совой отчетности, а также информировать ПАО «НМТП» об изменениях, касающихся усл</w:t>
      </w:r>
      <w:r w:rsidRPr="007B5CB8">
        <w:rPr>
          <w:rFonts w:ascii="Franklin Gothic Book" w:hAnsi="Franklin Gothic Book"/>
          <w:szCs w:val="22"/>
          <w:lang w:eastAsia="ar-SA"/>
        </w:rPr>
        <w:t>о</w:t>
      </w:r>
      <w:r w:rsidRPr="007B5CB8">
        <w:rPr>
          <w:rFonts w:ascii="Franklin Gothic Book" w:hAnsi="Franklin Gothic Book"/>
          <w:szCs w:val="22"/>
          <w:lang w:eastAsia="ar-SA"/>
        </w:rPr>
        <w:t>вий связанности сторон.</w:t>
      </w:r>
    </w:p>
    <w:p w:rsidR="007B5CB8" w:rsidRPr="007B5CB8" w:rsidRDefault="007B5CB8" w:rsidP="007B5CB8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B5CB8" w:rsidRPr="007B5CB8" w:rsidRDefault="007B5CB8" w:rsidP="007B5CB8">
      <w:pPr>
        <w:ind w:left="709"/>
        <w:jc w:val="both"/>
        <w:rPr>
          <w:rFonts w:ascii="Franklin Gothic Book" w:hAnsi="Franklin Gothic Book"/>
          <w:szCs w:val="22"/>
          <w:lang w:eastAsia="ar-SA"/>
        </w:rPr>
      </w:pPr>
    </w:p>
    <w:p w:rsidR="007B5CB8" w:rsidRPr="007B5CB8" w:rsidRDefault="007B5CB8" w:rsidP="007B5CB8">
      <w:pPr>
        <w:ind w:left="709"/>
        <w:jc w:val="both"/>
        <w:rPr>
          <w:rFonts w:ascii="Franklin Gothic Book" w:hAnsi="Franklin Gothic Book"/>
          <w:szCs w:val="22"/>
          <w:lang w:eastAsia="ar-SA"/>
        </w:rPr>
      </w:pPr>
    </w:p>
    <w:p w:rsidR="007B5CB8" w:rsidRPr="007B5CB8" w:rsidRDefault="007B5CB8" w:rsidP="007B5CB8">
      <w:pPr>
        <w:jc w:val="both"/>
        <w:rPr>
          <w:rFonts w:ascii="Franklin Gothic Book" w:hAnsi="Franklin Gothic Book"/>
          <w:b/>
          <w:szCs w:val="22"/>
        </w:rPr>
      </w:pPr>
      <w:r w:rsidRPr="007B5CB8">
        <w:rPr>
          <w:rFonts w:ascii="Franklin Gothic Book" w:hAnsi="Franklin Gothic Book"/>
          <w:b/>
          <w:szCs w:val="22"/>
        </w:rPr>
        <w:t xml:space="preserve">     8. </w:t>
      </w:r>
      <w:r w:rsidRPr="007B5CB8">
        <w:rPr>
          <w:rFonts w:ascii="Franklin Gothic Book" w:hAnsi="Franklin Gothic Book"/>
          <w:b/>
          <w:caps/>
          <w:szCs w:val="22"/>
        </w:rPr>
        <w:t>Юридические адреса и банковские реквизиты Сторон</w:t>
      </w:r>
    </w:p>
    <w:p w:rsidR="007B5CB8" w:rsidRPr="007B5CB8" w:rsidRDefault="007B5CB8" w:rsidP="007B5CB8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lastRenderedPageBreak/>
        <w:t xml:space="preserve">         </w:t>
      </w:r>
    </w:p>
    <w:p w:rsidR="007B5CB8" w:rsidRPr="007B5CB8" w:rsidRDefault="007B5CB8" w:rsidP="007B5CB8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 xml:space="preserve">    ПОСТАВЩИК:                         </w:t>
      </w:r>
      <w:r>
        <w:rPr>
          <w:rFonts w:ascii="Franklin Gothic Book" w:hAnsi="Franklin Gothic Book"/>
          <w:b/>
          <w:szCs w:val="22"/>
          <w:lang w:eastAsia="ar-SA"/>
        </w:rPr>
        <w:t xml:space="preserve">                    </w:t>
      </w:r>
      <w:r w:rsidRPr="007B5CB8">
        <w:rPr>
          <w:rFonts w:ascii="Franklin Gothic Book" w:hAnsi="Franklin Gothic Book"/>
          <w:b/>
          <w:szCs w:val="22"/>
          <w:lang w:eastAsia="ar-SA"/>
        </w:rPr>
        <w:t xml:space="preserve">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B5CB8" w:rsidRPr="007B5CB8" w:rsidTr="007B5CB8">
        <w:trPr>
          <w:trHeight w:val="3226"/>
        </w:trPr>
        <w:tc>
          <w:tcPr>
            <w:tcW w:w="4717" w:type="dxa"/>
          </w:tcPr>
          <w:p w:rsidR="007B5CB8" w:rsidRPr="007B5CB8" w:rsidRDefault="007B5CB8" w:rsidP="007B5CB8">
            <w:pPr>
              <w:ind w:left="709" w:hanging="709"/>
              <w:rPr>
                <w:rFonts w:ascii="Franklin Gothic Book" w:hAnsi="Franklin Gothic Book"/>
                <w:b/>
                <w:sz w:val="28"/>
              </w:rPr>
            </w:pPr>
            <w:r w:rsidRPr="007B5CB8">
              <w:rPr>
                <w:rFonts w:ascii="Franklin Gothic Book" w:hAnsi="Franklin Gothic Book"/>
                <w:color w:val="000000"/>
                <w:szCs w:val="22"/>
              </w:rPr>
              <w:t xml:space="preserve"> </w:t>
            </w:r>
          </w:p>
          <w:p w:rsidR="007B5CB8" w:rsidRPr="007B5CB8" w:rsidRDefault="007B5CB8" w:rsidP="007B5CB8">
            <w:pPr>
              <w:ind w:left="-81"/>
              <w:rPr>
                <w:rFonts w:ascii="Franklin Gothic Book" w:hAnsi="Franklin Gothic Book"/>
                <w:b/>
                <w:sz w:val="28"/>
              </w:rPr>
            </w:pPr>
          </w:p>
        </w:tc>
        <w:tc>
          <w:tcPr>
            <w:tcW w:w="4687" w:type="dxa"/>
            <w:hideMark/>
          </w:tcPr>
          <w:p w:rsidR="007B5CB8" w:rsidRPr="007B5CB8" w:rsidRDefault="007B5CB8" w:rsidP="007B5CB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sz w:val="28"/>
                <w:szCs w:val="22"/>
                <w:lang w:eastAsia="ar-SA"/>
              </w:rPr>
            </w:pPr>
            <w:r w:rsidRPr="007B5CB8">
              <w:rPr>
                <w:rFonts w:ascii="Franklin Gothic Book" w:hAnsi="Franklin Gothic Book"/>
                <w:b/>
                <w:bCs/>
                <w:szCs w:val="22"/>
                <w:lang w:eastAsia="ar-SA"/>
              </w:rPr>
              <w:t>ПАО «НМТП»</w:t>
            </w:r>
          </w:p>
          <w:p w:rsidR="007B5CB8" w:rsidRPr="007B5CB8" w:rsidRDefault="007B5CB8" w:rsidP="007B5CB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sz w:val="28"/>
              </w:rPr>
            </w:pPr>
            <w:r w:rsidRPr="007B5CB8">
              <w:rPr>
                <w:rFonts w:ascii="Franklin Gothic Book" w:hAnsi="Franklin Gothic Book"/>
                <w:szCs w:val="22"/>
              </w:rPr>
              <w:t>353901, г. Новороссийск, ул</w:t>
            </w:r>
            <w:proofErr w:type="gramStart"/>
            <w:r w:rsidRPr="007B5CB8">
              <w:rPr>
                <w:rFonts w:ascii="Franklin Gothic Book" w:hAnsi="Franklin Gothic Book"/>
                <w:szCs w:val="22"/>
              </w:rPr>
              <w:t>.П</w:t>
            </w:r>
            <w:proofErr w:type="gramEnd"/>
            <w:r w:rsidRPr="007B5CB8">
              <w:rPr>
                <w:rFonts w:ascii="Franklin Gothic Book" w:hAnsi="Franklin Gothic Book"/>
                <w:szCs w:val="22"/>
              </w:rPr>
              <w:t>ортовая,14</w:t>
            </w:r>
          </w:p>
          <w:p w:rsidR="007B5CB8" w:rsidRPr="007B5CB8" w:rsidRDefault="007B5CB8" w:rsidP="007B5C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7B5CB8">
              <w:rPr>
                <w:rFonts w:ascii="Franklin Gothic Book" w:hAnsi="Franklin Gothic Book"/>
                <w:szCs w:val="22"/>
                <w:lang w:eastAsia="ar-SA"/>
              </w:rPr>
              <w:t>ИНН 2315004404, КПП 997650001</w:t>
            </w:r>
          </w:p>
          <w:p w:rsidR="007B5CB8" w:rsidRPr="007B5CB8" w:rsidRDefault="007B5CB8" w:rsidP="007B5C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7B5CB8">
              <w:rPr>
                <w:rFonts w:ascii="Franklin Gothic Book" w:hAnsi="Franklin Gothic Book"/>
                <w:szCs w:val="22"/>
                <w:lang w:eastAsia="ar-SA"/>
              </w:rPr>
              <w:t>Тел.: (861 7) 60</w:t>
            </w:r>
            <w:r w:rsidRPr="002B5C9A">
              <w:rPr>
                <w:rFonts w:ascii="Franklin Gothic Book" w:hAnsi="Franklin Gothic Book"/>
                <w:szCs w:val="22"/>
                <w:lang w:eastAsia="ar-SA"/>
              </w:rPr>
              <w:t>-47-73</w:t>
            </w:r>
          </w:p>
          <w:p w:rsidR="007B5CB8" w:rsidRPr="007B5CB8" w:rsidRDefault="007B5CB8" w:rsidP="007B5CB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sz w:val="28"/>
                <w:szCs w:val="22"/>
                <w:lang w:eastAsia="ar-SA"/>
              </w:rPr>
            </w:pPr>
            <w:r w:rsidRPr="007B5CB8">
              <w:rPr>
                <w:rFonts w:ascii="Franklin Gothic Book" w:hAnsi="Franklin Gothic Book"/>
                <w:szCs w:val="22"/>
                <w:lang w:eastAsia="ar-SA"/>
              </w:rPr>
              <w:t>Факс: (861 7) 6</w:t>
            </w:r>
            <w:r w:rsidRPr="002B5C9A">
              <w:rPr>
                <w:rFonts w:ascii="Franklin Gothic Book" w:hAnsi="Franklin Gothic Book"/>
                <w:szCs w:val="22"/>
                <w:lang w:eastAsia="ar-SA"/>
              </w:rPr>
              <w:t>0-42-13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 w:val="28"/>
              </w:rPr>
            </w:pPr>
            <w:proofErr w:type="gramStart"/>
            <w:r w:rsidRPr="007B5CB8">
              <w:rPr>
                <w:rFonts w:ascii="Franklin Gothic Book" w:hAnsi="Franklin Gothic Book"/>
                <w:szCs w:val="22"/>
              </w:rPr>
              <w:t>р</w:t>
            </w:r>
            <w:proofErr w:type="gramEnd"/>
            <w:r w:rsidRPr="007B5CB8">
              <w:rPr>
                <w:rFonts w:ascii="Franklin Gothic Book" w:hAnsi="Franklin Gothic Book"/>
                <w:szCs w:val="22"/>
              </w:rPr>
              <w:t>/с 40702810952460102191</w:t>
            </w:r>
          </w:p>
          <w:p w:rsidR="007B5CB8" w:rsidRPr="007B5CB8" w:rsidRDefault="007B5CB8" w:rsidP="007B5CB8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r w:rsidRPr="007B5CB8">
              <w:rPr>
                <w:rFonts w:ascii="Franklin Gothic Book" w:hAnsi="Franklin Gothic Book"/>
                <w:szCs w:val="22"/>
                <w:lang w:eastAsia="ar-SA"/>
              </w:rPr>
              <w:t>Отделение №8619 Сбербанка России</w:t>
            </w:r>
          </w:p>
          <w:p w:rsidR="007B5CB8" w:rsidRPr="007B5CB8" w:rsidRDefault="007B5CB8" w:rsidP="007B5CB8">
            <w:pPr>
              <w:suppressAutoHyphens/>
              <w:rPr>
                <w:rFonts w:ascii="Franklin Gothic Book" w:hAnsi="Franklin Gothic Book"/>
                <w:szCs w:val="22"/>
                <w:lang w:eastAsia="ar-SA"/>
              </w:rPr>
            </w:pPr>
            <w:proofErr w:type="spellStart"/>
            <w:r w:rsidRPr="007B5CB8">
              <w:rPr>
                <w:rFonts w:ascii="Franklin Gothic Book" w:hAnsi="Franklin Gothic Book"/>
                <w:szCs w:val="22"/>
                <w:lang w:eastAsia="ar-SA"/>
              </w:rPr>
              <w:t>г</w:t>
            </w:r>
            <w:proofErr w:type="gramStart"/>
            <w:r w:rsidRPr="007B5CB8">
              <w:rPr>
                <w:rFonts w:ascii="Franklin Gothic Book" w:hAnsi="Franklin Gothic Book"/>
                <w:szCs w:val="22"/>
                <w:lang w:eastAsia="ar-SA"/>
              </w:rPr>
              <w:t>.К</w:t>
            </w:r>
            <w:proofErr w:type="gramEnd"/>
            <w:r w:rsidRPr="007B5CB8">
              <w:rPr>
                <w:rFonts w:ascii="Franklin Gothic Book" w:hAnsi="Franklin Gothic Book"/>
                <w:szCs w:val="22"/>
                <w:lang w:eastAsia="ar-SA"/>
              </w:rPr>
              <w:t>раснодар</w:t>
            </w:r>
            <w:proofErr w:type="spellEnd"/>
          </w:p>
          <w:p w:rsidR="007B5CB8" w:rsidRPr="007B5CB8" w:rsidRDefault="007B5CB8" w:rsidP="007B5CB8">
            <w:pPr>
              <w:rPr>
                <w:rFonts w:ascii="Franklin Gothic Book" w:hAnsi="Franklin Gothic Book"/>
                <w:szCs w:val="22"/>
              </w:rPr>
            </w:pPr>
            <w:r w:rsidRPr="007B5CB8">
              <w:rPr>
                <w:rFonts w:ascii="Franklin Gothic Book" w:hAnsi="Franklin Gothic Book"/>
                <w:szCs w:val="22"/>
              </w:rPr>
              <w:t>к/с 30101810100000000602</w:t>
            </w:r>
          </w:p>
          <w:p w:rsidR="007B5CB8" w:rsidRPr="007B5CB8" w:rsidRDefault="007B5CB8" w:rsidP="007B5CB8">
            <w:pPr>
              <w:rPr>
                <w:rFonts w:ascii="Franklin Gothic Book" w:hAnsi="Franklin Gothic Book"/>
                <w:sz w:val="28"/>
              </w:rPr>
            </w:pPr>
            <w:r w:rsidRPr="007B5CB8">
              <w:rPr>
                <w:rFonts w:ascii="Franklin Gothic Book" w:hAnsi="Franklin Gothic Book"/>
                <w:szCs w:val="22"/>
              </w:rPr>
              <w:t>БИК 040349602</w:t>
            </w:r>
          </w:p>
        </w:tc>
      </w:tr>
    </w:tbl>
    <w:p w:rsidR="007B5CB8" w:rsidRPr="007B5CB8" w:rsidRDefault="007B5CB8" w:rsidP="007B5CB8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</w:p>
    <w:p w:rsidR="007B5CB8" w:rsidRPr="007B5CB8" w:rsidRDefault="007B5CB8" w:rsidP="007B5CB8">
      <w:pPr>
        <w:keepNext/>
        <w:suppressAutoHyphens/>
        <w:ind w:left="360"/>
        <w:outlineLvl w:val="0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 xml:space="preserve">  ОТ ПОСТАВЩИКА                                          ОТ ПОКУПАТЕЛЯ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          Директор                                                   Первый заместитель технического директора              </w:t>
      </w:r>
    </w:p>
    <w:p w:rsidR="007B5CB8" w:rsidRPr="007B5CB8" w:rsidRDefault="007B5CB8" w:rsidP="007B5CB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Cs w:val="22"/>
          <w:lang w:eastAsia="ar-SA"/>
        </w:rPr>
      </w:pPr>
      <w:r w:rsidRPr="007B5CB8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                     ПАО «НМТП» </w:t>
      </w:r>
    </w:p>
    <w:p w:rsidR="007B5CB8" w:rsidRPr="007B5CB8" w:rsidRDefault="007B5CB8" w:rsidP="007B5CB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szCs w:val="22"/>
          <w:lang w:eastAsia="ar-SA"/>
        </w:rPr>
      </w:pPr>
      <w:r>
        <w:rPr>
          <w:rFonts w:ascii="Franklin Gothic Book" w:hAnsi="Franklin Gothic Book"/>
          <w:szCs w:val="22"/>
          <w:lang w:eastAsia="ar-SA"/>
        </w:rPr>
        <w:t xml:space="preserve">                 </w:t>
      </w:r>
      <w:r w:rsidRPr="007B5CB8">
        <w:rPr>
          <w:rFonts w:ascii="Franklin Gothic Book" w:hAnsi="Franklin Gothic Book"/>
          <w:szCs w:val="22"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szCs w:val="22"/>
          <w:lang w:eastAsia="ar-SA"/>
        </w:rPr>
        <w:t xml:space="preserve">     </w:t>
      </w:r>
      <w:r w:rsidRPr="007B5CB8">
        <w:rPr>
          <w:rFonts w:ascii="Franklin Gothic Book" w:hAnsi="Franklin Gothic Book"/>
          <w:szCs w:val="22"/>
          <w:lang w:eastAsia="ar-SA"/>
        </w:rPr>
        <w:t xml:space="preserve">       </w:t>
      </w:r>
      <w:r w:rsidRPr="007B5CB8">
        <w:rPr>
          <w:rFonts w:ascii="Franklin Gothic Book" w:hAnsi="Franklin Gothic Book"/>
          <w:szCs w:val="22"/>
          <w:lang w:eastAsia="ar-SA"/>
        </w:rPr>
        <w:tab/>
        <w:t xml:space="preserve">   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rPr>
          <w:rFonts w:ascii="Franklin Gothic Book" w:hAnsi="Franklin Gothic Book"/>
          <w:b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______________                               </w:t>
      </w:r>
      <w:r w:rsidRPr="007B5CB8">
        <w:rPr>
          <w:rFonts w:ascii="Franklin Gothic Book" w:hAnsi="Franklin Gothic Book"/>
          <w:szCs w:val="22"/>
        </w:rPr>
        <w:tab/>
        <w:t xml:space="preserve">                        _________________  И.М.</w:t>
      </w:r>
      <w:r>
        <w:rPr>
          <w:rFonts w:ascii="Franklin Gothic Book" w:hAnsi="Franklin Gothic Book"/>
          <w:szCs w:val="22"/>
        </w:rPr>
        <w:t xml:space="preserve"> </w:t>
      </w:r>
      <w:r w:rsidRPr="007B5CB8">
        <w:rPr>
          <w:rFonts w:ascii="Franklin Gothic Book" w:hAnsi="Franklin Gothic Book"/>
          <w:szCs w:val="22"/>
        </w:rPr>
        <w:t>Фофонов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rPr>
          <w:rFonts w:ascii="Franklin Gothic Book" w:hAnsi="Franklin Gothic Book"/>
        </w:rPr>
      </w:pPr>
      <w:r w:rsidRPr="007B5CB8">
        <w:rPr>
          <w:rFonts w:ascii="Franklin Gothic Book" w:hAnsi="Franklin Gothic Book"/>
        </w:rPr>
        <w:t>«___» _________________2015г.</w:t>
      </w:r>
      <w:r w:rsidRPr="007B5CB8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   </w:t>
      </w:r>
      <w:r w:rsidRPr="007B5CB8">
        <w:rPr>
          <w:rFonts w:ascii="Franklin Gothic Book" w:hAnsi="Franklin Gothic Book"/>
        </w:rPr>
        <w:t>«___» _____________________2015г.</w:t>
      </w:r>
    </w:p>
    <w:p w:rsidR="007B5CB8" w:rsidRPr="007B5CB8" w:rsidRDefault="007B5CB8" w:rsidP="007B5CB8">
      <w:pPr>
        <w:rPr>
          <w:rFonts w:ascii="Franklin Gothic Book" w:hAnsi="Franklin Gothic Book"/>
          <w:szCs w:val="22"/>
        </w:rPr>
      </w:pPr>
    </w:p>
    <w:p w:rsidR="007B5CB8" w:rsidRPr="007B5CB8" w:rsidRDefault="007B5CB8" w:rsidP="007B5CB8">
      <w:pPr>
        <w:rPr>
          <w:rFonts w:ascii="Franklin Gothic Book" w:hAnsi="Franklin Gothic Book"/>
          <w:b/>
          <w:szCs w:val="22"/>
        </w:rPr>
      </w:pP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>Приложение №1</w:t>
      </w: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 w:val="22"/>
          <w:szCs w:val="20"/>
        </w:rPr>
      </w:pPr>
    </w:p>
    <w:p w:rsidR="007B5CB8" w:rsidRPr="007B5CB8" w:rsidRDefault="007B5CB8" w:rsidP="007B5CB8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>к договору №_________ от «_____» __________2015г.</w:t>
      </w:r>
    </w:p>
    <w:p w:rsidR="007B5CB8" w:rsidRPr="007B5CB8" w:rsidRDefault="00D64718" w:rsidP="007B5CB8">
      <w:pPr>
        <w:shd w:val="clear" w:color="auto" w:fill="FFFFFF"/>
        <w:rPr>
          <w:rFonts w:ascii="Franklin Gothic Book" w:hAnsi="Franklin Gothic Book"/>
          <w:sz w:val="22"/>
          <w:szCs w:val="20"/>
        </w:rPr>
      </w:pPr>
      <w:r>
        <w:rPr>
          <w:rFonts w:ascii="Franklin Gothic Book" w:hAnsi="Franklin Gothic Book"/>
          <w:sz w:val="22"/>
          <w:szCs w:val="20"/>
        </w:rPr>
        <w:t xml:space="preserve"> </w:t>
      </w:r>
    </w:p>
    <w:p w:rsidR="007B5CB8" w:rsidRPr="007B5CB8" w:rsidRDefault="007B5CB8" w:rsidP="007B5CB8">
      <w:pPr>
        <w:shd w:val="clear" w:color="auto" w:fill="FFFFFF"/>
        <w:jc w:val="center"/>
        <w:rPr>
          <w:rFonts w:ascii="Franklin Gothic Book" w:hAnsi="Franklin Gothic Book"/>
          <w:sz w:val="22"/>
          <w:szCs w:val="20"/>
        </w:rPr>
      </w:pPr>
      <w:r w:rsidRPr="007B5CB8">
        <w:rPr>
          <w:rFonts w:ascii="Franklin Gothic Book" w:hAnsi="Franklin Gothic Book"/>
          <w:sz w:val="22"/>
          <w:szCs w:val="20"/>
        </w:rPr>
        <w:t>СПЕЦИФИКАЦИЯ ПОСТАВЛЯЕМОГО ТОВАРА</w:t>
      </w:r>
    </w:p>
    <w:p w:rsidR="007B5CB8" w:rsidRPr="007B5CB8" w:rsidRDefault="007B5CB8" w:rsidP="007B5CB8">
      <w:pPr>
        <w:rPr>
          <w:rFonts w:ascii="Franklin Gothic Book" w:hAnsi="Franklin Gothic Book"/>
          <w:b/>
          <w:sz w:val="22"/>
          <w:szCs w:val="20"/>
        </w:rPr>
      </w:pPr>
    </w:p>
    <w:tbl>
      <w:tblPr>
        <w:tblpPr w:leftFromText="180" w:rightFromText="180" w:vertAnchor="text" w:horzAnchor="margin" w:tblpY="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134"/>
        <w:gridCol w:w="1134"/>
        <w:gridCol w:w="1559"/>
        <w:gridCol w:w="1984"/>
      </w:tblGrid>
      <w:tr w:rsidR="007B5CB8" w:rsidRPr="007B5CB8" w:rsidTr="00C80240">
        <w:trPr>
          <w:cantSplit/>
          <w:trHeight w:val="1105"/>
        </w:trPr>
        <w:tc>
          <w:tcPr>
            <w:tcW w:w="675" w:type="dxa"/>
            <w:tcBorders>
              <w:bottom w:val="single" w:sz="4" w:space="0" w:color="auto"/>
            </w:tcBorders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№ </w:t>
            </w:r>
            <w:proofErr w:type="gramStart"/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п</w:t>
            </w:r>
            <w:proofErr w:type="gramEnd"/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/п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Наименование Товара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Ед. </w:t>
            </w:r>
            <w:proofErr w:type="spellStart"/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и</w:t>
            </w: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з</w:t>
            </w: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мер</w:t>
            </w:r>
            <w:proofErr w:type="spellEnd"/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 xml:space="preserve">Кол-во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Цена руб./ед.  без НДС, руб.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b/>
                <w:bCs/>
                <w:sz w:val="22"/>
                <w:szCs w:val="20"/>
              </w:rPr>
              <w:t>Всего без НДС, руб.</w:t>
            </w:r>
          </w:p>
        </w:tc>
      </w:tr>
      <w:tr w:rsidR="007B5CB8" w:rsidRPr="007B5CB8" w:rsidTr="00C80240">
        <w:trPr>
          <w:trHeight w:val="298"/>
        </w:trPr>
        <w:tc>
          <w:tcPr>
            <w:tcW w:w="675" w:type="dxa"/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 w:val="22"/>
                <w:szCs w:val="20"/>
                <w:lang w:val="en-US"/>
              </w:rPr>
            </w:pPr>
            <w:r w:rsidRPr="007B5CB8">
              <w:rPr>
                <w:rFonts w:ascii="Franklin Gothic Book" w:hAnsi="Franklin Gothic Book"/>
                <w:sz w:val="22"/>
                <w:szCs w:val="20"/>
                <w:lang w:val="en-US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Краска антикоррозийная белая «</w:t>
            </w:r>
            <w:proofErr w:type="spellStart"/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Н</w:t>
            </w: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о</w:t>
            </w: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вакс</w:t>
            </w:r>
            <w:proofErr w:type="spellEnd"/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» 20л</w:t>
            </w:r>
          </w:p>
        </w:tc>
        <w:tc>
          <w:tcPr>
            <w:tcW w:w="1134" w:type="dxa"/>
            <w:noWrap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л</w:t>
            </w:r>
          </w:p>
        </w:tc>
        <w:tc>
          <w:tcPr>
            <w:tcW w:w="1134" w:type="dxa"/>
            <w:noWrap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260</w:t>
            </w:r>
          </w:p>
        </w:tc>
        <w:tc>
          <w:tcPr>
            <w:tcW w:w="1559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7B5CB8" w:rsidRPr="007B5CB8" w:rsidTr="00C80240">
        <w:trPr>
          <w:trHeight w:val="298"/>
        </w:trPr>
        <w:tc>
          <w:tcPr>
            <w:tcW w:w="675" w:type="dxa"/>
            <w:noWrap/>
            <w:vAlign w:val="center"/>
          </w:tcPr>
          <w:p w:rsidR="007B5CB8" w:rsidRPr="007B5CB8" w:rsidRDefault="007B5CB8" w:rsidP="007B5CB8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B5CB8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Клей плиточный для внутренних р</w:t>
            </w: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а</w:t>
            </w: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бот «</w:t>
            </w:r>
            <w:proofErr w:type="spellStart"/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Боларс</w:t>
            </w:r>
            <w:proofErr w:type="spellEnd"/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» базовый, 25кг</w:t>
            </w:r>
          </w:p>
        </w:tc>
        <w:tc>
          <w:tcPr>
            <w:tcW w:w="1134" w:type="dxa"/>
            <w:noWrap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кг</w:t>
            </w:r>
          </w:p>
        </w:tc>
        <w:tc>
          <w:tcPr>
            <w:tcW w:w="1134" w:type="dxa"/>
            <w:noWrap/>
            <w:vAlign w:val="center"/>
          </w:tcPr>
          <w:p w:rsidR="007B5CB8" w:rsidRPr="00AC3B72" w:rsidRDefault="007B5CB8" w:rsidP="007B5CB8">
            <w:pPr>
              <w:jc w:val="center"/>
              <w:rPr>
                <w:rFonts w:ascii="Franklin Gothic Book" w:hAnsi="Franklin Gothic Book"/>
                <w:color w:val="000000"/>
                <w:sz w:val="22"/>
                <w:szCs w:val="18"/>
              </w:rPr>
            </w:pPr>
            <w:r w:rsidRPr="00AC3B72">
              <w:rPr>
                <w:rFonts w:ascii="Franklin Gothic Book" w:hAnsi="Franklin Gothic Book"/>
                <w:color w:val="000000"/>
                <w:sz w:val="22"/>
                <w:szCs w:val="18"/>
              </w:rPr>
              <w:t>500</w:t>
            </w:r>
          </w:p>
        </w:tc>
        <w:tc>
          <w:tcPr>
            <w:tcW w:w="1559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  <w:tc>
          <w:tcPr>
            <w:tcW w:w="1984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7B5CB8" w:rsidRPr="007B5CB8" w:rsidTr="00C80240">
        <w:trPr>
          <w:trHeight w:val="249"/>
        </w:trPr>
        <w:tc>
          <w:tcPr>
            <w:tcW w:w="8330" w:type="dxa"/>
            <w:gridSpan w:val="5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7B5CB8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Итого:</w:t>
            </w:r>
          </w:p>
        </w:tc>
        <w:tc>
          <w:tcPr>
            <w:tcW w:w="1984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7B5CB8" w:rsidRPr="007B5CB8" w:rsidTr="00C80240">
        <w:trPr>
          <w:trHeight w:val="267"/>
        </w:trPr>
        <w:tc>
          <w:tcPr>
            <w:tcW w:w="8330" w:type="dxa"/>
            <w:gridSpan w:val="5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7B5CB8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НДС 18%</w:t>
            </w:r>
          </w:p>
        </w:tc>
        <w:tc>
          <w:tcPr>
            <w:tcW w:w="1984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  <w:tr w:rsidR="007B5CB8" w:rsidRPr="007B5CB8" w:rsidTr="00C80240">
        <w:trPr>
          <w:trHeight w:val="267"/>
        </w:trPr>
        <w:tc>
          <w:tcPr>
            <w:tcW w:w="8330" w:type="dxa"/>
            <w:gridSpan w:val="5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  <w:r w:rsidRPr="007B5CB8">
              <w:rPr>
                <w:rFonts w:ascii="Franklin Gothic Book" w:hAnsi="Franklin Gothic Book" w:cs="Arial"/>
                <w:color w:val="000000"/>
                <w:sz w:val="22"/>
                <w:szCs w:val="20"/>
              </w:rPr>
              <w:t>Всего к оплате:</w:t>
            </w:r>
          </w:p>
        </w:tc>
        <w:tc>
          <w:tcPr>
            <w:tcW w:w="1984" w:type="dxa"/>
            <w:noWrap/>
            <w:vAlign w:val="center"/>
          </w:tcPr>
          <w:p w:rsidR="007B5CB8" w:rsidRPr="007B5CB8" w:rsidRDefault="007B5CB8" w:rsidP="007B5CB8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  <w:sz w:val="22"/>
                <w:szCs w:val="20"/>
              </w:rPr>
            </w:pPr>
          </w:p>
        </w:tc>
      </w:tr>
    </w:tbl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7B5CB8" w:rsidRPr="00C80240" w:rsidRDefault="007B5CB8" w:rsidP="007B5CB8">
      <w:pPr>
        <w:shd w:val="clear" w:color="auto" w:fill="FFFFFF"/>
        <w:rPr>
          <w:rFonts w:ascii="Franklin Gothic Book" w:hAnsi="Franklin Gothic Book"/>
          <w:szCs w:val="20"/>
        </w:rPr>
      </w:pPr>
      <w:r w:rsidRPr="00C80240">
        <w:rPr>
          <w:rFonts w:ascii="Franklin Gothic Book" w:hAnsi="Franklin Gothic Book"/>
          <w:b/>
          <w:szCs w:val="20"/>
        </w:rPr>
        <w:t>Всего к оплате: ________________________________________</w:t>
      </w:r>
    </w:p>
    <w:p w:rsidR="007B5CB8" w:rsidRPr="00C80240" w:rsidRDefault="007B5CB8" w:rsidP="007B5CB8">
      <w:pPr>
        <w:shd w:val="clear" w:color="auto" w:fill="FFFFFF"/>
        <w:rPr>
          <w:rFonts w:ascii="Franklin Gothic Book" w:hAnsi="Franklin Gothic Book"/>
          <w:szCs w:val="20"/>
        </w:rPr>
      </w:pPr>
    </w:p>
    <w:p w:rsidR="007B5CB8" w:rsidRPr="00C80240" w:rsidRDefault="007B5CB8" w:rsidP="007B5CB8">
      <w:pPr>
        <w:shd w:val="clear" w:color="auto" w:fill="FFFFFF"/>
        <w:rPr>
          <w:rFonts w:ascii="Franklin Gothic Book" w:hAnsi="Franklin Gothic Book"/>
          <w:szCs w:val="20"/>
        </w:rPr>
      </w:pPr>
      <w:r w:rsidRPr="00C80240">
        <w:rPr>
          <w:rFonts w:ascii="Franklin Gothic Book" w:hAnsi="Franklin Gothic Book"/>
          <w:szCs w:val="20"/>
        </w:rPr>
        <w:t xml:space="preserve">       Срок поставки: _____________  </w:t>
      </w:r>
      <w:r w:rsidR="00C80240" w:rsidRPr="00C80240">
        <w:rPr>
          <w:rFonts w:ascii="Franklin Gothic Book" w:hAnsi="Franklin Gothic Book"/>
          <w:szCs w:val="20"/>
        </w:rPr>
        <w:t>рабочих</w:t>
      </w:r>
      <w:r w:rsidRPr="00C80240">
        <w:rPr>
          <w:rFonts w:ascii="Franklin Gothic Book" w:hAnsi="Franklin Gothic Book"/>
          <w:szCs w:val="20"/>
        </w:rPr>
        <w:t xml:space="preserve">  дней со дня подписания настоящего Договора, Пр</w:t>
      </w:r>
      <w:r w:rsidRPr="00C80240">
        <w:rPr>
          <w:rFonts w:ascii="Franklin Gothic Book" w:hAnsi="Franklin Gothic Book"/>
          <w:szCs w:val="20"/>
        </w:rPr>
        <w:t>и</w:t>
      </w:r>
      <w:r w:rsidRPr="00C80240">
        <w:rPr>
          <w:rFonts w:ascii="Franklin Gothic Book" w:hAnsi="Franklin Gothic Book"/>
          <w:szCs w:val="20"/>
        </w:rPr>
        <w:t>ложения №1, Приложения №2 обеими Сторонами.  Вместе с товаром  Поставщик должен пред</w:t>
      </w:r>
      <w:r w:rsidRPr="00C80240">
        <w:rPr>
          <w:rFonts w:ascii="Franklin Gothic Book" w:hAnsi="Franklin Gothic Book"/>
          <w:szCs w:val="20"/>
        </w:rPr>
        <w:t>о</w:t>
      </w:r>
      <w:r w:rsidRPr="00C80240">
        <w:rPr>
          <w:rFonts w:ascii="Franklin Gothic Book" w:hAnsi="Franklin Gothic Book"/>
          <w:szCs w:val="20"/>
        </w:rPr>
        <w:t>ставить сертификаты соответствия.</w:t>
      </w:r>
    </w:p>
    <w:p w:rsidR="007B5CB8" w:rsidRPr="00C80240" w:rsidRDefault="007B5CB8" w:rsidP="007B5CB8">
      <w:pPr>
        <w:shd w:val="clear" w:color="auto" w:fill="FFFFFF"/>
        <w:rPr>
          <w:rFonts w:ascii="Franklin Gothic Book" w:hAnsi="Franklin Gothic Book"/>
          <w:szCs w:val="20"/>
        </w:rPr>
      </w:pPr>
      <w:r w:rsidRPr="00C80240">
        <w:rPr>
          <w:rFonts w:ascii="Franklin Gothic Book" w:hAnsi="Franklin Gothic Book"/>
          <w:szCs w:val="20"/>
        </w:rPr>
        <w:t xml:space="preserve"> </w:t>
      </w:r>
    </w:p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sz w:val="22"/>
          <w:szCs w:val="20"/>
        </w:rPr>
      </w:pPr>
    </w:p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>ОТ ПОСТАВЩИКА</w:t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  <w:t xml:space="preserve">   </w:t>
      </w:r>
      <w:r w:rsidR="00C80240">
        <w:rPr>
          <w:rFonts w:ascii="Franklin Gothic Book" w:hAnsi="Franklin Gothic Book"/>
          <w:b/>
          <w:sz w:val="22"/>
          <w:szCs w:val="20"/>
        </w:rPr>
        <w:t xml:space="preserve">                                                      </w:t>
      </w:r>
      <w:r w:rsidRPr="007B5CB8">
        <w:rPr>
          <w:rFonts w:ascii="Franklin Gothic Book" w:hAnsi="Franklin Gothic Book"/>
          <w:b/>
          <w:sz w:val="22"/>
          <w:szCs w:val="20"/>
        </w:rPr>
        <w:t>ОТ ПОКУПАТЕЛЯ</w:t>
      </w:r>
    </w:p>
    <w:p w:rsidR="007B5CB8" w:rsidRPr="007B5CB8" w:rsidRDefault="007B5CB8" w:rsidP="007B5CB8">
      <w:pPr>
        <w:shd w:val="clear" w:color="auto" w:fill="FFFFFF"/>
        <w:rPr>
          <w:rFonts w:ascii="Franklin Gothic Book" w:hAnsi="Franklin Gothic Book"/>
          <w:b/>
          <w:sz w:val="22"/>
          <w:szCs w:val="20"/>
        </w:rPr>
      </w:pPr>
    </w:p>
    <w:p w:rsidR="00C80240" w:rsidRDefault="007B5CB8" w:rsidP="007B5CB8">
      <w:pPr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 xml:space="preserve">Директор </w:t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</w:t>
      </w:r>
      <w:r w:rsidR="00C80240">
        <w:rPr>
          <w:rFonts w:ascii="Franklin Gothic Book" w:hAnsi="Franklin Gothic Book"/>
          <w:b/>
          <w:sz w:val="22"/>
          <w:szCs w:val="20"/>
        </w:rPr>
        <w:t xml:space="preserve">                                      </w:t>
      </w:r>
      <w:r w:rsidRPr="007B5CB8">
        <w:rPr>
          <w:rFonts w:ascii="Franklin Gothic Book" w:hAnsi="Franklin Gothic Book"/>
          <w:b/>
          <w:sz w:val="22"/>
          <w:szCs w:val="20"/>
        </w:rPr>
        <w:t xml:space="preserve">Первый заместитель технического  директора  </w:t>
      </w:r>
    </w:p>
    <w:p w:rsidR="007B5CB8" w:rsidRPr="007B5CB8" w:rsidRDefault="00C80240" w:rsidP="007B5CB8">
      <w:pPr>
        <w:rPr>
          <w:rFonts w:ascii="Franklin Gothic Book" w:hAnsi="Franklin Gothic Book"/>
          <w:b/>
          <w:sz w:val="22"/>
          <w:szCs w:val="20"/>
        </w:rPr>
      </w:pPr>
      <w:r>
        <w:rPr>
          <w:rFonts w:ascii="Franklin Gothic Book" w:hAnsi="Franklin Gothic Book"/>
          <w:b/>
          <w:sz w:val="22"/>
          <w:szCs w:val="20"/>
        </w:rPr>
        <w:lastRenderedPageBreak/>
        <w:t xml:space="preserve">        </w:t>
      </w:r>
      <w:r w:rsidR="007B5CB8" w:rsidRPr="007B5CB8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                                           </w:t>
      </w:r>
      <w:r>
        <w:rPr>
          <w:rFonts w:ascii="Franklin Gothic Book" w:hAnsi="Franklin Gothic Book"/>
          <w:b/>
          <w:sz w:val="22"/>
          <w:szCs w:val="20"/>
        </w:rPr>
        <w:t xml:space="preserve">    </w:t>
      </w:r>
      <w:r w:rsidRPr="00C80240">
        <w:rPr>
          <w:rFonts w:ascii="Franklin Gothic Book" w:hAnsi="Franklin Gothic Book"/>
          <w:b/>
          <w:sz w:val="22"/>
          <w:szCs w:val="20"/>
        </w:rPr>
        <w:t xml:space="preserve">ПАО «НМТП»                           </w:t>
      </w:r>
    </w:p>
    <w:p w:rsidR="007B5CB8" w:rsidRPr="007B5CB8" w:rsidRDefault="007B5CB8" w:rsidP="007B5CB8">
      <w:pPr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ab/>
        <w:t xml:space="preserve"> </w:t>
      </w:r>
      <w:r w:rsidRPr="007B5CB8">
        <w:rPr>
          <w:rFonts w:ascii="Franklin Gothic Book" w:hAnsi="Franklin Gothic Book"/>
          <w:b/>
          <w:sz w:val="22"/>
          <w:szCs w:val="20"/>
        </w:rPr>
        <w:tab/>
      </w:r>
      <w:r w:rsidRPr="007B5CB8">
        <w:rPr>
          <w:rFonts w:ascii="Franklin Gothic Book" w:hAnsi="Franklin Gothic Book"/>
          <w:b/>
          <w:sz w:val="22"/>
          <w:szCs w:val="20"/>
        </w:rPr>
        <w:tab/>
      </w:r>
    </w:p>
    <w:p w:rsidR="007B5CB8" w:rsidRPr="007B5CB8" w:rsidRDefault="007B5CB8" w:rsidP="007B5CB8">
      <w:pPr>
        <w:rPr>
          <w:rFonts w:ascii="Franklin Gothic Book" w:hAnsi="Franklin Gothic Book"/>
          <w:b/>
          <w:sz w:val="22"/>
          <w:szCs w:val="20"/>
        </w:rPr>
      </w:pPr>
      <w:r w:rsidRPr="007B5CB8">
        <w:rPr>
          <w:rFonts w:ascii="Franklin Gothic Book" w:hAnsi="Franklin Gothic Book"/>
          <w:b/>
          <w:sz w:val="22"/>
          <w:szCs w:val="20"/>
        </w:rPr>
        <w:t xml:space="preserve">_________________  </w:t>
      </w:r>
      <w:r w:rsidRPr="007B5CB8">
        <w:rPr>
          <w:rFonts w:ascii="Franklin Gothic Book" w:hAnsi="Franklin Gothic Book"/>
          <w:b/>
          <w:sz w:val="22"/>
          <w:szCs w:val="20"/>
        </w:rPr>
        <w:tab/>
        <w:t xml:space="preserve">                                                 ______________________</w:t>
      </w:r>
      <w:proofErr w:type="spellStart"/>
      <w:r w:rsidRPr="007B5CB8">
        <w:rPr>
          <w:rFonts w:ascii="Franklin Gothic Book" w:hAnsi="Franklin Gothic Book"/>
          <w:b/>
          <w:sz w:val="22"/>
          <w:szCs w:val="20"/>
        </w:rPr>
        <w:t>И.М.Фофонов</w:t>
      </w:r>
      <w:proofErr w:type="spellEnd"/>
    </w:p>
    <w:p w:rsidR="007B5CB8" w:rsidRPr="007B5CB8" w:rsidRDefault="007B5CB8" w:rsidP="007B5CB8">
      <w:pPr>
        <w:rPr>
          <w:rFonts w:ascii="Franklin Gothic Book" w:hAnsi="Franklin Gothic Book"/>
          <w:b/>
          <w:sz w:val="22"/>
          <w:szCs w:val="20"/>
        </w:rPr>
      </w:pPr>
    </w:p>
    <w:p w:rsidR="007B5CB8" w:rsidRPr="007B5CB8" w:rsidRDefault="007B5CB8" w:rsidP="007B5CB8">
      <w:pPr>
        <w:rPr>
          <w:rFonts w:ascii="Franklin Gothic Book" w:hAnsi="Franklin Gothic Book"/>
          <w:b/>
          <w:sz w:val="28"/>
        </w:rPr>
      </w:pPr>
      <w:r w:rsidRPr="007B5CB8">
        <w:rPr>
          <w:rFonts w:ascii="Franklin Gothic Book" w:hAnsi="Franklin Gothic Book"/>
          <w:b/>
          <w:sz w:val="22"/>
          <w:szCs w:val="20"/>
        </w:rPr>
        <w:t>«___» _______________________2015г.</w:t>
      </w:r>
      <w:r w:rsidRPr="007B5CB8">
        <w:rPr>
          <w:rFonts w:ascii="Franklin Gothic Book" w:hAnsi="Franklin Gothic Book"/>
          <w:b/>
          <w:sz w:val="22"/>
          <w:szCs w:val="20"/>
        </w:rPr>
        <w:tab/>
        <w:t xml:space="preserve">                   «___» ___________________________2015г</w:t>
      </w:r>
      <w:r w:rsidRPr="007B5CB8">
        <w:rPr>
          <w:rFonts w:ascii="Franklin Gothic Book" w:hAnsi="Franklin Gothic Book"/>
          <w:b/>
          <w:sz w:val="28"/>
        </w:rPr>
        <w:t>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</w:p>
    <w:p w:rsidR="00804736" w:rsidRPr="00804736" w:rsidRDefault="00804736" w:rsidP="00804736">
      <w:pPr>
        <w:jc w:val="center"/>
        <w:rPr>
          <w:rFonts w:ascii="Franklin Gothic Book" w:hAnsi="Franklin Gothic Book"/>
          <w:b/>
          <w:szCs w:val="22"/>
        </w:rPr>
      </w:pP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center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804736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804736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04736">
            <w:pPr>
              <w:numPr>
                <w:ilvl w:val="0"/>
                <w:numId w:val="30"/>
              </w:numPr>
              <w:ind w:left="34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04736">
            <w:pPr>
              <w:numPr>
                <w:ilvl w:val="0"/>
                <w:numId w:val="30"/>
              </w:numPr>
              <w:ind w:left="34" w:hanging="42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Pr="0034719B" w:rsidRDefault="00ED7A45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5C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C80240">
        <w:rPr>
          <w:rFonts w:ascii="Franklin Gothic Book" w:hAnsi="Franklin Gothic Book"/>
          <w:vertAlign w:val="superscript"/>
        </w:rPr>
        <w:t>рабочих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lastRenderedPageBreak/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Pr="00ED7A45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76" w:tblpY="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793"/>
        <w:gridCol w:w="850"/>
        <w:gridCol w:w="709"/>
        <w:gridCol w:w="1276"/>
        <w:gridCol w:w="1417"/>
        <w:gridCol w:w="1985"/>
      </w:tblGrid>
      <w:tr w:rsidR="00AC3B72" w:rsidRPr="00C80240" w:rsidTr="00AC3B72">
        <w:trPr>
          <w:cantSplit/>
          <w:trHeight w:val="1105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C80240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C80240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80240">
              <w:rPr>
                <w:rFonts w:ascii="Franklin Gothic Book" w:hAnsi="Franklin Gothic Book"/>
                <w:b/>
                <w:bCs/>
              </w:rPr>
              <w:t>и</w:t>
            </w:r>
            <w:r w:rsidRPr="00C80240">
              <w:rPr>
                <w:rFonts w:ascii="Franklin Gothic Book" w:hAnsi="Franklin Gothic Book"/>
                <w:b/>
                <w:bCs/>
              </w:rPr>
              <w:t>з</w:t>
            </w:r>
            <w:r w:rsidRPr="00C80240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80240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Цена руб./ед.  </w:t>
            </w:r>
          </w:p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C80240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 w:rsidRPr="00C80240">
              <w:rPr>
                <w:rFonts w:ascii="Franklin Gothic Book" w:hAnsi="Franklin Gothic Book"/>
                <w:b/>
                <w:bCs/>
              </w:rPr>
              <w:t xml:space="preserve">Всего </w:t>
            </w:r>
            <w:proofErr w:type="gramStart"/>
            <w:r w:rsidRPr="00C80240">
              <w:rPr>
                <w:rFonts w:ascii="Franklin Gothic Book" w:hAnsi="Franklin Gothic Book"/>
                <w:b/>
                <w:bCs/>
              </w:rPr>
              <w:t>без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учета</w:t>
            </w:r>
            <w:r w:rsidRPr="00C80240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</w:t>
            </w:r>
            <w:r>
              <w:rPr>
                <w:rFonts w:ascii="Franklin Gothic Book" w:hAnsi="Franklin Gothic Book"/>
                <w:b/>
                <w:bCs/>
              </w:rPr>
              <w:t>ж</w:t>
            </w:r>
            <w:r>
              <w:rPr>
                <w:rFonts w:ascii="Franklin Gothic Book" w:hAnsi="Franklin Gothic Book"/>
                <w:b/>
                <w:bCs/>
              </w:rPr>
              <w:t>дения товара</w:t>
            </w:r>
          </w:p>
        </w:tc>
      </w:tr>
      <w:tr w:rsidR="00AC3B72" w:rsidRPr="00C80240" w:rsidTr="00AC3B72">
        <w:trPr>
          <w:trHeight w:val="298"/>
        </w:trPr>
        <w:tc>
          <w:tcPr>
            <w:tcW w:w="710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lang w:val="en-US"/>
              </w:rPr>
            </w:pPr>
            <w:r w:rsidRPr="00C80240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 xml:space="preserve">Краска антикоррозийная </w:t>
            </w:r>
          </w:p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>белая «</w:t>
            </w:r>
            <w:proofErr w:type="spellStart"/>
            <w:r w:rsidRPr="00C80240">
              <w:rPr>
                <w:rFonts w:ascii="Franklin Gothic Book" w:hAnsi="Franklin Gothic Book"/>
              </w:rPr>
              <w:t>Новакс</w:t>
            </w:r>
            <w:proofErr w:type="spellEnd"/>
            <w:r w:rsidRPr="00C80240">
              <w:rPr>
                <w:rFonts w:ascii="Franklin Gothic Book" w:hAnsi="Franklin Gothic Book"/>
              </w:rPr>
              <w:t>» 20л</w:t>
            </w:r>
          </w:p>
        </w:tc>
        <w:tc>
          <w:tcPr>
            <w:tcW w:w="850" w:type="dxa"/>
            <w:noWrap/>
            <w:vAlign w:val="center"/>
          </w:tcPr>
          <w:p w:rsidR="00AC3B72" w:rsidRP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AC3B72">
              <w:rPr>
                <w:rFonts w:ascii="Franklin Gothic Book" w:hAnsi="Franklin Gothic Book"/>
              </w:rPr>
              <w:t>л</w:t>
            </w:r>
          </w:p>
        </w:tc>
        <w:tc>
          <w:tcPr>
            <w:tcW w:w="709" w:type="dxa"/>
            <w:noWrap/>
            <w:vAlign w:val="center"/>
          </w:tcPr>
          <w:p w:rsidR="00AC3B72" w:rsidRP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AC3B72">
              <w:rPr>
                <w:rFonts w:ascii="Franklin Gothic Book" w:hAnsi="Franklin Gothic Book"/>
              </w:rPr>
              <w:t>260</w:t>
            </w:r>
          </w:p>
        </w:tc>
        <w:tc>
          <w:tcPr>
            <w:tcW w:w="1276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C3B72" w:rsidRPr="00C80240" w:rsidTr="00AC3B72">
        <w:trPr>
          <w:trHeight w:val="298"/>
        </w:trPr>
        <w:tc>
          <w:tcPr>
            <w:tcW w:w="710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 xml:space="preserve">Клей плиточный для </w:t>
            </w:r>
            <w:proofErr w:type="gramStart"/>
            <w:r w:rsidRPr="00C80240">
              <w:rPr>
                <w:rFonts w:ascii="Franklin Gothic Book" w:hAnsi="Franklin Gothic Book"/>
              </w:rPr>
              <w:t>внутренних</w:t>
            </w:r>
            <w:proofErr w:type="gramEnd"/>
            <w:r w:rsidRPr="00C80240">
              <w:rPr>
                <w:rFonts w:ascii="Franklin Gothic Book" w:hAnsi="Franklin Gothic Book"/>
              </w:rPr>
              <w:t xml:space="preserve"> </w:t>
            </w:r>
          </w:p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>работ «</w:t>
            </w:r>
            <w:proofErr w:type="spellStart"/>
            <w:r w:rsidRPr="00C80240">
              <w:rPr>
                <w:rFonts w:ascii="Franklin Gothic Book" w:hAnsi="Franklin Gothic Book"/>
              </w:rPr>
              <w:t>Боларс</w:t>
            </w:r>
            <w:proofErr w:type="spellEnd"/>
            <w:r w:rsidRPr="00C80240">
              <w:rPr>
                <w:rFonts w:ascii="Franklin Gothic Book" w:hAnsi="Franklin Gothic Book"/>
              </w:rPr>
              <w:t xml:space="preserve">» </w:t>
            </w:r>
            <w:proofErr w:type="gramStart"/>
            <w:r w:rsidRPr="00C80240">
              <w:rPr>
                <w:rFonts w:ascii="Franklin Gothic Book" w:hAnsi="Franklin Gothic Book"/>
              </w:rPr>
              <w:t>базовый</w:t>
            </w:r>
            <w:proofErr w:type="gramEnd"/>
            <w:r w:rsidRPr="00C80240">
              <w:rPr>
                <w:rFonts w:ascii="Franklin Gothic Book" w:hAnsi="Franklin Gothic Book"/>
              </w:rPr>
              <w:t>, 25кг</w:t>
            </w:r>
          </w:p>
        </w:tc>
        <w:tc>
          <w:tcPr>
            <w:tcW w:w="850" w:type="dxa"/>
            <w:noWrap/>
            <w:vAlign w:val="center"/>
          </w:tcPr>
          <w:p w:rsidR="00AC3B72" w:rsidRP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AC3B72">
              <w:rPr>
                <w:rFonts w:ascii="Franklin Gothic Book" w:hAnsi="Franklin Gothic Book"/>
              </w:rPr>
              <w:t>кг</w:t>
            </w:r>
          </w:p>
        </w:tc>
        <w:tc>
          <w:tcPr>
            <w:tcW w:w="709" w:type="dxa"/>
            <w:noWrap/>
            <w:vAlign w:val="center"/>
          </w:tcPr>
          <w:p w:rsidR="00AC3B72" w:rsidRPr="00AC3B72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AC3B72">
              <w:rPr>
                <w:rFonts w:ascii="Franklin Gothic Book" w:hAnsi="Franklin Gothic Book"/>
              </w:rPr>
              <w:t>500</w:t>
            </w:r>
          </w:p>
        </w:tc>
        <w:tc>
          <w:tcPr>
            <w:tcW w:w="1276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C3B72" w:rsidRPr="00C80240" w:rsidTr="00AC3B72">
        <w:trPr>
          <w:trHeight w:val="249"/>
        </w:trPr>
        <w:tc>
          <w:tcPr>
            <w:tcW w:w="7338" w:type="dxa"/>
            <w:gridSpan w:val="5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</w:rPr>
            </w:pPr>
            <w:r w:rsidRPr="00C8024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noWrap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985" w:type="dxa"/>
            <w:vAlign w:val="center"/>
          </w:tcPr>
          <w:p w:rsidR="00AC3B72" w:rsidRPr="00C80240" w:rsidRDefault="00AC3B72" w:rsidP="00AC3B72">
            <w:pPr>
              <w:widowControl w:val="0"/>
              <w:ind w:right="-179"/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AC3B72" w:rsidRPr="00AC3B72">
        <w:rPr>
          <w:rFonts w:ascii="Franklin Gothic Book" w:hAnsi="Franklin Gothic Book"/>
        </w:rPr>
        <w:t>лакокрасочных материалов</w:t>
      </w:r>
      <w:r w:rsidR="007820C5" w:rsidRPr="007820C5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</w:t>
      </w:r>
      <w:r w:rsidR="006A46BB" w:rsidRPr="000D6DFE">
        <w:rPr>
          <w:rFonts w:ascii="Franklin Gothic Book" w:hAnsi="Franklin Gothic Book"/>
        </w:rPr>
        <w:t>т</w:t>
      </w:r>
      <w:r w:rsidR="006A46BB" w:rsidRPr="000D6DFE">
        <w:rPr>
          <w:rFonts w:ascii="Franklin Gothic Book" w:hAnsi="Franklin Gothic Book"/>
        </w:rPr>
        <w:t>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4F0BE3">
              <w:rPr>
                <w:rFonts w:ascii="Franklin Gothic Book" w:hAnsi="Franklin Gothic Book"/>
              </w:rPr>
              <w:t>42</w:t>
            </w:r>
            <w:r w:rsidRPr="0031462F">
              <w:rPr>
                <w:rFonts w:ascii="Franklin Gothic Book" w:hAnsi="Franklin Gothic Book"/>
              </w:rPr>
              <w:t>-</w:t>
            </w:r>
            <w:r w:rsidR="004F0BE3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7820C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AC3B72" w:rsidRPr="00AC3B72">
              <w:rPr>
                <w:rFonts w:ascii="Franklin Gothic Book" w:hAnsi="Franklin Gothic Book"/>
              </w:rPr>
              <w:t>лакокрасочных материалов</w:t>
            </w:r>
            <w:r w:rsidR="00DC77CF">
              <w:rPr>
                <w:rFonts w:ascii="Franklin Gothic Book" w:hAnsi="Franklin Gothic Book"/>
              </w:rPr>
              <w:t>.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2B5C9A" w:rsidRPr="0031462F" w:rsidTr="005A50EB">
        <w:trPr>
          <w:trHeight w:val="205"/>
        </w:trPr>
        <w:tc>
          <w:tcPr>
            <w:tcW w:w="10173" w:type="dxa"/>
          </w:tcPr>
          <w:p w:rsidR="002B5C9A" w:rsidRPr="0031462F" w:rsidRDefault="002B5C9A" w:rsidP="005A50E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B8" w:rsidRDefault="007B5CB8">
      <w:r>
        <w:separator/>
      </w:r>
    </w:p>
  </w:endnote>
  <w:endnote w:type="continuationSeparator" w:id="0">
    <w:p w:rsidR="007B5CB8" w:rsidRDefault="007B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CB8" w:rsidRDefault="007B5CB8">
    <w:pPr>
      <w:pStyle w:val="afa"/>
    </w:pPr>
  </w:p>
  <w:p w:rsidR="007B5CB8" w:rsidRDefault="007B5C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B8" w:rsidRDefault="007B5CB8">
      <w:r>
        <w:separator/>
      </w:r>
    </w:p>
  </w:footnote>
  <w:footnote w:type="continuationSeparator" w:id="0">
    <w:p w:rsidR="007B5CB8" w:rsidRDefault="007B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7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D55B-69AE-466B-BD1F-60E36260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20</Pages>
  <Words>6621</Words>
  <Characters>48846</Characters>
  <Application>Microsoft Office Word</Application>
  <DocSecurity>0</DocSecurity>
  <Lines>407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55357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65</cp:revision>
  <cp:lastPrinted>2015-10-14T12:49:00Z</cp:lastPrinted>
  <dcterms:created xsi:type="dcterms:W3CDTF">2015-01-23T06:52:00Z</dcterms:created>
  <dcterms:modified xsi:type="dcterms:W3CDTF">2015-10-14T12:50:00Z</dcterms:modified>
</cp:coreProperties>
</file>