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A" w:rsidRPr="009A03BD" w:rsidRDefault="00625CEA" w:rsidP="00625CEA">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625CEA" w:rsidRPr="009A03BD" w:rsidRDefault="00625CEA" w:rsidP="00625CEA">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625CEA" w:rsidRPr="009A03BD" w:rsidRDefault="00625CEA" w:rsidP="00625CEA">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655F4" w:rsidRDefault="00C655F4" w:rsidP="00E071CF">
      <w:pPr>
        <w:ind w:left="142" w:right="54"/>
        <w:jc w:val="center"/>
        <w:rPr>
          <w:rFonts w:ascii="Franklin Gothic Book" w:hAnsi="Franklin Gothic Book"/>
          <w:b/>
        </w:rPr>
      </w:pPr>
    </w:p>
    <w:p w:rsidR="009A03BD" w:rsidRPr="009A03BD" w:rsidRDefault="009A03BD" w:rsidP="0031547E">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097006">
        <w:rPr>
          <w:rFonts w:ascii="Franklin Gothic Book" w:hAnsi="Franklin Gothic Book"/>
          <w:b/>
        </w:rPr>
        <w:t xml:space="preserve">№ </w:t>
      </w:r>
      <w:r w:rsidR="002C0083">
        <w:rPr>
          <w:rFonts w:ascii="Franklin Gothic Book" w:hAnsi="Franklin Gothic Book"/>
          <w:b/>
        </w:rPr>
        <w:t>К-1</w:t>
      </w:r>
      <w:r w:rsidR="00861347">
        <w:rPr>
          <w:rFonts w:ascii="Franklin Gothic Book" w:hAnsi="Franklin Gothic Book"/>
          <w:b/>
        </w:rPr>
        <w:t>5</w:t>
      </w:r>
      <w:r w:rsidR="00F07255" w:rsidRPr="00F07255">
        <w:rPr>
          <w:rFonts w:ascii="Franklin Gothic Book" w:hAnsi="Franklin Gothic Book"/>
          <w:b/>
        </w:rPr>
        <w:t>3</w:t>
      </w:r>
      <w:r w:rsidR="00097006" w:rsidRPr="00097006">
        <w:rPr>
          <w:rFonts w:ascii="Franklin Gothic Book" w:hAnsi="Franklin Gothic Book"/>
          <w:b/>
        </w:rPr>
        <w:t>/</w:t>
      </w:r>
      <w:r w:rsidR="00157173">
        <w:rPr>
          <w:rFonts w:ascii="Franklin Gothic Book" w:hAnsi="Franklin Gothic Book"/>
          <w:b/>
        </w:rPr>
        <w:t>1</w:t>
      </w:r>
      <w:r w:rsidR="00F07255" w:rsidRPr="00F07255">
        <w:rPr>
          <w:rFonts w:ascii="Franklin Gothic Book" w:hAnsi="Franklin Gothic Book"/>
          <w:b/>
        </w:rPr>
        <w:t>10</w:t>
      </w:r>
      <w:r w:rsidR="00E071CF" w:rsidRPr="00E071CF">
        <w:rPr>
          <w:rFonts w:ascii="Franklin Gothic Book" w:hAnsi="Franklin Gothic Book"/>
          <w:b/>
        </w:rPr>
        <w:t>/</w:t>
      </w:r>
      <w:r w:rsidR="002C0083">
        <w:rPr>
          <w:rFonts w:ascii="Franklin Gothic Book" w:hAnsi="Franklin Gothic Book"/>
          <w:b/>
        </w:rPr>
        <w:t>5</w:t>
      </w:r>
      <w:r w:rsidR="002C0083" w:rsidRPr="002C0083">
        <w:rPr>
          <w:rFonts w:ascii="Franklin Gothic Book" w:hAnsi="Franklin Gothic Book"/>
          <w:b/>
        </w:rPr>
        <w:t>1</w:t>
      </w:r>
      <w:r w:rsidR="00E071CF">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E071CF"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2C0083" w:rsidRPr="00861347">
        <w:rPr>
          <w:rFonts w:ascii="Franklin Gothic Book" w:hAnsi="Franklin Gothic Book"/>
        </w:rPr>
        <w:t>13</w:t>
      </w:r>
      <w:r w:rsidR="009A03BD" w:rsidRPr="009A03BD">
        <w:rPr>
          <w:rFonts w:ascii="Franklin Gothic Book" w:hAnsi="Franklin Gothic Book"/>
        </w:rPr>
        <w:t xml:space="preserve"> </w:t>
      </w:r>
      <w:r w:rsidR="00D405BE">
        <w:rPr>
          <w:rFonts w:ascii="Franklin Gothic Book" w:hAnsi="Franklin Gothic Book"/>
        </w:rPr>
        <w:t>июл</w:t>
      </w:r>
      <w:r w:rsidR="00C655F4">
        <w:rPr>
          <w:rFonts w:ascii="Franklin Gothic Book" w:hAnsi="Franklin Gothic Book"/>
        </w:rPr>
        <w:t>я</w:t>
      </w:r>
      <w:r w:rsidR="009A03BD" w:rsidRPr="009A03BD">
        <w:rPr>
          <w:rFonts w:ascii="Franklin Gothic Book" w:hAnsi="Franklin Gothic Book"/>
        </w:rPr>
        <w:t xml:space="preserve"> 2015 г.</w:t>
      </w:r>
    </w:p>
    <w:tbl>
      <w:tblPr>
        <w:tblW w:w="10354" w:type="dxa"/>
        <w:tblInd w:w="250" w:type="dxa"/>
        <w:tblLook w:val="01E0" w:firstRow="1" w:lastRow="1" w:firstColumn="1" w:lastColumn="1" w:noHBand="0" w:noVBand="0"/>
      </w:tblPr>
      <w:tblGrid>
        <w:gridCol w:w="10354"/>
      </w:tblGrid>
      <w:tr w:rsidR="009A03BD" w:rsidRPr="009A03BD" w:rsidTr="0031547E">
        <w:trPr>
          <w:trHeight w:val="1794"/>
        </w:trPr>
        <w:tc>
          <w:tcPr>
            <w:tcW w:w="10354" w:type="dxa"/>
          </w:tcPr>
          <w:bookmarkEnd w:id="0"/>
          <w:bookmarkEnd w:id="1"/>
          <w:p w:rsidR="009A03BD" w:rsidRPr="009A03BD" w:rsidRDefault="009A03BD" w:rsidP="0031547E">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C655F4" w:rsidRPr="00C655F4">
              <w:rPr>
                <w:rFonts w:ascii="Franklin Gothic Book" w:hAnsi="Franklin Gothic Book"/>
                <w:snapToGrid w:val="0"/>
              </w:rPr>
              <w:t xml:space="preserve">открытый запрос </w:t>
            </w:r>
            <w:r w:rsidR="00D405BE">
              <w:rPr>
                <w:rFonts w:ascii="Franklin Gothic Book" w:hAnsi="Franklin Gothic Book"/>
                <w:snapToGrid w:val="0"/>
              </w:rPr>
              <w:t>котировок</w:t>
            </w:r>
            <w:r w:rsidR="00CB68E0" w:rsidRPr="00CB68E0">
              <w:rPr>
                <w:rFonts w:ascii="Franklin Gothic Book" w:hAnsi="Franklin Gothic Book"/>
                <w:snapToGrid w:val="0"/>
              </w:rPr>
              <w:t>.</w:t>
            </w:r>
          </w:p>
          <w:p w:rsidR="0058086E" w:rsidRDefault="0058086E" w:rsidP="009A03BD">
            <w:pPr>
              <w:widowControl w:val="0"/>
              <w:tabs>
                <w:tab w:val="left" w:pos="318"/>
              </w:tabs>
              <w:ind w:left="-108" w:right="-6"/>
              <w:jc w:val="both"/>
              <w:rPr>
                <w:rFonts w:ascii="Franklin Gothic Book" w:hAnsi="Franklin Gothic Book"/>
                <w:b/>
                <w:snapToGrid w:val="0"/>
              </w:rPr>
            </w:pPr>
          </w:p>
          <w:p w:rsidR="009A03BD" w:rsidRPr="006B5687" w:rsidRDefault="009A03BD" w:rsidP="007379A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097006" w:rsidRPr="00097006">
              <w:rPr>
                <w:rFonts w:ascii="Franklin Gothic Book" w:hAnsi="Franklin Gothic Book"/>
                <w:snapToGrid w:val="0"/>
              </w:rPr>
              <w:t>Поставка</w:t>
            </w:r>
            <w:r w:rsidR="00F07255">
              <w:t xml:space="preserve"> </w:t>
            </w:r>
            <w:r w:rsidR="00F07255" w:rsidRPr="00F07255">
              <w:rPr>
                <w:rFonts w:ascii="Franklin Gothic Book" w:hAnsi="Franklin Gothic Book"/>
                <w:snapToGrid w:val="0"/>
              </w:rPr>
              <w:t>сменно-запасных частей к портовому тягачу KALMAR TRX 192, заводской номер YHCNBDAA 8S049038</w:t>
            </w:r>
            <w:r w:rsidR="006B5687">
              <w:rPr>
                <w:rFonts w:ascii="Franklin Gothic Book" w:hAnsi="Franklin Gothic Book"/>
                <w:snapToGrid w:val="0"/>
              </w:rPr>
              <w:t>.</w:t>
            </w:r>
          </w:p>
          <w:p w:rsidR="0058086E" w:rsidRPr="009A03BD" w:rsidRDefault="0058086E" w:rsidP="009A03BD">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31547E" w:rsidRDefault="009A03BD" w:rsidP="0031547E">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31547E" w:rsidRDefault="009A03BD" w:rsidP="0031547E">
            <w:pPr>
              <w:rPr>
                <w:rFonts w:ascii="Franklin Gothic Book" w:hAnsi="Franklin Gothic Book"/>
              </w:rPr>
            </w:pPr>
          </w:p>
        </w:tc>
      </w:tr>
    </w:tbl>
    <w:p w:rsidR="00C655F4" w:rsidRPr="00F07255" w:rsidRDefault="009A03BD" w:rsidP="00C071E3">
      <w:pPr>
        <w:ind w:left="142"/>
        <w:jc w:val="both"/>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F07255" w:rsidRPr="00F07255">
        <w:rPr>
          <w:rFonts w:ascii="Franklin Gothic Book" w:hAnsi="Franklin Gothic Book"/>
        </w:rPr>
        <w:t>243 137,33 (двести сорок три тысячи сто тридцать семь) рублей 33 копейки с учетом НДС</w:t>
      </w:r>
      <w:r w:rsidR="00F07255">
        <w:rPr>
          <w:rFonts w:ascii="Franklin Gothic Book" w:hAnsi="Franklin Gothic Book"/>
        </w:rPr>
        <w:t>.</w:t>
      </w:r>
    </w:p>
    <w:p w:rsidR="00097006" w:rsidRDefault="00097006"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w:t>
      </w:r>
      <w:r w:rsidR="00596AE2">
        <w:rPr>
          <w:rFonts w:ascii="Franklin Gothic Book" w:hAnsi="Franklin Gothic Book"/>
        </w:rPr>
        <w:t>:</w:t>
      </w:r>
      <w:r w:rsidRPr="009A03BD">
        <w:rPr>
          <w:rFonts w:ascii="Franklin Gothic Book" w:hAnsi="Franklin Gothic Book"/>
        </w:rPr>
        <w:t xml:space="preserve"> г. Новороссийск, ул. Мира 2, Конференц-зал ОАО «НМТП».</w:t>
      </w:r>
    </w:p>
    <w:p w:rsidR="00A57A5D" w:rsidRDefault="009A03BD" w:rsidP="0031547E">
      <w:pPr>
        <w:ind w:left="142"/>
        <w:rPr>
          <w:rFonts w:ascii="Franklin Gothic Book" w:hAnsi="Franklin Gothic Book"/>
        </w:rPr>
      </w:pPr>
      <w:r w:rsidRPr="009A03BD">
        <w:rPr>
          <w:rFonts w:ascii="Franklin Gothic Book" w:hAnsi="Franklin Gothic Book"/>
        </w:rPr>
        <w:t>Время проведения: 15ч.00мин.</w:t>
      </w:r>
    </w:p>
    <w:p w:rsidR="0031547E" w:rsidRDefault="0031547E" w:rsidP="0031547E">
      <w:pPr>
        <w:ind w:left="142"/>
        <w:rPr>
          <w:rFonts w:ascii="Franklin Gothic Book" w:hAnsi="Franklin Gothic Book"/>
        </w:rPr>
      </w:pPr>
    </w:p>
    <w:p w:rsidR="006C032A" w:rsidRPr="006C032A" w:rsidRDefault="006C032A" w:rsidP="006C032A">
      <w:pPr>
        <w:ind w:left="142"/>
        <w:rPr>
          <w:rFonts w:ascii="Franklin Gothic Book" w:hAnsi="Franklin Gothic Book"/>
          <w:b/>
        </w:rPr>
      </w:pPr>
      <w:r w:rsidRPr="006C032A">
        <w:rPr>
          <w:rFonts w:ascii="Franklin Gothic Book" w:hAnsi="Franklin Gothic Book"/>
          <w:b/>
        </w:rPr>
        <w:t>Присутствовали:</w:t>
      </w: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Заместитель председателя Конкурсной комиссии:</w:t>
      </w:r>
    </w:p>
    <w:p w:rsidR="006C032A" w:rsidRPr="006C032A" w:rsidRDefault="006C032A" w:rsidP="006C032A">
      <w:pPr>
        <w:ind w:left="142"/>
        <w:rPr>
          <w:rFonts w:ascii="Franklin Gothic Book" w:hAnsi="Franklin Gothic Book"/>
        </w:rPr>
      </w:pPr>
      <w:r w:rsidRPr="006C032A">
        <w:rPr>
          <w:rFonts w:ascii="Franklin Gothic Book" w:hAnsi="Franklin Gothic Book"/>
        </w:rPr>
        <w:t>Исполнительный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Терентьев И.В.</w:t>
      </w:r>
    </w:p>
    <w:p w:rsidR="006C032A" w:rsidRPr="006C032A" w:rsidRDefault="006C032A" w:rsidP="006C032A">
      <w:pPr>
        <w:ind w:left="142"/>
        <w:rPr>
          <w:rFonts w:ascii="Franklin Gothic Book" w:hAnsi="Franklin Gothic Book"/>
          <w:bCs/>
          <w:iCs/>
          <w:u w:val="single"/>
        </w:rPr>
      </w:pPr>
    </w:p>
    <w:p w:rsidR="006C032A" w:rsidRPr="006C032A" w:rsidRDefault="006C032A" w:rsidP="006C032A">
      <w:pPr>
        <w:ind w:left="142"/>
        <w:rPr>
          <w:rFonts w:ascii="Franklin Gothic Book" w:hAnsi="Franklin Gothic Book"/>
          <w:bCs/>
          <w:iCs/>
          <w:u w:val="single"/>
        </w:rPr>
      </w:pPr>
      <w:r w:rsidRPr="006C032A">
        <w:rPr>
          <w:rFonts w:ascii="Franklin Gothic Book" w:hAnsi="Franklin Gothic Book"/>
          <w:bCs/>
          <w:iCs/>
          <w:u w:val="single"/>
        </w:rPr>
        <w:t>Члены Конкурсной комиссии:</w:t>
      </w:r>
    </w:p>
    <w:p w:rsidR="002C0083" w:rsidRDefault="002C0083" w:rsidP="002C0083">
      <w:pPr>
        <w:ind w:left="142"/>
        <w:rPr>
          <w:rFonts w:ascii="Franklin Gothic Book" w:hAnsi="Franklin Gothic Book"/>
          <w:bCs/>
          <w:iCs/>
        </w:rPr>
      </w:pPr>
      <w:proofErr w:type="spellStart"/>
      <w:r w:rsidRPr="002C0083">
        <w:rPr>
          <w:rFonts w:ascii="Franklin Gothic Book" w:hAnsi="Franklin Gothic Book"/>
          <w:bCs/>
          <w:iCs/>
        </w:rPr>
        <w:t>И.о</w:t>
      </w:r>
      <w:proofErr w:type="spellEnd"/>
      <w:r w:rsidRPr="002C0083">
        <w:rPr>
          <w:rFonts w:ascii="Franklin Gothic Book" w:hAnsi="Franklin Gothic Book"/>
          <w:bCs/>
          <w:iCs/>
        </w:rPr>
        <w:t>. технического директора ОАО «НМТП»</w:t>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t>Фофонов И.М.</w:t>
      </w:r>
    </w:p>
    <w:p w:rsidR="002C0083" w:rsidRDefault="002C0083" w:rsidP="006C032A">
      <w:pPr>
        <w:ind w:left="142"/>
        <w:rPr>
          <w:rFonts w:ascii="Franklin Gothic Book" w:hAnsi="Franklin Gothic Book"/>
          <w:bCs/>
          <w:iCs/>
        </w:rPr>
      </w:pP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 xml:space="preserve">Директор по правовому обеспечению – руководитель </w:t>
      </w: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ЮС Группы компаний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Боровок Э.В.</w:t>
      </w:r>
    </w:p>
    <w:p w:rsidR="006C032A" w:rsidRPr="006C032A" w:rsidRDefault="006C032A" w:rsidP="006C032A">
      <w:pPr>
        <w:ind w:left="142"/>
        <w:rPr>
          <w:rFonts w:ascii="Franklin Gothic Book" w:hAnsi="Franklin Gothic Book"/>
          <w:bCs/>
          <w:iCs/>
        </w:rPr>
      </w:pP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Главный бухгалтер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Качан Г.И.</w:t>
      </w:r>
    </w:p>
    <w:p w:rsidR="006C032A" w:rsidRPr="006C032A" w:rsidRDefault="006C032A" w:rsidP="006C032A">
      <w:pPr>
        <w:ind w:left="142"/>
        <w:rPr>
          <w:rFonts w:ascii="Franklin Gothic Book" w:hAnsi="Franklin Gothic Book"/>
          <w:bCs/>
        </w:rPr>
      </w:pPr>
    </w:p>
    <w:p w:rsidR="006C032A" w:rsidRPr="006C032A" w:rsidRDefault="002C0083" w:rsidP="006C032A">
      <w:pPr>
        <w:ind w:left="142"/>
        <w:rPr>
          <w:rFonts w:ascii="Franklin Gothic Book" w:hAnsi="Franklin Gothic Book"/>
          <w:bCs/>
        </w:rPr>
      </w:pPr>
      <w:r>
        <w:rPr>
          <w:rFonts w:ascii="Franklin Gothic Book" w:hAnsi="Franklin Gothic Book"/>
          <w:bCs/>
        </w:rPr>
        <w:t>Начальник</w:t>
      </w:r>
      <w:r w:rsidR="006C032A" w:rsidRPr="006C032A">
        <w:rPr>
          <w:rFonts w:ascii="Franklin Gothic Book" w:hAnsi="Franklin Gothic Book"/>
          <w:bCs/>
        </w:rPr>
        <w:t xml:space="preserve"> бюджетного управлен</w:t>
      </w:r>
      <w:bookmarkStart w:id="2" w:name="OLE_LINK6"/>
      <w:bookmarkStart w:id="3" w:name="OLE_LINK7"/>
      <w:r>
        <w:rPr>
          <w:rFonts w:ascii="Franklin Gothic Book" w:hAnsi="Franklin Gothic Book"/>
          <w:bCs/>
        </w:rPr>
        <w:t>ия ОАО «НМТП»</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t>Зеленская Г.П.</w:t>
      </w:r>
    </w:p>
    <w:bookmarkEnd w:id="2"/>
    <w:bookmarkEnd w:id="3"/>
    <w:p w:rsidR="006C032A" w:rsidRPr="006C032A" w:rsidRDefault="006C032A" w:rsidP="006C032A">
      <w:pPr>
        <w:ind w:left="142"/>
        <w:rPr>
          <w:rFonts w:ascii="Franklin Gothic Book" w:hAnsi="Franklin Gothic Book"/>
          <w:bCs/>
        </w:rPr>
      </w:pPr>
    </w:p>
    <w:p w:rsidR="006C032A" w:rsidRPr="006C032A" w:rsidRDefault="006C032A" w:rsidP="006C032A">
      <w:pPr>
        <w:ind w:left="142"/>
        <w:rPr>
          <w:rFonts w:ascii="Franklin Gothic Book" w:hAnsi="Franklin Gothic Book"/>
        </w:rPr>
      </w:pPr>
      <w:r w:rsidRPr="006C032A">
        <w:rPr>
          <w:rFonts w:ascii="Franklin Gothic Book" w:hAnsi="Franklin Gothic Book"/>
          <w:bCs/>
        </w:rPr>
        <w:t>Директор по сопровождению бизнеса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Савченков М.В.</w:t>
      </w:r>
    </w:p>
    <w:p w:rsidR="006C032A" w:rsidRPr="006C032A" w:rsidRDefault="006C032A" w:rsidP="002C0083">
      <w:pPr>
        <w:rPr>
          <w:rFonts w:ascii="Franklin Gothic Book" w:hAnsi="Franklin Gothic Book"/>
        </w:rPr>
      </w:pPr>
    </w:p>
    <w:p w:rsidR="006C032A" w:rsidRPr="006C032A" w:rsidRDefault="006C032A" w:rsidP="006C032A">
      <w:pPr>
        <w:ind w:left="142"/>
        <w:rPr>
          <w:rFonts w:ascii="Franklin Gothic Book" w:hAnsi="Franklin Gothic Book"/>
        </w:rPr>
      </w:pPr>
      <w:r w:rsidRPr="006C032A">
        <w:rPr>
          <w:rFonts w:ascii="Franklin Gothic Book" w:hAnsi="Franklin Gothic Book"/>
        </w:rPr>
        <w:t>Старший аудитор</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002C0083">
        <w:rPr>
          <w:rFonts w:ascii="Franklin Gothic Book" w:hAnsi="Franklin Gothic Book"/>
        </w:rPr>
        <w:t>Судаков С.В.</w:t>
      </w:r>
    </w:p>
    <w:p w:rsidR="006C032A" w:rsidRPr="006C032A" w:rsidRDefault="006C032A" w:rsidP="006C032A">
      <w:pPr>
        <w:ind w:left="142"/>
        <w:rPr>
          <w:rFonts w:ascii="Franklin Gothic Book" w:hAnsi="Franklin Gothic Book"/>
          <w:u w:val="single"/>
        </w:rPr>
      </w:pP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Секретарь Конкурсной комиссии:</w:t>
      </w:r>
      <w:r w:rsidRPr="006C032A">
        <w:rPr>
          <w:rFonts w:ascii="Franklin Gothic Book" w:hAnsi="Franklin Gothic Book"/>
        </w:rPr>
        <w:tab/>
      </w:r>
      <w:r w:rsidRPr="006C032A">
        <w:rPr>
          <w:rFonts w:ascii="Franklin Gothic Book" w:hAnsi="Franklin Gothic Book"/>
        </w:rPr>
        <w:tab/>
      </w:r>
    </w:p>
    <w:p w:rsidR="006C032A" w:rsidRPr="006C032A" w:rsidRDefault="006C032A" w:rsidP="006C032A">
      <w:pPr>
        <w:ind w:left="142"/>
        <w:rPr>
          <w:rFonts w:ascii="Franklin Gothic Book" w:hAnsi="Franklin Gothic Book"/>
        </w:rPr>
      </w:pPr>
      <w:r w:rsidRPr="006C032A">
        <w:rPr>
          <w:rFonts w:ascii="Franklin Gothic Book" w:hAnsi="Franklin Gothic Book"/>
        </w:rPr>
        <w:t>Начальник отдела тендеров и экспертиз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Зайцев В.А.</w:t>
      </w:r>
    </w:p>
    <w:p w:rsidR="006C032A" w:rsidRPr="006C032A" w:rsidRDefault="006C032A" w:rsidP="006C032A">
      <w:pPr>
        <w:ind w:left="142"/>
        <w:rPr>
          <w:rFonts w:ascii="Franklin Gothic Book" w:hAnsi="Franklin Gothic Book"/>
          <w:b/>
        </w:rPr>
      </w:pPr>
    </w:p>
    <w:p w:rsidR="006C032A" w:rsidRPr="006C032A" w:rsidRDefault="006C032A" w:rsidP="006C032A">
      <w:pPr>
        <w:ind w:left="142"/>
        <w:rPr>
          <w:rFonts w:ascii="Franklin Gothic Book" w:hAnsi="Franklin Gothic Book"/>
          <w:b/>
        </w:rPr>
      </w:pPr>
      <w:r w:rsidRPr="006C032A">
        <w:rPr>
          <w:rFonts w:ascii="Franklin Gothic Book" w:hAnsi="Franklin Gothic Book"/>
          <w:b/>
        </w:rPr>
        <w:t>Отсутствовали:</w:t>
      </w: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Председатель Конкурсной комиссии:</w:t>
      </w:r>
    </w:p>
    <w:p w:rsidR="006C032A" w:rsidRPr="006C032A" w:rsidRDefault="006C032A" w:rsidP="006C032A">
      <w:pPr>
        <w:ind w:left="142"/>
        <w:rPr>
          <w:rFonts w:ascii="Franklin Gothic Book" w:hAnsi="Franklin Gothic Book"/>
          <w:b/>
        </w:rPr>
      </w:pPr>
      <w:r w:rsidRPr="006C032A">
        <w:rPr>
          <w:rFonts w:ascii="Franklin Gothic Book" w:hAnsi="Franklin Gothic Book"/>
        </w:rPr>
        <w:t>Генеральный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Батов С.Х.</w:t>
      </w:r>
    </w:p>
    <w:p w:rsidR="006C032A" w:rsidRDefault="006C032A" w:rsidP="006C032A">
      <w:pPr>
        <w:rPr>
          <w:rFonts w:ascii="Franklin Gothic Book" w:hAnsi="Franklin Gothic Book"/>
          <w:b/>
        </w:rPr>
      </w:pPr>
    </w:p>
    <w:p w:rsidR="00B65D5B" w:rsidRPr="006C032A" w:rsidRDefault="00B65D5B" w:rsidP="006C032A">
      <w:pPr>
        <w:rPr>
          <w:rFonts w:ascii="Franklin Gothic Book" w:hAnsi="Franklin Gothic Book"/>
          <w:b/>
        </w:rPr>
      </w:pPr>
    </w:p>
    <w:p w:rsidR="006C032A" w:rsidRPr="006C032A" w:rsidRDefault="006C032A" w:rsidP="006C032A">
      <w:pPr>
        <w:ind w:left="142"/>
        <w:rPr>
          <w:rFonts w:ascii="Franklin Gothic Book" w:hAnsi="Franklin Gothic Book"/>
        </w:rPr>
      </w:pPr>
      <w:r w:rsidRPr="006C032A">
        <w:rPr>
          <w:rFonts w:ascii="Franklin Gothic Book" w:hAnsi="Franklin Gothic Book"/>
        </w:rPr>
        <w:t>Кворум для заседания Конкурсной комиссии имеется.</w:t>
      </w:r>
    </w:p>
    <w:p w:rsidR="006C032A" w:rsidRDefault="006C032A" w:rsidP="006C032A">
      <w:pPr>
        <w:rPr>
          <w:rFonts w:ascii="Franklin Gothic Book" w:hAnsi="Franklin Gothic Book"/>
        </w:rPr>
      </w:pPr>
    </w:p>
    <w:p w:rsidR="006C032A" w:rsidRDefault="006C032A" w:rsidP="0031547E">
      <w:pPr>
        <w:ind w:left="142"/>
        <w:rPr>
          <w:rFonts w:ascii="Franklin Gothic Book" w:hAnsi="Franklin Gothic Book"/>
        </w:rPr>
      </w:pPr>
    </w:p>
    <w:p w:rsidR="00B65D5B" w:rsidRPr="0031547E" w:rsidRDefault="00B65D5B" w:rsidP="0031547E">
      <w:pPr>
        <w:ind w:left="142"/>
        <w:rPr>
          <w:rFonts w:ascii="Franklin Gothic Book" w:hAnsi="Franklin Gothic Book"/>
        </w:rPr>
      </w:pPr>
    </w:p>
    <w:p w:rsidR="00C655F4" w:rsidRPr="006C032A" w:rsidRDefault="00F07255"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F07255">
        <w:rPr>
          <w:rFonts w:ascii="Franklin Gothic Book" w:hAnsi="Franklin Gothic Book"/>
        </w:rPr>
        <w:t>22</w:t>
      </w:r>
      <w:r w:rsidR="009010EE">
        <w:rPr>
          <w:rFonts w:ascii="Franklin Gothic Book" w:hAnsi="Franklin Gothic Book"/>
        </w:rPr>
        <w:t>.06</w:t>
      </w:r>
      <w:r w:rsidR="009A03BD" w:rsidRPr="00C655F4">
        <w:rPr>
          <w:rFonts w:ascii="Franklin Gothic Book" w:hAnsi="Franklin Gothic Book"/>
        </w:rPr>
        <w:t xml:space="preserve">.2015г. на сайте  </w:t>
      </w:r>
      <w:hyperlink r:id="rId9" w:history="1">
        <w:r w:rsidR="0036434A" w:rsidRPr="0036434A">
          <w:rPr>
            <w:rStyle w:val="ae"/>
            <w:rFonts w:ascii="Franklin Gothic Book" w:hAnsi="Franklin Gothic Book"/>
          </w:rPr>
          <w:t>www.nmtp.info</w:t>
        </w:r>
      </w:hyperlink>
      <w:r w:rsidR="009A03BD" w:rsidRPr="00C655F4">
        <w:rPr>
          <w:rFonts w:ascii="Franklin Gothic Book" w:hAnsi="Franklin Gothic Book"/>
        </w:rPr>
        <w:t xml:space="preserve"> была размещена информация о проведении закупки </w:t>
      </w:r>
      <w:r w:rsidR="0036434A" w:rsidRPr="0036434A">
        <w:rPr>
          <w:rFonts w:ascii="Franklin Gothic Book" w:hAnsi="Franklin Gothic Book"/>
        </w:rPr>
        <w:t>на поставку</w:t>
      </w:r>
      <w:r w:rsidRPr="00F07255">
        <w:rPr>
          <w:rFonts w:ascii="Franklin Gothic Book" w:hAnsi="Franklin Gothic Book"/>
        </w:rPr>
        <w:t xml:space="preserve"> сменно-запасных частей к портовому тягачу KALMAR TRX 192, заводской номер YHCNBDAA 8S049038</w:t>
      </w:r>
      <w:r w:rsidR="0058086E">
        <w:rPr>
          <w:rFonts w:ascii="Franklin Gothic Book" w:hAnsi="Franklin Gothic Book"/>
        </w:rPr>
        <w:t>.</w:t>
      </w:r>
    </w:p>
    <w:p w:rsidR="006C032A" w:rsidRDefault="006C032A" w:rsidP="006C032A">
      <w:pPr>
        <w:tabs>
          <w:tab w:val="left" w:pos="142"/>
          <w:tab w:val="left" w:pos="567"/>
        </w:tabs>
        <w:ind w:right="-1"/>
        <w:contextualSpacing/>
        <w:jc w:val="both"/>
        <w:rPr>
          <w:rFonts w:ascii="Franklin Gothic Book" w:eastAsia="Calibri" w:hAnsi="Franklin Gothic Book"/>
          <w:lang w:eastAsia="en-US"/>
        </w:rPr>
      </w:pPr>
    </w:p>
    <w:p w:rsidR="00B65D5B" w:rsidRDefault="00B65D5B" w:rsidP="006C032A">
      <w:pPr>
        <w:tabs>
          <w:tab w:val="left" w:pos="142"/>
          <w:tab w:val="left" w:pos="567"/>
        </w:tabs>
        <w:ind w:right="-1"/>
        <w:contextualSpacing/>
        <w:jc w:val="both"/>
        <w:rPr>
          <w:rFonts w:ascii="Franklin Gothic Book" w:eastAsia="Calibri" w:hAnsi="Franklin Gothic Book"/>
          <w:lang w:eastAsia="en-US"/>
        </w:rPr>
      </w:pPr>
    </w:p>
    <w:p w:rsidR="00B65D5B" w:rsidRPr="00C655F4" w:rsidRDefault="00B65D5B" w:rsidP="006C032A">
      <w:pPr>
        <w:tabs>
          <w:tab w:val="left" w:pos="142"/>
          <w:tab w:val="left" w:pos="567"/>
        </w:tabs>
        <w:ind w:right="-1"/>
        <w:contextualSpacing/>
        <w:jc w:val="both"/>
        <w:rPr>
          <w:rFonts w:ascii="Franklin Gothic Book" w:eastAsia="Calibri" w:hAnsi="Franklin Gothic Book"/>
          <w:lang w:eastAsia="en-US"/>
        </w:rPr>
      </w:pP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C655F4">
        <w:rPr>
          <w:rFonts w:ascii="Franklin Gothic Book" w:eastAsia="Calibri" w:hAnsi="Franklin Gothic Book"/>
          <w:lang w:eastAsia="en-US"/>
        </w:rPr>
        <w:lastRenderedPageBreak/>
        <w:t>В рамках проведения процедуры закупки в адрес Конкурсной комиссии получен</w:t>
      </w:r>
      <w:r w:rsidR="006C032A">
        <w:rPr>
          <w:rFonts w:ascii="Franklin Gothic Book" w:eastAsia="Calibri" w:hAnsi="Franklin Gothic Book"/>
          <w:lang w:eastAsia="en-US"/>
        </w:rPr>
        <w:t>о</w:t>
      </w:r>
      <w:r w:rsidRPr="00C655F4">
        <w:rPr>
          <w:rFonts w:ascii="Franklin Gothic Book" w:eastAsia="Calibri" w:hAnsi="Franklin Gothic Book"/>
          <w:lang w:eastAsia="en-US"/>
        </w:rPr>
        <w:t xml:space="preserve"> </w:t>
      </w:r>
      <w:r w:rsidR="00F07255">
        <w:rPr>
          <w:rFonts w:ascii="Franklin Gothic Book" w:eastAsia="Calibri" w:hAnsi="Franklin Gothic Book"/>
          <w:lang w:eastAsia="en-US"/>
        </w:rPr>
        <w:t>5</w:t>
      </w:r>
      <w:r w:rsidRPr="00C655F4">
        <w:rPr>
          <w:rFonts w:ascii="Franklin Gothic Book" w:eastAsia="Calibri" w:hAnsi="Franklin Gothic Book"/>
          <w:lang w:eastAsia="en-US"/>
        </w:rPr>
        <w:t xml:space="preserve"> (</w:t>
      </w:r>
      <w:r w:rsidR="00F07255">
        <w:rPr>
          <w:rFonts w:ascii="Franklin Gothic Book" w:eastAsia="Calibri" w:hAnsi="Franklin Gothic Book"/>
          <w:lang w:eastAsia="en-US"/>
        </w:rPr>
        <w:t>пять</w:t>
      </w:r>
      <w:r w:rsidR="006C032A">
        <w:rPr>
          <w:rFonts w:ascii="Franklin Gothic Book" w:eastAsia="Calibri" w:hAnsi="Franklin Gothic Book"/>
          <w:lang w:eastAsia="en-US"/>
        </w:rPr>
        <w:t>) заяв</w:t>
      </w:r>
      <w:r w:rsidR="00F07255">
        <w:rPr>
          <w:rFonts w:ascii="Franklin Gothic Book" w:eastAsia="Calibri" w:hAnsi="Franklin Gothic Book"/>
          <w:lang w:eastAsia="en-US"/>
        </w:rPr>
        <w:t>ок</w:t>
      </w:r>
      <w:r w:rsidRPr="00C655F4">
        <w:rPr>
          <w:rFonts w:ascii="Franklin Gothic Book" w:eastAsia="Calibri" w:hAnsi="Franklin Gothic Book"/>
          <w:lang w:eastAsia="en-US"/>
        </w:rPr>
        <w:t xml:space="preserve"> на участие в закупке:</w:t>
      </w:r>
    </w:p>
    <w:p w:rsidR="00F07255" w:rsidRDefault="00F07255" w:rsidP="00F07255">
      <w:pPr>
        <w:tabs>
          <w:tab w:val="left" w:pos="142"/>
          <w:tab w:val="left" w:pos="567"/>
        </w:tabs>
        <w:ind w:left="142" w:right="-1"/>
        <w:contextualSpacing/>
        <w:jc w:val="both"/>
        <w:rPr>
          <w:rFonts w:ascii="Franklin Gothic Book" w:eastAsia="Calibri" w:hAnsi="Franklin Gothic Book"/>
          <w:lang w:eastAsia="en-US"/>
        </w:rPr>
      </w:pPr>
    </w:p>
    <w:tbl>
      <w:tblPr>
        <w:tblW w:w="102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694"/>
        <w:gridCol w:w="2091"/>
        <w:gridCol w:w="2019"/>
      </w:tblGrid>
      <w:tr w:rsidR="00F07255" w:rsidRPr="003E08B3" w:rsidTr="00F07255">
        <w:trPr>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 xml:space="preserve">№ </w:t>
            </w:r>
            <w:proofErr w:type="gramStart"/>
            <w:r w:rsidRPr="003E08B3">
              <w:rPr>
                <w:rFonts w:ascii="Franklin Gothic Book" w:hAnsi="Franklin Gothic Book"/>
                <w:b/>
              </w:rPr>
              <w:t>п</w:t>
            </w:r>
            <w:proofErr w:type="gramEnd"/>
            <w:r w:rsidRPr="003E08B3">
              <w:rPr>
                <w:rFonts w:ascii="Franklin Gothic Book" w:hAnsi="Franklin Gothic Book"/>
                <w:b/>
              </w:rPr>
              <w:t>/п</w:t>
            </w:r>
          </w:p>
        </w:tc>
        <w:tc>
          <w:tcPr>
            <w:tcW w:w="2693"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Наименование Участника и его адрес</w:t>
            </w:r>
          </w:p>
        </w:tc>
        <w:tc>
          <w:tcPr>
            <w:tcW w:w="2694"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Общая стоимость поставки</w:t>
            </w:r>
          </w:p>
        </w:tc>
        <w:tc>
          <w:tcPr>
            <w:tcW w:w="2091"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 xml:space="preserve">Срок </w:t>
            </w:r>
            <w:r w:rsidR="008063AE">
              <w:rPr>
                <w:rFonts w:ascii="Franklin Gothic Book" w:hAnsi="Franklin Gothic Book"/>
                <w:b/>
              </w:rPr>
              <w:t xml:space="preserve">выполнения </w:t>
            </w:r>
            <w:r w:rsidRPr="003E08B3">
              <w:rPr>
                <w:rFonts w:ascii="Franklin Gothic Book" w:hAnsi="Franklin Gothic Book"/>
                <w:b/>
              </w:rPr>
              <w:t>поставки</w:t>
            </w:r>
          </w:p>
        </w:tc>
        <w:tc>
          <w:tcPr>
            <w:tcW w:w="201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Гарантийный период</w:t>
            </w:r>
          </w:p>
        </w:tc>
      </w:tr>
      <w:tr w:rsidR="00F07255" w:rsidRPr="003E08B3" w:rsidTr="000D5212">
        <w:trPr>
          <w:trHeight w:val="1940"/>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1</w:t>
            </w:r>
          </w:p>
        </w:tc>
        <w:tc>
          <w:tcPr>
            <w:tcW w:w="2693"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ООО «</w:t>
            </w:r>
            <w:proofErr w:type="spellStart"/>
            <w:r w:rsidRPr="003E08B3">
              <w:rPr>
                <w:rFonts w:ascii="Franklin Gothic Book" w:hAnsi="Franklin Gothic Book"/>
                <w:b/>
              </w:rPr>
              <w:t>ЮгТехСнаб</w:t>
            </w:r>
            <w:proofErr w:type="spellEnd"/>
            <w:r w:rsidRPr="003E08B3">
              <w:rPr>
                <w:rFonts w:ascii="Franklin Gothic Book" w:hAnsi="Franklin Gothic Book"/>
                <w:b/>
              </w:rPr>
              <w:t>»</w:t>
            </w:r>
          </w:p>
          <w:p w:rsidR="00F07255" w:rsidRPr="003E08B3" w:rsidRDefault="00F07255" w:rsidP="000D5212">
            <w:pPr>
              <w:ind w:right="54"/>
              <w:jc w:val="center"/>
              <w:rPr>
                <w:rFonts w:ascii="Franklin Gothic Book" w:hAnsi="Franklin Gothic Book"/>
              </w:rPr>
            </w:pPr>
            <w:r w:rsidRPr="003E08B3">
              <w:rPr>
                <w:rFonts w:ascii="Franklin Gothic Book" w:hAnsi="Franklin Gothic Book"/>
              </w:rPr>
              <w:t xml:space="preserve">353960, г. Новороссийск, с. </w:t>
            </w:r>
            <w:proofErr w:type="spellStart"/>
            <w:r w:rsidRPr="003E08B3">
              <w:rPr>
                <w:rFonts w:ascii="Franklin Gothic Book" w:hAnsi="Franklin Gothic Book"/>
              </w:rPr>
              <w:t>Кирилловка</w:t>
            </w:r>
            <w:proofErr w:type="spellEnd"/>
            <w:r w:rsidRPr="003E08B3">
              <w:rPr>
                <w:rFonts w:ascii="Franklin Gothic Book" w:hAnsi="Franklin Gothic Book"/>
              </w:rPr>
              <w:t>, ул. Победы, д. 10</w:t>
            </w:r>
          </w:p>
        </w:tc>
        <w:tc>
          <w:tcPr>
            <w:tcW w:w="2694"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204 140,00</w:t>
            </w:r>
          </w:p>
          <w:p w:rsidR="00F07255" w:rsidRPr="003E08B3" w:rsidRDefault="00F07255" w:rsidP="000D5212">
            <w:pPr>
              <w:ind w:right="54"/>
              <w:jc w:val="center"/>
              <w:rPr>
                <w:rFonts w:ascii="Franklin Gothic Book" w:hAnsi="Franklin Gothic Book"/>
              </w:rPr>
            </w:pPr>
            <w:r w:rsidRPr="003E08B3">
              <w:rPr>
                <w:rFonts w:ascii="Franklin Gothic Book" w:hAnsi="Franklin Gothic Book"/>
              </w:rPr>
              <w:t>(двести четыре тысячи сто сорок) рублей 00 копеек с учетом НДС</w:t>
            </w:r>
          </w:p>
        </w:tc>
        <w:tc>
          <w:tcPr>
            <w:tcW w:w="2091"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4 недели после подписания договора</w:t>
            </w:r>
          </w:p>
        </w:tc>
        <w:tc>
          <w:tcPr>
            <w:tcW w:w="2019"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12 месяцев</w:t>
            </w:r>
          </w:p>
        </w:tc>
      </w:tr>
      <w:tr w:rsidR="00F07255" w:rsidRPr="003E08B3" w:rsidTr="000D5212">
        <w:trPr>
          <w:trHeight w:val="2111"/>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2</w:t>
            </w:r>
          </w:p>
        </w:tc>
        <w:tc>
          <w:tcPr>
            <w:tcW w:w="2693"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ООО</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w:t>
            </w:r>
            <w:proofErr w:type="spellStart"/>
            <w:r w:rsidRPr="003E08B3">
              <w:rPr>
                <w:rFonts w:ascii="Franklin Gothic Book" w:hAnsi="Franklin Gothic Book"/>
                <w:b/>
              </w:rPr>
              <w:t>Карготек</w:t>
            </w:r>
            <w:proofErr w:type="spellEnd"/>
            <w:r w:rsidRPr="003E08B3">
              <w:rPr>
                <w:rFonts w:ascii="Franklin Gothic Book" w:hAnsi="Franklin Gothic Book"/>
                <w:b/>
              </w:rPr>
              <w:t xml:space="preserve"> РУС»</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 xml:space="preserve">190005, г. Санкт-Петербург, наб. Обводного канала 118А, </w:t>
            </w:r>
            <w:proofErr w:type="gramStart"/>
            <w:r w:rsidRPr="003E08B3">
              <w:rPr>
                <w:rFonts w:ascii="Franklin Gothic Book" w:hAnsi="Franklin Gothic Book"/>
              </w:rPr>
              <w:t>лит</w:t>
            </w:r>
            <w:proofErr w:type="gramEnd"/>
            <w:r w:rsidRPr="003E08B3">
              <w:rPr>
                <w:rFonts w:ascii="Franklin Gothic Book" w:hAnsi="Franklin Gothic Book"/>
              </w:rPr>
              <w:t xml:space="preserve">. </w:t>
            </w:r>
            <w:proofErr w:type="gramStart"/>
            <w:r w:rsidRPr="003E08B3">
              <w:rPr>
                <w:rFonts w:ascii="Franklin Gothic Book" w:hAnsi="Franklin Gothic Book"/>
              </w:rPr>
              <w:t>Ж</w:t>
            </w:r>
            <w:proofErr w:type="gramEnd"/>
            <w:r w:rsidRPr="003E08B3">
              <w:rPr>
                <w:rFonts w:ascii="Franklin Gothic Book" w:hAnsi="Franklin Gothic Book"/>
              </w:rPr>
              <w:t>, офис 503</w:t>
            </w:r>
          </w:p>
        </w:tc>
        <w:tc>
          <w:tcPr>
            <w:tcW w:w="2694"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218 394,40</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(двести восемнадцать тысяч триста девяносто четыре) рубля 40 копеек с учетом НДС</w:t>
            </w:r>
          </w:p>
        </w:tc>
        <w:tc>
          <w:tcPr>
            <w:tcW w:w="2091"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4 недели</w:t>
            </w:r>
          </w:p>
        </w:tc>
        <w:tc>
          <w:tcPr>
            <w:tcW w:w="2019"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12 месяцев</w:t>
            </w:r>
          </w:p>
        </w:tc>
      </w:tr>
      <w:tr w:rsidR="00F07255" w:rsidRPr="003E08B3" w:rsidTr="000D5212">
        <w:trPr>
          <w:trHeight w:val="2254"/>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3</w:t>
            </w:r>
          </w:p>
        </w:tc>
        <w:tc>
          <w:tcPr>
            <w:tcW w:w="2693"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ООО</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 xml:space="preserve">«Марин энд </w:t>
            </w:r>
            <w:proofErr w:type="spellStart"/>
            <w:r w:rsidRPr="003E08B3">
              <w:rPr>
                <w:rFonts w:ascii="Franklin Gothic Book" w:hAnsi="Franklin Gothic Book"/>
                <w:b/>
              </w:rPr>
              <w:t>Индастриал</w:t>
            </w:r>
            <w:proofErr w:type="spellEnd"/>
            <w:r w:rsidRPr="003E08B3">
              <w:rPr>
                <w:rFonts w:ascii="Franklin Gothic Book" w:hAnsi="Franklin Gothic Book"/>
                <w:b/>
              </w:rPr>
              <w:t xml:space="preserve"> </w:t>
            </w:r>
            <w:proofErr w:type="spellStart"/>
            <w:r w:rsidRPr="003E08B3">
              <w:rPr>
                <w:rFonts w:ascii="Franklin Gothic Book" w:hAnsi="Franklin Gothic Book"/>
                <w:b/>
              </w:rPr>
              <w:t>Продакшен</w:t>
            </w:r>
            <w:proofErr w:type="spellEnd"/>
            <w:r w:rsidRPr="003E08B3">
              <w:rPr>
                <w:rFonts w:ascii="Franklin Gothic Book" w:hAnsi="Franklin Gothic Book"/>
                <w:b/>
              </w:rPr>
              <w:t xml:space="preserve"> Лтд»</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353913, г. Новороссийск, пр-т Ленина, д. 87, кв. 67</w:t>
            </w:r>
          </w:p>
        </w:tc>
        <w:tc>
          <w:tcPr>
            <w:tcW w:w="2694"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162 896,64</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(сто шестьдесят две тысячи восемьсот девяносто шесть) рублей 64 копейки с учетом НДС</w:t>
            </w:r>
          </w:p>
        </w:tc>
        <w:tc>
          <w:tcPr>
            <w:tcW w:w="2091"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Не более 4 недель с момента подписания двухстороннего договора</w:t>
            </w:r>
          </w:p>
        </w:tc>
        <w:tc>
          <w:tcPr>
            <w:tcW w:w="2019"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12 месяцев с момента доставки на склад ОАО «НМТП»</w:t>
            </w:r>
          </w:p>
        </w:tc>
      </w:tr>
      <w:tr w:rsidR="00F07255" w:rsidRPr="003E08B3" w:rsidTr="000D5212">
        <w:trPr>
          <w:trHeight w:val="2116"/>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4</w:t>
            </w:r>
          </w:p>
        </w:tc>
        <w:tc>
          <w:tcPr>
            <w:tcW w:w="2693"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ООО</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«АТЛЕТ»</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192019, г. Санкт-Петербург, ул. Седова, д.5, литер</w:t>
            </w:r>
            <w:proofErr w:type="gramStart"/>
            <w:r w:rsidRPr="003E08B3">
              <w:rPr>
                <w:rFonts w:ascii="Franklin Gothic Book" w:hAnsi="Franklin Gothic Book"/>
              </w:rPr>
              <w:t xml:space="preserve"> А</w:t>
            </w:r>
            <w:proofErr w:type="gramEnd"/>
            <w:r w:rsidRPr="003E08B3">
              <w:rPr>
                <w:rFonts w:ascii="Franklin Gothic Book" w:hAnsi="Franklin Gothic Book"/>
              </w:rPr>
              <w:t>, помещение 5-Н</w:t>
            </w:r>
          </w:p>
        </w:tc>
        <w:tc>
          <w:tcPr>
            <w:tcW w:w="2694"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176 105,04</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(сто семьдесят шесть тысяч сто пять) рублей 04 копейки с учетом НДС</w:t>
            </w:r>
          </w:p>
        </w:tc>
        <w:tc>
          <w:tcPr>
            <w:tcW w:w="2091"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Не более 4 недель с момента подписания двухстороннего договора</w:t>
            </w:r>
          </w:p>
        </w:tc>
        <w:tc>
          <w:tcPr>
            <w:tcW w:w="2019"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12 месяцев</w:t>
            </w:r>
          </w:p>
        </w:tc>
      </w:tr>
      <w:tr w:rsidR="00F07255" w:rsidRPr="003E08B3" w:rsidTr="000D5212">
        <w:trPr>
          <w:trHeight w:val="2118"/>
          <w:jc w:val="center"/>
        </w:trPr>
        <w:tc>
          <w:tcPr>
            <w:tcW w:w="709" w:type="dxa"/>
            <w:shd w:val="clear" w:color="auto" w:fill="auto"/>
            <w:vAlign w:val="center"/>
          </w:tcPr>
          <w:p w:rsidR="00F07255" w:rsidRPr="003E08B3" w:rsidRDefault="00F07255" w:rsidP="007C6FB2">
            <w:pPr>
              <w:ind w:right="54"/>
              <w:jc w:val="center"/>
              <w:rPr>
                <w:rFonts w:ascii="Franklin Gothic Book" w:hAnsi="Franklin Gothic Book"/>
                <w:b/>
              </w:rPr>
            </w:pPr>
            <w:r w:rsidRPr="003E08B3">
              <w:rPr>
                <w:rFonts w:ascii="Franklin Gothic Book" w:hAnsi="Franklin Gothic Book"/>
                <w:b/>
              </w:rPr>
              <w:t>5</w:t>
            </w:r>
          </w:p>
        </w:tc>
        <w:tc>
          <w:tcPr>
            <w:tcW w:w="2693"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ООО</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«ТРАНСКОМ»</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 xml:space="preserve">198096, г. Санкт-Петербург, Дорога на </w:t>
            </w:r>
            <w:proofErr w:type="spellStart"/>
            <w:r w:rsidRPr="003E08B3">
              <w:rPr>
                <w:rFonts w:ascii="Franklin Gothic Book" w:hAnsi="Franklin Gothic Book"/>
              </w:rPr>
              <w:t>Турухтанные</w:t>
            </w:r>
            <w:proofErr w:type="spellEnd"/>
            <w:r w:rsidRPr="003E08B3">
              <w:rPr>
                <w:rFonts w:ascii="Franklin Gothic Book" w:hAnsi="Franklin Gothic Book"/>
              </w:rPr>
              <w:t xml:space="preserve"> острова, д.14, лит. А, пом. 8</w:t>
            </w:r>
          </w:p>
        </w:tc>
        <w:tc>
          <w:tcPr>
            <w:tcW w:w="2694" w:type="dxa"/>
            <w:shd w:val="clear" w:color="auto" w:fill="auto"/>
          </w:tcPr>
          <w:p w:rsidR="00F07255" w:rsidRPr="003E08B3" w:rsidRDefault="00F07255" w:rsidP="000D5212">
            <w:pPr>
              <w:ind w:right="54"/>
              <w:jc w:val="center"/>
              <w:rPr>
                <w:rFonts w:ascii="Franklin Gothic Book" w:hAnsi="Franklin Gothic Book"/>
                <w:b/>
              </w:rPr>
            </w:pPr>
            <w:r w:rsidRPr="003E08B3">
              <w:rPr>
                <w:rFonts w:ascii="Franklin Gothic Book" w:hAnsi="Franklin Gothic Book"/>
                <w:b/>
              </w:rPr>
              <w:t>175 280,00</w:t>
            </w:r>
          </w:p>
          <w:p w:rsidR="00F07255" w:rsidRPr="003E08B3" w:rsidRDefault="00F07255" w:rsidP="000D5212">
            <w:pPr>
              <w:ind w:right="54"/>
              <w:jc w:val="center"/>
              <w:rPr>
                <w:rFonts w:ascii="Franklin Gothic Book" w:hAnsi="Franklin Gothic Book"/>
                <w:b/>
              </w:rPr>
            </w:pPr>
            <w:r w:rsidRPr="003E08B3">
              <w:rPr>
                <w:rFonts w:ascii="Franklin Gothic Book" w:hAnsi="Franklin Gothic Book"/>
              </w:rPr>
              <w:t>(сто семьдесят пять тысяч двести восемьдесят) рублей 00 копеек с учетом НДС</w:t>
            </w:r>
          </w:p>
        </w:tc>
        <w:tc>
          <w:tcPr>
            <w:tcW w:w="2091"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4 недели</w:t>
            </w:r>
          </w:p>
        </w:tc>
        <w:tc>
          <w:tcPr>
            <w:tcW w:w="2019" w:type="dxa"/>
            <w:shd w:val="clear" w:color="auto" w:fill="auto"/>
          </w:tcPr>
          <w:p w:rsidR="00F07255" w:rsidRPr="003E08B3" w:rsidRDefault="00F07255" w:rsidP="000D5212">
            <w:pPr>
              <w:ind w:right="54"/>
              <w:jc w:val="center"/>
              <w:rPr>
                <w:rFonts w:ascii="Franklin Gothic Book" w:hAnsi="Franklin Gothic Book"/>
              </w:rPr>
            </w:pPr>
            <w:r w:rsidRPr="003E08B3">
              <w:rPr>
                <w:rFonts w:ascii="Franklin Gothic Book" w:hAnsi="Franklin Gothic Book"/>
              </w:rPr>
              <w:t>-</w:t>
            </w:r>
          </w:p>
        </w:tc>
      </w:tr>
    </w:tbl>
    <w:p w:rsidR="00157173" w:rsidRDefault="00157173" w:rsidP="00157173">
      <w:pPr>
        <w:tabs>
          <w:tab w:val="left" w:pos="142"/>
          <w:tab w:val="left" w:pos="567"/>
        </w:tabs>
        <w:ind w:left="142" w:right="-1"/>
        <w:contextualSpacing/>
        <w:jc w:val="both"/>
        <w:rPr>
          <w:rFonts w:ascii="Franklin Gothic Book" w:eastAsia="Calibri" w:hAnsi="Franklin Gothic Book"/>
          <w:lang w:eastAsia="en-US"/>
        </w:rPr>
      </w:pPr>
    </w:p>
    <w:p w:rsidR="00B65D5B" w:rsidRPr="00C655F4" w:rsidRDefault="00B65D5B" w:rsidP="00E97021">
      <w:pPr>
        <w:tabs>
          <w:tab w:val="left" w:pos="142"/>
          <w:tab w:val="left" w:pos="567"/>
        </w:tabs>
        <w:ind w:right="-1"/>
        <w:contextualSpacing/>
        <w:jc w:val="both"/>
        <w:rPr>
          <w:rFonts w:ascii="Franklin Gothic Book" w:eastAsia="Calibri" w:hAnsi="Franklin Gothic Book"/>
          <w:lang w:eastAsia="en-US"/>
        </w:rPr>
      </w:pPr>
    </w:p>
    <w:p w:rsidR="00192851" w:rsidRPr="001B61E0" w:rsidRDefault="00192851" w:rsidP="00E97021">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6C032A">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w:t>
      </w:r>
      <w:r w:rsidR="0058086E">
        <w:rPr>
          <w:rFonts w:ascii="Franklin Gothic Book" w:hAnsi="Franklin Gothic Book"/>
        </w:rPr>
        <w:t>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6C032A">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B65D5B" w:rsidRDefault="00B65D5B" w:rsidP="00E97021">
      <w:pPr>
        <w:tabs>
          <w:tab w:val="left" w:pos="709"/>
        </w:tabs>
        <w:ind w:right="54"/>
        <w:jc w:val="both"/>
        <w:rPr>
          <w:rFonts w:ascii="Franklin Gothic Book" w:hAnsi="Franklin Gothic Book"/>
        </w:rPr>
      </w:pPr>
    </w:p>
    <w:p w:rsidR="00861347" w:rsidRPr="0058086E" w:rsidRDefault="00861347" w:rsidP="00E97021">
      <w:pPr>
        <w:tabs>
          <w:tab w:val="left" w:pos="709"/>
        </w:tabs>
        <w:ind w:right="54"/>
        <w:jc w:val="both"/>
        <w:rPr>
          <w:rFonts w:ascii="Franklin Gothic Book" w:hAnsi="Franklin Gothic Book"/>
        </w:rPr>
      </w:pPr>
    </w:p>
    <w:p w:rsidR="00861347" w:rsidRDefault="00861347" w:rsidP="00861347">
      <w:pPr>
        <w:tabs>
          <w:tab w:val="left" w:pos="709"/>
        </w:tabs>
        <w:ind w:left="142" w:right="54"/>
        <w:jc w:val="both"/>
        <w:rPr>
          <w:rFonts w:ascii="Franklin Gothic Book" w:hAnsi="Franklin Gothic Book"/>
        </w:rPr>
      </w:pPr>
      <w:r w:rsidRPr="0058086E">
        <w:rPr>
          <w:rFonts w:ascii="Franklin Gothic Book" w:hAnsi="Franklin Gothic Book"/>
        </w:rPr>
        <w:t>Заявк</w:t>
      </w:r>
      <w:proofErr w:type="gramStart"/>
      <w:r w:rsidRPr="0058086E">
        <w:rPr>
          <w:rFonts w:ascii="Franklin Gothic Book" w:hAnsi="Franklin Gothic Book"/>
        </w:rPr>
        <w:t xml:space="preserve">а </w:t>
      </w:r>
      <w:r w:rsidR="00157173" w:rsidRPr="00157173">
        <w:rPr>
          <w:rFonts w:ascii="Franklin Gothic Book" w:hAnsi="Franklin Gothic Book"/>
          <w:b/>
        </w:rPr>
        <w:t>ООО</w:t>
      </w:r>
      <w:proofErr w:type="gramEnd"/>
      <w:r w:rsidR="00157173" w:rsidRPr="00157173">
        <w:rPr>
          <w:rFonts w:ascii="Franklin Gothic Book" w:hAnsi="Franklin Gothic Book"/>
          <w:b/>
        </w:rPr>
        <w:t xml:space="preserve"> «АТЛЕТ»</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r>
        <w:rPr>
          <w:rFonts w:ascii="Franklin Gothic Book" w:hAnsi="Franklin Gothic Book"/>
        </w:rPr>
        <w:t>;</w:t>
      </w:r>
    </w:p>
    <w:p w:rsidR="000D5212" w:rsidRDefault="000D5212" w:rsidP="00861347">
      <w:pPr>
        <w:tabs>
          <w:tab w:val="left" w:pos="709"/>
        </w:tabs>
        <w:ind w:left="142" w:right="54"/>
        <w:jc w:val="both"/>
        <w:rPr>
          <w:rFonts w:ascii="Franklin Gothic Book" w:hAnsi="Franklin Gothic Book"/>
        </w:rPr>
      </w:pPr>
    </w:p>
    <w:p w:rsidR="000D5212" w:rsidRDefault="000D5212" w:rsidP="000D5212">
      <w:pPr>
        <w:tabs>
          <w:tab w:val="left" w:pos="709"/>
        </w:tabs>
        <w:ind w:left="142" w:right="54"/>
        <w:jc w:val="both"/>
        <w:rPr>
          <w:rFonts w:ascii="Franklin Gothic Book" w:hAnsi="Franklin Gothic Book"/>
        </w:rPr>
      </w:pPr>
      <w:r w:rsidRPr="0058086E">
        <w:rPr>
          <w:rFonts w:ascii="Franklin Gothic Book" w:hAnsi="Franklin Gothic Book"/>
        </w:rPr>
        <w:t>Заявк</w:t>
      </w:r>
      <w:proofErr w:type="gramStart"/>
      <w:r w:rsidRPr="0058086E">
        <w:rPr>
          <w:rFonts w:ascii="Franklin Gothic Book" w:hAnsi="Franklin Gothic Book"/>
        </w:rPr>
        <w:t xml:space="preserve">а </w:t>
      </w:r>
      <w:r w:rsidRPr="000D5212">
        <w:rPr>
          <w:rFonts w:ascii="Franklin Gothic Book" w:hAnsi="Franklin Gothic Book"/>
          <w:b/>
        </w:rPr>
        <w:t>ООО</w:t>
      </w:r>
      <w:proofErr w:type="gramEnd"/>
      <w:r w:rsidRPr="000D5212">
        <w:rPr>
          <w:rFonts w:ascii="Franklin Gothic Book" w:hAnsi="Franklin Gothic Book"/>
          <w:b/>
        </w:rPr>
        <w:t xml:space="preserve"> «</w:t>
      </w:r>
      <w:proofErr w:type="spellStart"/>
      <w:r w:rsidRPr="000D5212">
        <w:rPr>
          <w:rFonts w:ascii="Franklin Gothic Book" w:hAnsi="Franklin Gothic Book"/>
          <w:b/>
        </w:rPr>
        <w:t>ЮгТехСнаб</w:t>
      </w:r>
      <w:proofErr w:type="spellEnd"/>
      <w:r w:rsidRPr="000D5212">
        <w:rPr>
          <w:rFonts w:ascii="Franklin Gothic Book" w:hAnsi="Franklin Gothic Book"/>
          <w:b/>
        </w:rPr>
        <w:t>»</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r>
        <w:rPr>
          <w:rFonts w:ascii="Franklin Gothic Book" w:hAnsi="Franklin Gothic Book"/>
        </w:rPr>
        <w:t>;</w:t>
      </w:r>
    </w:p>
    <w:p w:rsidR="000D5212" w:rsidRDefault="000D5212" w:rsidP="000D5212">
      <w:pPr>
        <w:tabs>
          <w:tab w:val="left" w:pos="709"/>
        </w:tabs>
        <w:ind w:left="142" w:right="54"/>
        <w:jc w:val="both"/>
        <w:rPr>
          <w:rFonts w:ascii="Franklin Gothic Book" w:hAnsi="Franklin Gothic Book"/>
        </w:rPr>
      </w:pPr>
    </w:p>
    <w:p w:rsidR="000D5212" w:rsidRDefault="000D5212" w:rsidP="008063AE">
      <w:pPr>
        <w:tabs>
          <w:tab w:val="left" w:pos="709"/>
        </w:tabs>
        <w:ind w:left="142" w:right="54"/>
        <w:jc w:val="both"/>
        <w:rPr>
          <w:rFonts w:ascii="Franklin Gothic Book" w:hAnsi="Franklin Gothic Book"/>
        </w:rPr>
      </w:pPr>
      <w:r w:rsidRPr="0058086E">
        <w:rPr>
          <w:rFonts w:ascii="Franklin Gothic Book" w:hAnsi="Franklin Gothic Book"/>
        </w:rPr>
        <w:t>Заявк</w:t>
      </w:r>
      <w:proofErr w:type="gramStart"/>
      <w:r w:rsidRPr="0058086E">
        <w:rPr>
          <w:rFonts w:ascii="Franklin Gothic Book" w:hAnsi="Franklin Gothic Book"/>
        </w:rPr>
        <w:t xml:space="preserve">а </w:t>
      </w:r>
      <w:r w:rsidRPr="000D5212">
        <w:rPr>
          <w:rFonts w:ascii="Franklin Gothic Book" w:hAnsi="Franklin Gothic Book"/>
          <w:b/>
        </w:rPr>
        <w:t>ООО</w:t>
      </w:r>
      <w:proofErr w:type="gramEnd"/>
      <w:r w:rsidRPr="000D5212">
        <w:rPr>
          <w:rFonts w:ascii="Franklin Gothic Book" w:hAnsi="Franklin Gothic Book"/>
          <w:b/>
        </w:rPr>
        <w:t xml:space="preserve"> «Марин энд </w:t>
      </w:r>
      <w:proofErr w:type="spellStart"/>
      <w:r w:rsidRPr="000D5212">
        <w:rPr>
          <w:rFonts w:ascii="Franklin Gothic Book" w:hAnsi="Franklin Gothic Book"/>
          <w:b/>
        </w:rPr>
        <w:t>Индастриал</w:t>
      </w:r>
      <w:proofErr w:type="spellEnd"/>
      <w:r w:rsidRPr="000D5212">
        <w:rPr>
          <w:rFonts w:ascii="Franklin Gothic Book" w:hAnsi="Franklin Gothic Book"/>
          <w:b/>
        </w:rPr>
        <w:t xml:space="preserve"> </w:t>
      </w:r>
      <w:proofErr w:type="spellStart"/>
      <w:r w:rsidRPr="000D5212">
        <w:rPr>
          <w:rFonts w:ascii="Franklin Gothic Book" w:hAnsi="Franklin Gothic Book"/>
          <w:b/>
        </w:rPr>
        <w:t>Продакшен</w:t>
      </w:r>
      <w:proofErr w:type="spellEnd"/>
      <w:r w:rsidRPr="000D5212">
        <w:rPr>
          <w:rFonts w:ascii="Franklin Gothic Book" w:hAnsi="Franklin Gothic Book"/>
          <w:b/>
        </w:rPr>
        <w:t xml:space="preserve"> Лтд»</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r>
        <w:rPr>
          <w:rFonts w:ascii="Franklin Gothic Book" w:hAnsi="Franklin Gothic Book"/>
        </w:rPr>
        <w:t>;</w:t>
      </w:r>
      <w:bookmarkStart w:id="4" w:name="_GoBack"/>
      <w:bookmarkEnd w:id="4"/>
    </w:p>
    <w:p w:rsidR="00B11EF0" w:rsidRDefault="00B11EF0" w:rsidP="00B11EF0">
      <w:pPr>
        <w:tabs>
          <w:tab w:val="left" w:pos="709"/>
        </w:tabs>
        <w:ind w:left="142" w:right="54"/>
        <w:jc w:val="both"/>
        <w:rPr>
          <w:rFonts w:ascii="Franklin Gothic Book" w:hAnsi="Franklin Gothic Book"/>
        </w:rPr>
      </w:pPr>
      <w:proofErr w:type="gramStart"/>
      <w:r w:rsidRPr="00094DD2">
        <w:rPr>
          <w:rFonts w:ascii="Franklin Gothic Book" w:hAnsi="Franklin Gothic Book"/>
        </w:rPr>
        <w:lastRenderedPageBreak/>
        <w:t xml:space="preserve">Заявка </w:t>
      </w:r>
      <w:r w:rsidRPr="00094DD2">
        <w:rPr>
          <w:rFonts w:ascii="Franklin Gothic Book" w:hAnsi="Franklin Gothic Book"/>
          <w:b/>
        </w:rPr>
        <w:t>ООО «</w:t>
      </w:r>
      <w:proofErr w:type="spellStart"/>
      <w:r w:rsidRPr="00094DD2">
        <w:rPr>
          <w:rFonts w:ascii="Franklin Gothic Book" w:hAnsi="Franklin Gothic Book"/>
          <w:b/>
        </w:rPr>
        <w:t>Карготек</w:t>
      </w:r>
      <w:proofErr w:type="spellEnd"/>
      <w:r w:rsidRPr="00094DD2">
        <w:rPr>
          <w:rFonts w:ascii="Franklin Gothic Book" w:hAnsi="Franklin Gothic Book"/>
          <w:b/>
        </w:rPr>
        <w:t xml:space="preserve"> РУС» </w:t>
      </w:r>
      <w:r w:rsidRPr="00094DD2">
        <w:rPr>
          <w:rFonts w:ascii="Franklin Gothic Book" w:hAnsi="Franklin Gothic Book"/>
        </w:rPr>
        <w:t>не соответствует требованиям, установленным в документации о закупке, а именно: в нарушение п.3.3 документации о закупки отсутствуют -</w:t>
      </w:r>
      <w:r w:rsidRPr="00094DD2">
        <w:t xml:space="preserve"> </w:t>
      </w:r>
      <w:r w:rsidRPr="00094DD2">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 декларация о соответствии участника закупки критериям отнесения к субъектам малого и среднего предпринимательства (форма №5), решение об одобрении или о</w:t>
      </w:r>
      <w:proofErr w:type="gramEnd"/>
      <w:r w:rsidRPr="00094DD2">
        <w:rPr>
          <w:rFonts w:ascii="Franklin Gothic Book" w:hAnsi="Franklin Gothic Book"/>
        </w:rPr>
        <w:t xml:space="preserve"> </w:t>
      </w:r>
      <w:proofErr w:type="gramStart"/>
      <w:r w:rsidRPr="00094DD2">
        <w:rPr>
          <w:rFonts w:ascii="Franklin Gothic Book" w:hAnsi="Franklin Gothic Book"/>
        </w:rPr>
        <w:t>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w:t>
      </w:r>
      <w:proofErr w:type="gramEnd"/>
      <w:r w:rsidRPr="00094DD2">
        <w:rPr>
          <w:rFonts w:ascii="Franklin Gothic Book" w:hAnsi="Franklin Gothic Book"/>
        </w:rPr>
        <w:t>,  не являются для данного участника крупной сделкой. А так же в нарушение п.6.3. «Подтверждение согласия с условиями договора (форма 3)» в представленной форме 3 «Подтверждение согласия с условиями договора», участником закупки предложен</w:t>
      </w:r>
      <w:r w:rsidRPr="00E97021">
        <w:rPr>
          <w:rFonts w:ascii="Franklin Gothic Book" w:hAnsi="Franklin Gothic Book"/>
        </w:rPr>
        <w:t xml:space="preserve"> протокол разногласий, что не соответствует проекту договора документации о закупке</w:t>
      </w:r>
      <w:r w:rsidR="00094DD2">
        <w:rPr>
          <w:rFonts w:ascii="Franklin Gothic Book" w:hAnsi="Franklin Gothic Book"/>
        </w:rPr>
        <w:t>;</w:t>
      </w:r>
    </w:p>
    <w:p w:rsidR="00094DD2" w:rsidRDefault="00094DD2" w:rsidP="00B11EF0">
      <w:pPr>
        <w:tabs>
          <w:tab w:val="left" w:pos="709"/>
        </w:tabs>
        <w:ind w:left="142" w:right="54"/>
        <w:jc w:val="both"/>
        <w:rPr>
          <w:rFonts w:ascii="Franklin Gothic Book" w:hAnsi="Franklin Gothic Book"/>
        </w:rPr>
      </w:pPr>
    </w:p>
    <w:p w:rsidR="00094DD2" w:rsidRDefault="00094DD2" w:rsidP="00B11EF0">
      <w:pPr>
        <w:tabs>
          <w:tab w:val="left" w:pos="709"/>
        </w:tabs>
        <w:ind w:left="142" w:right="54"/>
        <w:jc w:val="both"/>
        <w:rPr>
          <w:rFonts w:ascii="Franklin Gothic Book" w:hAnsi="Franklin Gothic Book"/>
        </w:rPr>
      </w:pPr>
    </w:p>
    <w:p w:rsidR="00094DD2" w:rsidRPr="00094DD2" w:rsidRDefault="00094DD2" w:rsidP="00752AFB">
      <w:pPr>
        <w:tabs>
          <w:tab w:val="left" w:pos="709"/>
        </w:tabs>
        <w:ind w:left="142" w:right="54"/>
        <w:jc w:val="both"/>
        <w:rPr>
          <w:rFonts w:ascii="Franklin Gothic Book" w:hAnsi="Franklin Gothic Book"/>
          <w:b/>
        </w:rPr>
      </w:pPr>
      <w:r w:rsidRPr="00752AFB">
        <w:rPr>
          <w:rFonts w:ascii="Franklin Gothic Book" w:hAnsi="Franklin Gothic Book"/>
        </w:rPr>
        <w:t>Заявк</w:t>
      </w:r>
      <w:proofErr w:type="gramStart"/>
      <w:r w:rsidRPr="00752AFB">
        <w:rPr>
          <w:rFonts w:ascii="Franklin Gothic Book" w:hAnsi="Franklin Gothic Book"/>
        </w:rPr>
        <w:t xml:space="preserve">а </w:t>
      </w:r>
      <w:r w:rsidRPr="00752AFB">
        <w:rPr>
          <w:rFonts w:ascii="Franklin Gothic Book" w:hAnsi="Franklin Gothic Book"/>
          <w:b/>
        </w:rPr>
        <w:t>ООО</w:t>
      </w:r>
      <w:proofErr w:type="gramEnd"/>
      <w:r w:rsidRPr="00752AFB">
        <w:rPr>
          <w:rFonts w:ascii="Franklin Gothic Book" w:hAnsi="Franklin Gothic Book"/>
          <w:b/>
        </w:rPr>
        <w:t xml:space="preserve"> «ТРАНСКОМ» </w:t>
      </w:r>
      <w:r w:rsidRPr="00752AFB">
        <w:rPr>
          <w:rFonts w:ascii="Franklin Gothic Book" w:hAnsi="Franklin Gothic Book"/>
        </w:rPr>
        <w:t xml:space="preserve">не соответствует требованиям, установленным в документации о закупке, а именно: в нарушение п.2.6.2 документации о закупке заявка представлена не в сшиве; </w:t>
      </w:r>
      <w:proofErr w:type="gramStart"/>
      <w:r w:rsidRPr="00752AFB">
        <w:rPr>
          <w:rFonts w:ascii="Franklin Gothic Book" w:hAnsi="Franklin Gothic Book"/>
        </w:rPr>
        <w:t>в нарушение п.3.3 документации о закупки отсутствуют -</w:t>
      </w:r>
      <w:r w:rsidR="003A021E" w:rsidRPr="00752AFB">
        <w:rPr>
          <w:rFonts w:ascii="Franklin Gothic Book" w:hAnsi="Franklin Gothic Book"/>
        </w:rPr>
        <w:t xml:space="preserve"> заявка на участие в закупке (форма 1), подтверждение согласия с условиями договора (форма 3),  анкета участника закупки (форма 4),</w:t>
      </w:r>
      <w:r w:rsidR="003A021E" w:rsidRPr="00752AFB">
        <w:t xml:space="preserve"> </w:t>
      </w:r>
      <w:r w:rsidR="003A021E" w:rsidRPr="00752AFB">
        <w:rPr>
          <w:rFonts w:ascii="Franklin Gothic Book" w:hAnsi="Franklin Gothic Book"/>
        </w:rPr>
        <w:t>декларация о соответствии участника закупки критериям отнесения к субъектам малого и среднего предпринимательства (форма 5), решение об одобрении или о совершении крупной сделки,  либо копия такого решения в случае, если требование о необходимости</w:t>
      </w:r>
      <w:proofErr w:type="gramEnd"/>
      <w:r w:rsidR="003A021E" w:rsidRPr="00752AFB">
        <w:rPr>
          <w:rFonts w:ascii="Franklin Gothic Book" w:hAnsi="Franklin Gothic Book"/>
        </w:rPr>
        <w:t xml:space="preserve">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roofErr w:type="gramStart"/>
      <w:r w:rsidRPr="00752AFB">
        <w:rPr>
          <w:rFonts w:ascii="Franklin Gothic Book" w:hAnsi="Franklin Gothic Book"/>
        </w:rPr>
        <w:t>.</w:t>
      </w:r>
      <w:proofErr w:type="gramEnd"/>
      <w:r w:rsidR="00752AFB" w:rsidRPr="00752AFB">
        <w:t xml:space="preserve"> </w:t>
      </w:r>
      <w:r w:rsidR="00752AFB" w:rsidRPr="00752AFB">
        <w:rPr>
          <w:rFonts w:ascii="Franklin Gothic Book" w:hAnsi="Franklin Gothic Book"/>
        </w:rPr>
        <w:t>В</w:t>
      </w:r>
      <w:r w:rsidR="00752AFB" w:rsidRPr="00752AFB">
        <w:rPr>
          <w:rFonts w:ascii="Franklin Gothic Book" w:hAnsi="Franklin Gothic Book"/>
          <w:shd w:val="clear" w:color="auto" w:fill="FABF8F" w:themeFill="accent6" w:themeFillTint="99"/>
        </w:rPr>
        <w:t xml:space="preserve"> </w:t>
      </w:r>
      <w:r w:rsidR="00752AFB" w:rsidRPr="00752AFB">
        <w:rPr>
          <w:rFonts w:ascii="Franklin Gothic Book" w:hAnsi="Franklin Gothic Book"/>
        </w:rPr>
        <w:t xml:space="preserve">нарушении п. 6.2. Коммерческое предложение (форма 2) документации о закупке – участником представлено коммерческое предложение (форма 2) не соответствующее </w:t>
      </w:r>
      <w:proofErr w:type="gramStart"/>
      <w:r w:rsidR="00752AFB" w:rsidRPr="00752AFB">
        <w:rPr>
          <w:rFonts w:ascii="Franklin Gothic Book" w:hAnsi="Franklin Gothic Book"/>
        </w:rPr>
        <w:t>указанному</w:t>
      </w:r>
      <w:proofErr w:type="gramEnd"/>
      <w:r w:rsidR="00752AFB" w:rsidRPr="00752AFB">
        <w:rPr>
          <w:rFonts w:ascii="Franklin Gothic Book" w:hAnsi="Franklin Gothic Book"/>
        </w:rPr>
        <w:t xml:space="preserve"> в</w:t>
      </w:r>
      <w:r w:rsidR="00752AFB">
        <w:rPr>
          <w:rFonts w:ascii="Franklin Gothic Book" w:hAnsi="Franklin Gothic Book"/>
          <w:shd w:val="clear" w:color="auto" w:fill="FFFF00"/>
        </w:rPr>
        <w:t xml:space="preserve"> </w:t>
      </w:r>
      <w:r w:rsidR="00752AFB" w:rsidRPr="00752AFB">
        <w:rPr>
          <w:rFonts w:ascii="Franklin Gothic Book" w:hAnsi="Franklin Gothic Book"/>
        </w:rPr>
        <w:t>документации о закупке.</w:t>
      </w:r>
      <w:r w:rsidRPr="00752AFB">
        <w:rPr>
          <w:rFonts w:ascii="Franklin Gothic Book" w:hAnsi="Franklin Gothic Book"/>
        </w:rPr>
        <w:t xml:space="preserve"> </w:t>
      </w:r>
      <w:proofErr w:type="gramStart"/>
      <w:r w:rsidR="003A021E">
        <w:rPr>
          <w:rFonts w:ascii="Franklin Gothic Book" w:hAnsi="Franklin Gothic Book"/>
        </w:rPr>
        <w:t>А так же в нарушение п.3.3.6</w:t>
      </w:r>
      <w:r w:rsidR="003A021E" w:rsidRPr="003A021E">
        <w:rPr>
          <w:rFonts w:ascii="Franklin Gothic Book" w:hAnsi="Franklin Gothic Book"/>
        </w:rPr>
        <w:t xml:space="preserve"> документации о закупки – участником представлена копия выписки из единого государственного реестра юридических лиц/индиви</w:t>
      </w:r>
      <w:r w:rsidR="003A021E">
        <w:rPr>
          <w:rFonts w:ascii="Franklin Gothic Book" w:hAnsi="Franklin Gothic Book"/>
        </w:rPr>
        <w:t>дуальных предпринимателей от  23.01</w:t>
      </w:r>
      <w:r w:rsidR="003A021E" w:rsidRPr="003A021E">
        <w:rPr>
          <w:rFonts w:ascii="Franklin Gothic Book" w:hAnsi="Franklin Gothic Book"/>
        </w:rPr>
        <w:t>.2015 г. (в соответствии с документацией о закупке, выписка должна быть получена</w:t>
      </w:r>
      <w:r w:rsidR="003A021E" w:rsidRPr="003A021E">
        <w:t xml:space="preserve"> </w:t>
      </w:r>
      <w:r w:rsidR="003A021E" w:rsidRPr="003A021E">
        <w:rPr>
          <w:rFonts w:ascii="Franklin Gothic Book" w:hAnsi="Franklin Gothic Book"/>
        </w:rPr>
        <w:t>не ранее чем за тридцать календарных дней до даты  размещения на официальном сайте извещения о проведении закупки).</w:t>
      </w:r>
      <w:proofErr w:type="gramEnd"/>
    </w:p>
    <w:p w:rsidR="00094DD2" w:rsidRPr="00E97021" w:rsidRDefault="00094DD2" w:rsidP="00B11EF0">
      <w:pPr>
        <w:tabs>
          <w:tab w:val="left" w:pos="709"/>
        </w:tabs>
        <w:ind w:left="142" w:right="54"/>
        <w:jc w:val="both"/>
      </w:pPr>
    </w:p>
    <w:p w:rsidR="00861347" w:rsidRPr="009F2F02" w:rsidRDefault="00861347" w:rsidP="00861347">
      <w:pPr>
        <w:tabs>
          <w:tab w:val="left" w:pos="709"/>
        </w:tabs>
        <w:ind w:right="54"/>
        <w:jc w:val="both"/>
        <w:rPr>
          <w:rFonts w:ascii="Franklin Gothic Book" w:hAnsi="Franklin Gothic Book"/>
        </w:rPr>
      </w:pPr>
    </w:p>
    <w:p w:rsidR="00861347" w:rsidRPr="00B058B0" w:rsidRDefault="00861347" w:rsidP="00861347">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На основании</w:t>
      </w:r>
      <w:r>
        <w:rPr>
          <w:rFonts w:ascii="Franklin Gothic Book" w:hAnsi="Franklin Gothic Book"/>
          <w:snapToGrid w:val="0"/>
        </w:rPr>
        <w:t xml:space="preserve"> результатов рассмотрения заявок</w:t>
      </w:r>
      <w:r w:rsidRPr="00B058B0">
        <w:rPr>
          <w:rFonts w:ascii="Franklin Gothic Book" w:hAnsi="Franklin Gothic Book"/>
          <w:snapToGrid w:val="0"/>
        </w:rPr>
        <w:t xml:space="preserve"> на участие в закупке, Конкурсной комиссией принято единогласное решение:</w:t>
      </w:r>
    </w:p>
    <w:p w:rsidR="00861347" w:rsidRDefault="00861347" w:rsidP="00861347">
      <w:pPr>
        <w:pStyle w:val="ab"/>
        <w:tabs>
          <w:tab w:val="left" w:pos="284"/>
          <w:tab w:val="left" w:pos="709"/>
        </w:tabs>
        <w:ind w:left="426" w:right="-39" w:hanging="1"/>
        <w:jc w:val="both"/>
        <w:rPr>
          <w:rFonts w:ascii="Franklin Gothic Book" w:hAnsi="Franklin Gothic Book"/>
          <w:snapToGrid w:val="0"/>
        </w:rPr>
      </w:pPr>
    </w:p>
    <w:p w:rsidR="00861347" w:rsidRPr="00B058B0" w:rsidRDefault="00861347" w:rsidP="00861347">
      <w:pPr>
        <w:pStyle w:val="ab"/>
        <w:tabs>
          <w:tab w:val="left" w:pos="284"/>
          <w:tab w:val="left" w:pos="709"/>
        </w:tabs>
        <w:ind w:left="426" w:right="-39" w:hanging="1"/>
        <w:jc w:val="both"/>
        <w:rPr>
          <w:rFonts w:ascii="Franklin Gothic Book" w:hAnsi="Franklin Gothic Book"/>
          <w:snapToGrid w:val="0"/>
        </w:rPr>
      </w:pPr>
    </w:p>
    <w:p w:rsidR="00861347" w:rsidRDefault="00157173" w:rsidP="008063AE">
      <w:pPr>
        <w:pStyle w:val="ab"/>
        <w:numPr>
          <w:ilvl w:val="0"/>
          <w:numId w:val="7"/>
        </w:numPr>
        <w:tabs>
          <w:tab w:val="left" w:pos="284"/>
          <w:tab w:val="left" w:pos="709"/>
        </w:tabs>
        <w:ind w:left="142" w:right="-39" w:firstLine="0"/>
        <w:jc w:val="both"/>
        <w:rPr>
          <w:rFonts w:ascii="Franklin Gothic Book" w:hAnsi="Franklin Gothic Book"/>
          <w:snapToGrid w:val="0"/>
        </w:rPr>
      </w:pPr>
      <w:r w:rsidRPr="00157173">
        <w:rPr>
          <w:rFonts w:ascii="Franklin Gothic Book" w:hAnsi="Franklin Gothic Book"/>
          <w:b/>
          <w:snapToGrid w:val="0"/>
        </w:rPr>
        <w:t>ООО «АТЛЕТ»</w:t>
      </w:r>
      <w:r w:rsidR="00861347">
        <w:rPr>
          <w:rFonts w:ascii="Franklin Gothic Book" w:hAnsi="Franklin Gothic Book"/>
          <w:b/>
          <w:snapToGrid w:val="0"/>
        </w:rPr>
        <w:t>,</w:t>
      </w:r>
      <w:r w:rsidR="00861347" w:rsidRPr="00B058B0">
        <w:rPr>
          <w:rFonts w:ascii="Franklin Gothic Book" w:hAnsi="Franklin Gothic Book"/>
          <w:snapToGrid w:val="0"/>
        </w:rPr>
        <w:t xml:space="preserve"> </w:t>
      </w:r>
      <w:r w:rsidRPr="00157173">
        <w:rPr>
          <w:rFonts w:ascii="Franklin Gothic Book" w:hAnsi="Franklin Gothic Book"/>
          <w:b/>
          <w:snapToGrid w:val="0"/>
        </w:rPr>
        <w:t xml:space="preserve">ООО «Марин энд </w:t>
      </w:r>
      <w:proofErr w:type="spellStart"/>
      <w:r w:rsidRPr="00157173">
        <w:rPr>
          <w:rFonts w:ascii="Franklin Gothic Book" w:hAnsi="Franklin Gothic Book"/>
          <w:b/>
          <w:snapToGrid w:val="0"/>
        </w:rPr>
        <w:t>Индастриал</w:t>
      </w:r>
      <w:proofErr w:type="spellEnd"/>
      <w:r w:rsidRPr="00157173">
        <w:rPr>
          <w:rFonts w:ascii="Franklin Gothic Book" w:hAnsi="Franklin Gothic Book"/>
          <w:b/>
          <w:snapToGrid w:val="0"/>
        </w:rPr>
        <w:t xml:space="preserve"> </w:t>
      </w:r>
      <w:proofErr w:type="spellStart"/>
      <w:r w:rsidRPr="00157173">
        <w:rPr>
          <w:rFonts w:ascii="Franklin Gothic Book" w:hAnsi="Franklin Gothic Book"/>
          <w:b/>
          <w:snapToGrid w:val="0"/>
        </w:rPr>
        <w:t>Продакшен</w:t>
      </w:r>
      <w:proofErr w:type="spellEnd"/>
      <w:r w:rsidRPr="00157173">
        <w:rPr>
          <w:rFonts w:ascii="Franklin Gothic Book" w:hAnsi="Franklin Gothic Book"/>
          <w:b/>
          <w:snapToGrid w:val="0"/>
        </w:rPr>
        <w:t xml:space="preserve"> Лтд»</w:t>
      </w:r>
      <w:r>
        <w:rPr>
          <w:rFonts w:ascii="Franklin Gothic Book" w:hAnsi="Franklin Gothic Book"/>
          <w:b/>
          <w:snapToGrid w:val="0"/>
        </w:rPr>
        <w:t xml:space="preserve">, </w:t>
      </w:r>
      <w:r w:rsidRPr="00157173">
        <w:rPr>
          <w:rFonts w:ascii="Franklin Gothic Book" w:hAnsi="Franklin Gothic Book"/>
          <w:b/>
          <w:snapToGrid w:val="0"/>
        </w:rPr>
        <w:t>ООО «</w:t>
      </w:r>
      <w:proofErr w:type="spellStart"/>
      <w:r w:rsidRPr="00157173">
        <w:rPr>
          <w:rFonts w:ascii="Franklin Gothic Book" w:hAnsi="Franklin Gothic Book"/>
          <w:b/>
          <w:snapToGrid w:val="0"/>
        </w:rPr>
        <w:t>ЮгТехСнаб</w:t>
      </w:r>
      <w:proofErr w:type="spellEnd"/>
      <w:r w:rsidRPr="00157173">
        <w:rPr>
          <w:rFonts w:ascii="Franklin Gothic Book" w:hAnsi="Franklin Gothic Book"/>
          <w:b/>
          <w:snapToGrid w:val="0"/>
        </w:rPr>
        <w:t xml:space="preserve">» </w:t>
      </w:r>
      <w:r w:rsidR="00861347" w:rsidRPr="00861347">
        <w:rPr>
          <w:rFonts w:ascii="Franklin Gothic Book" w:hAnsi="Franklin Gothic Book"/>
          <w:b/>
          <w:snapToGrid w:val="0"/>
        </w:rPr>
        <w:t xml:space="preserve"> </w:t>
      </w:r>
      <w:r w:rsidR="00861347" w:rsidRPr="00B058B0">
        <w:rPr>
          <w:rFonts w:ascii="Franklin Gothic Book" w:hAnsi="Franklin Gothic Book"/>
          <w:snapToGrid w:val="0"/>
        </w:rPr>
        <w:t>допустить к</w:t>
      </w:r>
      <w:r w:rsidR="00861347">
        <w:rPr>
          <w:rFonts w:ascii="Franklin Gothic Book" w:hAnsi="Franklin Gothic Book"/>
          <w:snapToGrid w:val="0"/>
        </w:rPr>
        <w:t xml:space="preserve"> участию в закупке.</w:t>
      </w:r>
    </w:p>
    <w:p w:rsidR="008063AE" w:rsidRDefault="008063AE" w:rsidP="008063AE">
      <w:pPr>
        <w:pStyle w:val="ab"/>
        <w:tabs>
          <w:tab w:val="left" w:pos="284"/>
          <w:tab w:val="left" w:pos="709"/>
        </w:tabs>
        <w:ind w:left="1080" w:right="-39"/>
        <w:jc w:val="both"/>
        <w:rPr>
          <w:rFonts w:ascii="Franklin Gothic Book" w:hAnsi="Franklin Gothic Book"/>
          <w:snapToGrid w:val="0"/>
        </w:rPr>
      </w:pPr>
    </w:p>
    <w:p w:rsidR="008063AE" w:rsidRPr="008063AE" w:rsidRDefault="008063AE" w:rsidP="008063AE">
      <w:pPr>
        <w:pStyle w:val="ab"/>
        <w:numPr>
          <w:ilvl w:val="0"/>
          <w:numId w:val="7"/>
        </w:numPr>
        <w:tabs>
          <w:tab w:val="left" w:pos="709"/>
        </w:tabs>
        <w:ind w:left="142" w:right="54" w:firstLine="0"/>
        <w:jc w:val="both"/>
        <w:rPr>
          <w:rFonts w:ascii="Franklin Gothic Book" w:hAnsi="Franklin Gothic Book"/>
        </w:rPr>
      </w:pPr>
      <w:r w:rsidRPr="008063AE">
        <w:rPr>
          <w:rFonts w:ascii="Franklin Gothic Book" w:hAnsi="Franklin Gothic Book"/>
          <w:b/>
        </w:rPr>
        <w:t>ООО «</w:t>
      </w:r>
      <w:proofErr w:type="spellStart"/>
      <w:r w:rsidRPr="008063AE">
        <w:rPr>
          <w:rFonts w:ascii="Franklin Gothic Book" w:hAnsi="Franklin Gothic Book"/>
          <w:b/>
        </w:rPr>
        <w:t>Карготек</w:t>
      </w:r>
      <w:proofErr w:type="spellEnd"/>
      <w:r w:rsidRPr="008063AE">
        <w:rPr>
          <w:rFonts w:ascii="Franklin Gothic Book" w:hAnsi="Franklin Gothic Book"/>
          <w:b/>
        </w:rPr>
        <w:t xml:space="preserve"> </w:t>
      </w:r>
      <w:proofErr w:type="gramStart"/>
      <w:r w:rsidRPr="008063AE">
        <w:rPr>
          <w:rFonts w:ascii="Franklin Gothic Book" w:hAnsi="Franklin Gothic Book"/>
          <w:b/>
        </w:rPr>
        <w:t>РУС</w:t>
      </w:r>
      <w:proofErr w:type="gramEnd"/>
      <w:r w:rsidRPr="008063AE">
        <w:rPr>
          <w:rFonts w:ascii="Franklin Gothic Book" w:hAnsi="Franklin Gothic Book"/>
          <w:b/>
        </w:rPr>
        <w:t>»</w:t>
      </w:r>
      <w:r>
        <w:rPr>
          <w:rFonts w:ascii="Franklin Gothic Book" w:hAnsi="Franklin Gothic Book"/>
          <w:b/>
        </w:rPr>
        <w:t xml:space="preserve">, </w:t>
      </w:r>
      <w:r w:rsidRPr="008063AE">
        <w:rPr>
          <w:rFonts w:ascii="Franklin Gothic Book" w:hAnsi="Franklin Gothic Book"/>
          <w:b/>
        </w:rPr>
        <w:t xml:space="preserve">ООО «ТРАНСКОМ» </w:t>
      </w:r>
      <w:r w:rsidRPr="008063AE">
        <w:rPr>
          <w:rFonts w:ascii="Franklin Gothic Book" w:hAnsi="Franklin Gothic Book"/>
          <w:b/>
        </w:rPr>
        <w:t xml:space="preserve"> </w:t>
      </w:r>
      <w:r w:rsidRPr="008063AE">
        <w:rPr>
          <w:rFonts w:ascii="Franklin Gothic Book" w:hAnsi="Franklin Gothic Book"/>
        </w:rPr>
        <w:t>отказать в допуске к участию в закупке на основании п. 2.9.1. документации о закупке.</w:t>
      </w:r>
    </w:p>
    <w:p w:rsidR="008D6BDC" w:rsidRPr="00157173" w:rsidRDefault="008D6BDC" w:rsidP="00157173">
      <w:pPr>
        <w:tabs>
          <w:tab w:val="left" w:pos="284"/>
          <w:tab w:val="left" w:pos="709"/>
        </w:tabs>
        <w:ind w:right="-39"/>
        <w:jc w:val="both"/>
        <w:rPr>
          <w:rFonts w:ascii="Franklin Gothic Book" w:hAnsi="Franklin Gothic Book"/>
          <w:snapToGrid w:val="0"/>
        </w:rPr>
      </w:pPr>
    </w:p>
    <w:p w:rsidR="008D6BDC" w:rsidRPr="00C071E3" w:rsidRDefault="008D6BDC" w:rsidP="00861347">
      <w:pPr>
        <w:pStyle w:val="ab"/>
        <w:tabs>
          <w:tab w:val="left" w:pos="284"/>
          <w:tab w:val="left" w:pos="709"/>
        </w:tabs>
        <w:ind w:left="1080" w:right="-39"/>
        <w:jc w:val="both"/>
        <w:rPr>
          <w:rFonts w:ascii="Franklin Gothic Book" w:hAnsi="Franklin Gothic Book"/>
          <w:snapToGrid w:val="0"/>
        </w:rPr>
      </w:pPr>
    </w:p>
    <w:p w:rsidR="00861347" w:rsidRDefault="00861347" w:rsidP="00861347">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 xml:space="preserve">На основании </w:t>
      </w:r>
      <w:proofErr w:type="gramStart"/>
      <w:r w:rsidRPr="00B058B0">
        <w:rPr>
          <w:rFonts w:ascii="Franklin Gothic Book" w:hAnsi="Franklin Gothic Book"/>
          <w:snapToGrid w:val="0"/>
        </w:rPr>
        <w:t>изложенного</w:t>
      </w:r>
      <w:proofErr w:type="gramEnd"/>
      <w:r w:rsidRPr="00B058B0">
        <w:rPr>
          <w:rFonts w:ascii="Franklin Gothic Book" w:hAnsi="Franklin Gothic Book"/>
          <w:snapToGrid w:val="0"/>
        </w:rPr>
        <w:t>, Конкурсная комиссия приняла единогласное решение:</w:t>
      </w:r>
    </w:p>
    <w:p w:rsidR="008D6BDC" w:rsidRPr="00B058B0" w:rsidRDefault="008D6BDC" w:rsidP="008D6BDC">
      <w:pPr>
        <w:pStyle w:val="ab"/>
        <w:tabs>
          <w:tab w:val="left" w:pos="284"/>
          <w:tab w:val="left" w:pos="709"/>
        </w:tabs>
        <w:ind w:left="142" w:right="-39"/>
        <w:jc w:val="both"/>
        <w:rPr>
          <w:rFonts w:ascii="Franklin Gothic Book" w:hAnsi="Franklin Gothic Book"/>
          <w:snapToGrid w:val="0"/>
        </w:rPr>
      </w:pPr>
    </w:p>
    <w:p w:rsidR="008D6BDC" w:rsidRPr="008063AE" w:rsidRDefault="007A2495" w:rsidP="008063AE">
      <w:pPr>
        <w:pStyle w:val="ab"/>
        <w:tabs>
          <w:tab w:val="left" w:pos="284"/>
          <w:tab w:val="left" w:pos="709"/>
        </w:tabs>
        <w:ind w:left="142" w:right="-39"/>
        <w:jc w:val="both"/>
        <w:rPr>
          <w:rFonts w:ascii="Franklin Gothic Book" w:hAnsi="Franklin Gothic Book"/>
          <w:b/>
          <w:snapToGrid w:val="0"/>
        </w:rPr>
      </w:pPr>
      <w:r>
        <w:rPr>
          <w:rFonts w:ascii="Franklin Gothic Book" w:hAnsi="Franklin Gothic Book"/>
          <w:snapToGrid w:val="0"/>
        </w:rPr>
        <w:tab/>
      </w:r>
      <w:r>
        <w:rPr>
          <w:rFonts w:ascii="Franklin Gothic Book" w:hAnsi="Franklin Gothic Book"/>
          <w:snapToGrid w:val="0"/>
        </w:rPr>
        <w:tab/>
      </w:r>
      <w:proofErr w:type="gramStart"/>
      <w:r w:rsidR="00861347" w:rsidRPr="00B058B0">
        <w:rPr>
          <w:rFonts w:ascii="Franklin Gothic Book" w:hAnsi="Franklin Gothic Book"/>
          <w:snapToGrid w:val="0"/>
        </w:rPr>
        <w:t xml:space="preserve">Признать победителем  по наименьшей стоимости закупки </w:t>
      </w:r>
      <w:r w:rsidR="00861347" w:rsidRPr="009E2BF8">
        <w:rPr>
          <w:rFonts w:ascii="Franklin Gothic Book" w:hAnsi="Franklin Gothic Book"/>
          <w:snapToGrid w:val="0"/>
        </w:rPr>
        <w:t>на поставку</w:t>
      </w:r>
      <w:r w:rsidR="00F07255" w:rsidRPr="00F07255">
        <w:rPr>
          <w:rFonts w:ascii="Franklin Gothic Book" w:hAnsi="Franklin Gothic Book"/>
        </w:rPr>
        <w:t xml:space="preserve"> </w:t>
      </w:r>
      <w:r w:rsidR="00F07255" w:rsidRPr="00F07255">
        <w:rPr>
          <w:rFonts w:ascii="Franklin Gothic Book" w:hAnsi="Franklin Gothic Book"/>
          <w:snapToGrid w:val="0"/>
        </w:rPr>
        <w:t xml:space="preserve">сменно-запасных частей к портовому тягачу KALMAR TRX 192, заводской номер YHCNBDAA 8S049038 </w:t>
      </w:r>
      <w:r w:rsidR="00861347" w:rsidRPr="00B058B0">
        <w:rPr>
          <w:rFonts w:ascii="Franklin Gothic Book" w:hAnsi="Franklin Gothic Book"/>
          <w:snapToGrid w:val="0"/>
        </w:rPr>
        <w:t>–</w:t>
      </w:r>
      <w:r w:rsidR="008063AE" w:rsidRPr="008063AE">
        <w:rPr>
          <w:rFonts w:ascii="Franklin Gothic Book" w:hAnsi="Franklin Gothic Book"/>
          <w:b/>
        </w:rPr>
        <w:t xml:space="preserve"> </w:t>
      </w:r>
      <w:r w:rsidR="008063AE" w:rsidRPr="008063AE">
        <w:rPr>
          <w:rFonts w:ascii="Franklin Gothic Book" w:hAnsi="Franklin Gothic Book"/>
          <w:b/>
          <w:snapToGrid w:val="0"/>
        </w:rPr>
        <w:t xml:space="preserve">ООО «Марин энд </w:t>
      </w:r>
      <w:proofErr w:type="spellStart"/>
      <w:r w:rsidR="008063AE" w:rsidRPr="008063AE">
        <w:rPr>
          <w:rFonts w:ascii="Franklin Gothic Book" w:hAnsi="Franklin Gothic Book"/>
          <w:b/>
          <w:snapToGrid w:val="0"/>
        </w:rPr>
        <w:t>Индастриал</w:t>
      </w:r>
      <w:proofErr w:type="spellEnd"/>
      <w:r w:rsidR="008063AE" w:rsidRPr="008063AE">
        <w:rPr>
          <w:rFonts w:ascii="Franklin Gothic Book" w:hAnsi="Franklin Gothic Book"/>
          <w:b/>
          <w:snapToGrid w:val="0"/>
        </w:rPr>
        <w:t xml:space="preserve"> </w:t>
      </w:r>
      <w:proofErr w:type="spellStart"/>
      <w:r w:rsidR="008063AE" w:rsidRPr="008063AE">
        <w:rPr>
          <w:rFonts w:ascii="Franklin Gothic Book" w:hAnsi="Franklin Gothic Book"/>
          <w:b/>
          <w:snapToGrid w:val="0"/>
        </w:rPr>
        <w:t>Продакшен</w:t>
      </w:r>
      <w:proofErr w:type="spellEnd"/>
      <w:r w:rsidR="008063AE" w:rsidRPr="008063AE">
        <w:rPr>
          <w:rFonts w:ascii="Franklin Gothic Book" w:hAnsi="Franklin Gothic Book"/>
          <w:b/>
          <w:snapToGrid w:val="0"/>
        </w:rPr>
        <w:t xml:space="preserve"> Лтд»</w:t>
      </w:r>
      <w:r w:rsidR="00861347" w:rsidRPr="004577DF">
        <w:rPr>
          <w:rFonts w:ascii="Franklin Gothic Book" w:hAnsi="Franklin Gothic Book"/>
          <w:snapToGrid w:val="0"/>
        </w:rPr>
        <w:t>,</w:t>
      </w:r>
      <w:r w:rsidR="00861347" w:rsidRPr="00861347">
        <w:rPr>
          <w:rFonts w:ascii="Franklin Gothic Book" w:hAnsi="Franklin Gothic Book"/>
        </w:rPr>
        <w:t xml:space="preserve"> </w:t>
      </w:r>
      <w:r w:rsidR="008063AE" w:rsidRPr="008063AE">
        <w:rPr>
          <w:rFonts w:ascii="Franklin Gothic Book" w:hAnsi="Franklin Gothic Book"/>
        </w:rPr>
        <w:t>353913, г. Новороссийск, пр-т Ленина, д. 87, кв. 67</w:t>
      </w:r>
      <w:r w:rsidR="00861347" w:rsidRPr="004577DF">
        <w:rPr>
          <w:rFonts w:ascii="Franklin Gothic Book" w:hAnsi="Franklin Gothic Book"/>
          <w:snapToGrid w:val="0"/>
        </w:rPr>
        <w:t>, с ценой коммерческого предложения</w:t>
      </w:r>
      <w:r w:rsidR="00861347">
        <w:rPr>
          <w:rFonts w:ascii="Franklin Gothic Book" w:hAnsi="Franklin Gothic Book"/>
          <w:snapToGrid w:val="0"/>
        </w:rPr>
        <w:t xml:space="preserve">  -</w:t>
      </w:r>
      <w:r w:rsidR="008063AE">
        <w:rPr>
          <w:rFonts w:ascii="Franklin Gothic Book" w:hAnsi="Franklin Gothic Book"/>
          <w:snapToGrid w:val="0"/>
        </w:rPr>
        <w:t xml:space="preserve"> </w:t>
      </w:r>
      <w:r w:rsidR="008063AE" w:rsidRPr="008063AE">
        <w:rPr>
          <w:rFonts w:ascii="Franklin Gothic Book" w:hAnsi="Franklin Gothic Book"/>
          <w:b/>
          <w:snapToGrid w:val="0"/>
        </w:rPr>
        <w:t>162 896,64</w:t>
      </w:r>
      <w:r w:rsidR="008063AE">
        <w:rPr>
          <w:rFonts w:ascii="Franklin Gothic Book" w:hAnsi="Franklin Gothic Book"/>
          <w:b/>
          <w:snapToGrid w:val="0"/>
        </w:rPr>
        <w:t xml:space="preserve"> </w:t>
      </w:r>
      <w:r w:rsidR="008063AE" w:rsidRPr="008063AE">
        <w:rPr>
          <w:rFonts w:ascii="Franklin Gothic Book" w:hAnsi="Franklin Gothic Book"/>
          <w:snapToGrid w:val="0"/>
        </w:rPr>
        <w:t>(сто шестьдесят две тысячи восемьсот девяносто шесть) рублей 64 копейки с учетом НДС</w:t>
      </w:r>
      <w:r w:rsidR="00861347" w:rsidRPr="008063AE">
        <w:rPr>
          <w:rFonts w:ascii="Franklin Gothic Book" w:hAnsi="Franklin Gothic Book"/>
          <w:snapToGrid w:val="0"/>
        </w:rPr>
        <w:t xml:space="preserve">, сроком </w:t>
      </w:r>
      <w:r w:rsidR="0045609C" w:rsidRPr="008063AE">
        <w:rPr>
          <w:rFonts w:ascii="Franklin Gothic Book" w:hAnsi="Franklin Gothic Book"/>
          <w:snapToGrid w:val="0"/>
        </w:rPr>
        <w:t xml:space="preserve">выполнения </w:t>
      </w:r>
      <w:r w:rsidR="00861347" w:rsidRPr="008063AE">
        <w:rPr>
          <w:rFonts w:ascii="Franklin Gothic Book" w:hAnsi="Franklin Gothic Book"/>
          <w:snapToGrid w:val="0"/>
        </w:rPr>
        <w:t>поставки –</w:t>
      </w:r>
      <w:r w:rsidR="008063AE" w:rsidRPr="008063AE">
        <w:t xml:space="preserve"> </w:t>
      </w:r>
      <w:r w:rsidR="008063AE">
        <w:rPr>
          <w:rFonts w:ascii="Franklin Gothic Book" w:hAnsi="Franklin Gothic Book"/>
          <w:snapToGrid w:val="0"/>
        </w:rPr>
        <w:t>н</w:t>
      </w:r>
      <w:r w:rsidR="008063AE" w:rsidRPr="008063AE">
        <w:rPr>
          <w:rFonts w:ascii="Franklin Gothic Book" w:hAnsi="Franklin Gothic Book"/>
          <w:snapToGrid w:val="0"/>
        </w:rPr>
        <w:t>е более 4</w:t>
      </w:r>
      <w:proofErr w:type="gramEnd"/>
      <w:r w:rsidR="008063AE" w:rsidRPr="008063AE">
        <w:rPr>
          <w:rFonts w:ascii="Franklin Gothic Book" w:hAnsi="Franklin Gothic Book"/>
          <w:snapToGrid w:val="0"/>
        </w:rPr>
        <w:t xml:space="preserve"> недель с момента подписания двухстороннего договора </w:t>
      </w:r>
      <w:r w:rsidR="00861347" w:rsidRPr="008063AE">
        <w:rPr>
          <w:rFonts w:ascii="Franklin Gothic Book" w:hAnsi="Franklin Gothic Book"/>
          <w:snapToGrid w:val="0"/>
        </w:rPr>
        <w:t xml:space="preserve">и гарантийным периодом - </w:t>
      </w:r>
      <w:r w:rsidR="008063AE" w:rsidRPr="008063AE">
        <w:rPr>
          <w:rFonts w:ascii="Franklin Gothic Book" w:hAnsi="Franklin Gothic Book"/>
          <w:snapToGrid w:val="0"/>
        </w:rPr>
        <w:t>12 месяцев с момента доставки на склад ОАО «НМТП»</w:t>
      </w:r>
      <w:r w:rsidR="00861347" w:rsidRPr="008063AE">
        <w:rPr>
          <w:rFonts w:ascii="Franklin Gothic Book" w:hAnsi="Franklin Gothic Book"/>
          <w:snapToGrid w:val="0"/>
        </w:rPr>
        <w:t>.</w:t>
      </w:r>
    </w:p>
    <w:p w:rsidR="00861347" w:rsidRPr="008063AE" w:rsidRDefault="00861347" w:rsidP="008063AE">
      <w:pPr>
        <w:pStyle w:val="ab"/>
        <w:tabs>
          <w:tab w:val="left" w:pos="284"/>
          <w:tab w:val="left" w:pos="709"/>
        </w:tabs>
        <w:ind w:left="142" w:right="-39" w:firstLine="567"/>
        <w:jc w:val="both"/>
        <w:rPr>
          <w:rFonts w:ascii="Franklin Gothic Book" w:hAnsi="Franklin Gothic Book"/>
          <w:b/>
          <w:snapToGrid w:val="0"/>
        </w:rPr>
      </w:pPr>
      <w:r w:rsidRPr="00B058B0">
        <w:rPr>
          <w:rFonts w:ascii="Franklin Gothic Book" w:hAnsi="Franklin Gothic Book"/>
          <w:snapToGrid w:val="0"/>
        </w:rPr>
        <w:lastRenderedPageBreak/>
        <w:t>Второе место присвоить</w:t>
      </w:r>
      <w:r w:rsidR="0045609C" w:rsidRPr="0045609C">
        <w:rPr>
          <w:rFonts w:ascii="Franklin Gothic Book" w:hAnsi="Franklin Gothic Book"/>
          <w:b/>
        </w:rPr>
        <w:t xml:space="preserve"> </w:t>
      </w:r>
      <w:r w:rsidR="008063AE" w:rsidRPr="008063AE">
        <w:rPr>
          <w:rFonts w:ascii="Franklin Gothic Book" w:hAnsi="Franklin Gothic Book"/>
          <w:b/>
          <w:snapToGrid w:val="0"/>
        </w:rPr>
        <w:t>ООО «АТЛЕТ»</w:t>
      </w:r>
      <w:r w:rsidRPr="00C071E3">
        <w:rPr>
          <w:rFonts w:ascii="Franklin Gothic Book" w:hAnsi="Franklin Gothic Book"/>
          <w:snapToGrid w:val="0"/>
        </w:rPr>
        <w:t>,</w:t>
      </w:r>
      <w:r w:rsidR="008063AE" w:rsidRPr="008063AE">
        <w:t xml:space="preserve"> </w:t>
      </w:r>
      <w:r w:rsidR="008063AE" w:rsidRPr="008063AE">
        <w:rPr>
          <w:rFonts w:ascii="Franklin Gothic Book" w:hAnsi="Franklin Gothic Book"/>
          <w:snapToGrid w:val="0"/>
        </w:rPr>
        <w:t>192019, г. Санкт-Петербург, ул. Седова, д.5, литер</w:t>
      </w:r>
      <w:proofErr w:type="gramStart"/>
      <w:r w:rsidR="008063AE" w:rsidRPr="008063AE">
        <w:rPr>
          <w:rFonts w:ascii="Franklin Gothic Book" w:hAnsi="Franklin Gothic Book"/>
          <w:snapToGrid w:val="0"/>
        </w:rPr>
        <w:t xml:space="preserve"> А</w:t>
      </w:r>
      <w:proofErr w:type="gramEnd"/>
      <w:r w:rsidR="008063AE" w:rsidRPr="008063AE">
        <w:rPr>
          <w:rFonts w:ascii="Franklin Gothic Book" w:hAnsi="Franklin Gothic Book"/>
          <w:snapToGrid w:val="0"/>
        </w:rPr>
        <w:t>, помещение 5-Н</w:t>
      </w:r>
      <w:r w:rsidRPr="008063AE">
        <w:rPr>
          <w:rFonts w:ascii="Franklin Gothic Book" w:hAnsi="Franklin Gothic Book"/>
          <w:snapToGrid w:val="0"/>
        </w:rPr>
        <w:t>, с ценой коммерческого предложения -</w:t>
      </w:r>
      <w:r w:rsidR="008063AE">
        <w:rPr>
          <w:rFonts w:ascii="Franklin Gothic Book" w:hAnsi="Franklin Gothic Book"/>
          <w:snapToGrid w:val="0"/>
        </w:rPr>
        <w:t xml:space="preserve"> </w:t>
      </w:r>
      <w:r w:rsidR="008063AE" w:rsidRPr="008063AE">
        <w:rPr>
          <w:rFonts w:ascii="Franklin Gothic Book" w:hAnsi="Franklin Gothic Book"/>
          <w:b/>
          <w:snapToGrid w:val="0"/>
        </w:rPr>
        <w:t>176 105,04</w:t>
      </w:r>
      <w:r w:rsidR="008063AE">
        <w:rPr>
          <w:rFonts w:ascii="Franklin Gothic Book" w:hAnsi="Franklin Gothic Book"/>
          <w:b/>
          <w:snapToGrid w:val="0"/>
        </w:rPr>
        <w:t xml:space="preserve"> </w:t>
      </w:r>
      <w:r w:rsidR="008063AE" w:rsidRPr="008063AE">
        <w:rPr>
          <w:rFonts w:ascii="Franklin Gothic Book" w:hAnsi="Franklin Gothic Book"/>
          <w:snapToGrid w:val="0"/>
        </w:rPr>
        <w:t>(сто семьдесят шесть тысяч сто пять) рублей 04 копейки с учетом НДС</w:t>
      </w:r>
      <w:r w:rsidRPr="008063AE">
        <w:rPr>
          <w:rFonts w:ascii="Franklin Gothic Book" w:hAnsi="Franklin Gothic Book"/>
          <w:snapToGrid w:val="0"/>
        </w:rPr>
        <w:t xml:space="preserve">, сроком </w:t>
      </w:r>
      <w:r w:rsidR="0045609C" w:rsidRPr="008063AE">
        <w:rPr>
          <w:rFonts w:ascii="Franklin Gothic Book" w:hAnsi="Franklin Gothic Book"/>
          <w:snapToGrid w:val="0"/>
        </w:rPr>
        <w:t xml:space="preserve">выполнения </w:t>
      </w:r>
      <w:r w:rsidRPr="008063AE">
        <w:rPr>
          <w:rFonts w:ascii="Franklin Gothic Book" w:hAnsi="Franklin Gothic Book"/>
          <w:snapToGrid w:val="0"/>
        </w:rPr>
        <w:t>поставки –</w:t>
      </w:r>
      <w:r w:rsidR="008063AE" w:rsidRPr="008063AE">
        <w:t xml:space="preserve"> </w:t>
      </w:r>
      <w:r w:rsidR="008063AE">
        <w:rPr>
          <w:rFonts w:ascii="Franklin Gothic Book" w:hAnsi="Franklin Gothic Book"/>
          <w:snapToGrid w:val="0"/>
        </w:rPr>
        <w:t>н</w:t>
      </w:r>
      <w:r w:rsidR="008063AE" w:rsidRPr="008063AE">
        <w:rPr>
          <w:rFonts w:ascii="Franklin Gothic Book" w:hAnsi="Franklin Gothic Book"/>
          <w:snapToGrid w:val="0"/>
        </w:rPr>
        <w:t xml:space="preserve">е более 4 недель с момента подписания двухстороннего договора </w:t>
      </w:r>
      <w:r w:rsidRPr="008063AE">
        <w:rPr>
          <w:rFonts w:ascii="Franklin Gothic Book" w:hAnsi="Franklin Gothic Book"/>
          <w:snapToGrid w:val="0"/>
        </w:rPr>
        <w:t>и гарантийным периодом -</w:t>
      </w:r>
      <w:r w:rsidR="0045609C" w:rsidRPr="0045609C">
        <w:t xml:space="preserve"> </w:t>
      </w:r>
      <w:r w:rsidR="008063AE" w:rsidRPr="008063AE">
        <w:rPr>
          <w:rFonts w:ascii="Franklin Gothic Book" w:hAnsi="Franklin Gothic Book"/>
        </w:rPr>
        <w:t>12 месяцев</w:t>
      </w:r>
      <w:r w:rsidR="008063AE">
        <w:rPr>
          <w:rFonts w:ascii="Franklin Gothic Book" w:hAnsi="Franklin Gothic Book"/>
        </w:rPr>
        <w:t>.</w:t>
      </w:r>
    </w:p>
    <w:p w:rsidR="00C37111" w:rsidRDefault="00C37111" w:rsidP="00C071E3">
      <w:pPr>
        <w:tabs>
          <w:tab w:val="left" w:pos="0"/>
        </w:tabs>
        <w:ind w:right="54"/>
        <w:jc w:val="both"/>
        <w:rPr>
          <w:rFonts w:ascii="Franklin Gothic Book" w:eastAsia="Calibri" w:hAnsi="Franklin Gothic Book"/>
          <w:u w:val="single"/>
          <w:lang w:eastAsia="en-US"/>
        </w:rPr>
      </w:pPr>
    </w:p>
    <w:p w:rsidR="002C5181" w:rsidRDefault="002C5181" w:rsidP="00C071E3">
      <w:pPr>
        <w:tabs>
          <w:tab w:val="left" w:pos="0"/>
        </w:tabs>
        <w:ind w:right="54"/>
        <w:jc w:val="both"/>
        <w:rPr>
          <w:rFonts w:ascii="Franklin Gothic Book" w:eastAsia="Calibri" w:hAnsi="Franklin Gothic Book"/>
          <w:u w:val="single"/>
          <w:lang w:eastAsia="en-US"/>
        </w:rPr>
      </w:pPr>
    </w:p>
    <w:p w:rsidR="002C5181" w:rsidRDefault="002C5181" w:rsidP="00C071E3">
      <w:pPr>
        <w:tabs>
          <w:tab w:val="left" w:pos="0"/>
        </w:tabs>
        <w:ind w:right="54"/>
        <w:jc w:val="both"/>
        <w:rPr>
          <w:rFonts w:ascii="Franklin Gothic Book" w:eastAsia="Calibri" w:hAnsi="Franklin Gothic Book"/>
          <w:u w:val="single"/>
          <w:lang w:eastAsia="en-US"/>
        </w:rPr>
      </w:pPr>
    </w:p>
    <w:p w:rsidR="006C032A" w:rsidRPr="006C032A" w:rsidRDefault="006C032A" w:rsidP="006C032A">
      <w:pPr>
        <w:ind w:left="142" w:right="54"/>
        <w:rPr>
          <w:rFonts w:ascii="Franklin Gothic Book" w:hAnsi="Franklin Gothic Book"/>
          <w:u w:val="single"/>
        </w:rPr>
      </w:pPr>
      <w:r w:rsidRPr="006C032A">
        <w:rPr>
          <w:rFonts w:ascii="Franklin Gothic Book" w:hAnsi="Franklin Gothic Book"/>
          <w:u w:val="single"/>
        </w:rPr>
        <w:t>Заместитель председателя Конкурсной комиссии:</w:t>
      </w:r>
    </w:p>
    <w:p w:rsidR="006C032A" w:rsidRPr="006C032A" w:rsidRDefault="006C032A" w:rsidP="006C032A">
      <w:pPr>
        <w:ind w:left="142" w:right="54"/>
        <w:rPr>
          <w:rFonts w:ascii="Franklin Gothic Book" w:hAnsi="Franklin Gothic Book"/>
        </w:rPr>
      </w:pPr>
      <w:r w:rsidRPr="006C032A">
        <w:rPr>
          <w:rFonts w:ascii="Franklin Gothic Book" w:hAnsi="Franklin Gothic Book"/>
        </w:rPr>
        <w:t>Исполнительный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 xml:space="preserve">И.В. Терентьев </w:t>
      </w:r>
    </w:p>
    <w:p w:rsidR="006C032A" w:rsidRPr="006C032A" w:rsidRDefault="006C032A" w:rsidP="006C032A">
      <w:pPr>
        <w:ind w:left="142" w:right="54"/>
        <w:rPr>
          <w:rFonts w:ascii="Franklin Gothic Book" w:hAnsi="Franklin Gothic Book"/>
        </w:rPr>
      </w:pPr>
    </w:p>
    <w:p w:rsidR="006C032A" w:rsidRPr="006C032A" w:rsidRDefault="006C032A" w:rsidP="006C032A">
      <w:pPr>
        <w:ind w:left="142" w:right="54"/>
        <w:rPr>
          <w:rFonts w:ascii="Franklin Gothic Book" w:hAnsi="Franklin Gothic Book"/>
          <w:bCs/>
          <w:iCs/>
          <w:u w:val="single"/>
        </w:rPr>
      </w:pPr>
      <w:r w:rsidRPr="006C032A">
        <w:rPr>
          <w:rFonts w:ascii="Franklin Gothic Book" w:hAnsi="Franklin Gothic Book"/>
          <w:bCs/>
          <w:iCs/>
          <w:u w:val="single"/>
        </w:rPr>
        <w:t>Члены Конкурсной комиссии:</w:t>
      </w:r>
    </w:p>
    <w:p w:rsidR="002C0083" w:rsidRDefault="002C0083" w:rsidP="002C0083">
      <w:pPr>
        <w:ind w:left="142" w:right="54"/>
        <w:rPr>
          <w:rFonts w:ascii="Franklin Gothic Book" w:hAnsi="Franklin Gothic Book"/>
          <w:bCs/>
          <w:iCs/>
        </w:rPr>
      </w:pPr>
      <w:proofErr w:type="spellStart"/>
      <w:r w:rsidRPr="002C0083">
        <w:rPr>
          <w:rFonts w:ascii="Franklin Gothic Book" w:hAnsi="Franklin Gothic Book"/>
          <w:bCs/>
          <w:iCs/>
        </w:rPr>
        <w:t>И.о</w:t>
      </w:r>
      <w:proofErr w:type="spellEnd"/>
      <w:r w:rsidRPr="002C0083">
        <w:rPr>
          <w:rFonts w:ascii="Franklin Gothic Book" w:hAnsi="Franklin Gothic Book"/>
          <w:bCs/>
          <w:iCs/>
        </w:rPr>
        <w:t>. технического директора ОАО «НМТП»</w:t>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t>И.М.</w:t>
      </w:r>
      <w:r>
        <w:rPr>
          <w:rFonts w:ascii="Franklin Gothic Book" w:hAnsi="Franklin Gothic Book"/>
          <w:bCs/>
          <w:iCs/>
        </w:rPr>
        <w:t xml:space="preserve"> </w:t>
      </w:r>
      <w:r w:rsidRPr="002C0083">
        <w:rPr>
          <w:rFonts w:ascii="Franklin Gothic Book" w:hAnsi="Franklin Gothic Book"/>
          <w:bCs/>
          <w:iCs/>
        </w:rPr>
        <w:t xml:space="preserve">Фофонов </w:t>
      </w:r>
    </w:p>
    <w:p w:rsidR="002C0083" w:rsidRDefault="002C0083" w:rsidP="006C032A">
      <w:pPr>
        <w:ind w:left="142" w:right="54"/>
        <w:rPr>
          <w:rFonts w:ascii="Franklin Gothic Book" w:hAnsi="Franklin Gothic Book"/>
          <w:bCs/>
          <w:iCs/>
        </w:rPr>
      </w:pPr>
    </w:p>
    <w:p w:rsidR="006C032A" w:rsidRPr="006C032A" w:rsidRDefault="006C032A" w:rsidP="006C032A">
      <w:pPr>
        <w:ind w:left="142" w:right="54"/>
        <w:rPr>
          <w:rFonts w:ascii="Franklin Gothic Book" w:hAnsi="Franklin Gothic Book"/>
          <w:bCs/>
          <w:iCs/>
        </w:rPr>
      </w:pPr>
      <w:r w:rsidRPr="006C032A">
        <w:rPr>
          <w:rFonts w:ascii="Franklin Gothic Book" w:hAnsi="Franklin Gothic Book"/>
          <w:bCs/>
          <w:iCs/>
        </w:rPr>
        <w:t xml:space="preserve">Директор по правовому обеспечению – руководитель </w:t>
      </w:r>
    </w:p>
    <w:p w:rsidR="006C032A" w:rsidRPr="006C032A" w:rsidRDefault="006C032A" w:rsidP="006C032A">
      <w:pPr>
        <w:ind w:left="142" w:right="54"/>
        <w:rPr>
          <w:rFonts w:ascii="Franklin Gothic Book" w:hAnsi="Franklin Gothic Book"/>
          <w:bCs/>
          <w:iCs/>
        </w:rPr>
      </w:pPr>
      <w:r w:rsidRPr="006C032A">
        <w:rPr>
          <w:rFonts w:ascii="Franklin Gothic Book" w:hAnsi="Franklin Gothic Book"/>
          <w:bCs/>
          <w:iCs/>
        </w:rPr>
        <w:t>ЮС Группы компаний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 xml:space="preserve">Э.В. Боровок </w:t>
      </w:r>
    </w:p>
    <w:p w:rsidR="006C032A" w:rsidRPr="006C032A" w:rsidRDefault="006C032A" w:rsidP="006C032A">
      <w:pPr>
        <w:ind w:left="142" w:right="54"/>
        <w:rPr>
          <w:rFonts w:ascii="Franklin Gothic Book" w:hAnsi="Franklin Gothic Book"/>
          <w:bCs/>
          <w:iCs/>
        </w:rPr>
      </w:pPr>
    </w:p>
    <w:p w:rsidR="006C032A" w:rsidRPr="006C032A" w:rsidRDefault="006C032A" w:rsidP="006C032A">
      <w:pPr>
        <w:ind w:left="142" w:right="54"/>
        <w:rPr>
          <w:rFonts w:ascii="Franklin Gothic Book" w:hAnsi="Franklin Gothic Book"/>
          <w:bCs/>
        </w:rPr>
      </w:pPr>
      <w:r w:rsidRPr="006C032A">
        <w:rPr>
          <w:rFonts w:ascii="Franklin Gothic Book" w:hAnsi="Franklin Gothic Book"/>
          <w:bCs/>
        </w:rPr>
        <w:t>Главный бухгалтер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 xml:space="preserve">Г.И. Качан </w:t>
      </w:r>
    </w:p>
    <w:p w:rsidR="006C032A" w:rsidRPr="006C032A" w:rsidRDefault="006C032A" w:rsidP="006C032A">
      <w:pPr>
        <w:ind w:left="142" w:right="54"/>
        <w:rPr>
          <w:rFonts w:ascii="Franklin Gothic Book" w:hAnsi="Franklin Gothic Book"/>
          <w:bCs/>
        </w:rPr>
      </w:pPr>
    </w:p>
    <w:p w:rsidR="006C032A" w:rsidRPr="006C032A" w:rsidRDefault="002C0083" w:rsidP="006C032A">
      <w:pPr>
        <w:ind w:left="142" w:right="54"/>
        <w:rPr>
          <w:rFonts w:ascii="Franklin Gothic Book" w:hAnsi="Franklin Gothic Book"/>
          <w:bCs/>
        </w:rPr>
      </w:pPr>
      <w:r>
        <w:rPr>
          <w:rFonts w:ascii="Franklin Gothic Book" w:hAnsi="Franklin Gothic Book"/>
          <w:bCs/>
          <w:iCs/>
        </w:rPr>
        <w:t>Начальник</w:t>
      </w:r>
      <w:r w:rsidR="006C032A" w:rsidRPr="006C032A">
        <w:rPr>
          <w:rFonts w:ascii="Franklin Gothic Book" w:hAnsi="Franklin Gothic Book"/>
          <w:bCs/>
          <w:iCs/>
        </w:rPr>
        <w:t xml:space="preserve"> бюджетного управ</w:t>
      </w:r>
      <w:r>
        <w:rPr>
          <w:rFonts w:ascii="Franklin Gothic Book" w:hAnsi="Franklin Gothic Book"/>
          <w:bCs/>
          <w:iCs/>
        </w:rPr>
        <w:t>ления ОАО «НМТП»</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Г.П. Зеленская</w:t>
      </w:r>
      <w:r w:rsidR="006C032A" w:rsidRPr="006C032A">
        <w:rPr>
          <w:rFonts w:ascii="Franklin Gothic Book" w:hAnsi="Franklin Gothic Book"/>
          <w:bCs/>
          <w:i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p>
    <w:p w:rsidR="006C032A" w:rsidRPr="006C032A" w:rsidRDefault="006C032A" w:rsidP="006C032A">
      <w:pPr>
        <w:ind w:left="142" w:right="54"/>
        <w:rPr>
          <w:rFonts w:ascii="Franklin Gothic Book" w:hAnsi="Franklin Gothic Book"/>
        </w:rPr>
      </w:pPr>
      <w:r w:rsidRPr="006C032A">
        <w:rPr>
          <w:rFonts w:ascii="Franklin Gothic Book" w:hAnsi="Franklin Gothic Book"/>
          <w:bCs/>
        </w:rPr>
        <w:t>Директор по сопровождению бизнеса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 xml:space="preserve">М.В. Савченков </w:t>
      </w:r>
    </w:p>
    <w:p w:rsidR="006C032A" w:rsidRPr="002C0083" w:rsidRDefault="006C032A" w:rsidP="002C0083">
      <w:pPr>
        <w:ind w:left="-142" w:right="54"/>
        <w:jc w:val="both"/>
        <w:rPr>
          <w:rFonts w:ascii="Franklin Gothic Book" w:hAnsi="Franklin Gothic Book"/>
          <w:bCs/>
          <w:iCs/>
        </w:rPr>
      </w:pPr>
      <w:r>
        <w:rPr>
          <w:rFonts w:ascii="Franklin Gothic Book" w:hAnsi="Franklin Gothic Book"/>
          <w:bCs/>
          <w:iCs/>
        </w:rPr>
        <w:t xml:space="preserve">    </w:t>
      </w:r>
      <w:r>
        <w:rPr>
          <w:rFonts w:ascii="Franklin Gothic Book" w:hAnsi="Franklin Gothic Book"/>
        </w:rPr>
        <w:tab/>
      </w:r>
    </w:p>
    <w:p w:rsidR="006C032A" w:rsidRPr="006C032A" w:rsidRDefault="006C032A" w:rsidP="006C032A">
      <w:pPr>
        <w:ind w:left="142" w:right="54"/>
        <w:rPr>
          <w:rFonts w:ascii="Franklin Gothic Book" w:hAnsi="Franklin Gothic Book"/>
        </w:rPr>
      </w:pPr>
      <w:r w:rsidRPr="006C032A">
        <w:rPr>
          <w:rFonts w:ascii="Franklin Gothic Book" w:hAnsi="Franklin Gothic Book"/>
        </w:rPr>
        <w:t>Старший аудитор</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002C0083">
        <w:rPr>
          <w:rFonts w:ascii="Franklin Gothic Book" w:hAnsi="Franklin Gothic Book"/>
        </w:rPr>
        <w:t>С.В. Судаков</w:t>
      </w:r>
      <w:r w:rsidRPr="006C032A">
        <w:rPr>
          <w:rFonts w:ascii="Franklin Gothic Book" w:hAnsi="Franklin Gothic Book"/>
          <w:bCs/>
        </w:rPr>
        <w:t xml:space="preserve"> </w:t>
      </w:r>
    </w:p>
    <w:p w:rsidR="00756D32" w:rsidRDefault="00756D32" w:rsidP="006C032A">
      <w:pPr>
        <w:tabs>
          <w:tab w:val="left" w:pos="426"/>
        </w:tabs>
        <w:ind w:left="142" w:right="54"/>
        <w:rPr>
          <w:rFonts w:ascii="Franklin Gothic Book" w:eastAsia="Calibri" w:hAnsi="Franklin Gothic Book"/>
          <w:u w:val="single"/>
          <w:lang w:eastAsia="en-US"/>
        </w:rPr>
      </w:pPr>
    </w:p>
    <w:p w:rsidR="006C032A" w:rsidRPr="006C032A" w:rsidRDefault="006C032A" w:rsidP="006C032A">
      <w:pPr>
        <w:tabs>
          <w:tab w:val="left" w:pos="426"/>
        </w:tabs>
        <w:ind w:left="142" w:right="54"/>
        <w:rPr>
          <w:rFonts w:ascii="Franklin Gothic Book" w:eastAsia="Calibri" w:hAnsi="Franklin Gothic Book"/>
          <w:u w:val="single"/>
          <w:lang w:eastAsia="en-US"/>
        </w:rPr>
      </w:pPr>
      <w:r w:rsidRPr="006C032A">
        <w:rPr>
          <w:rFonts w:ascii="Franklin Gothic Book" w:eastAsia="Calibri" w:hAnsi="Franklin Gothic Book"/>
          <w:u w:val="single"/>
          <w:lang w:eastAsia="en-US"/>
        </w:rPr>
        <w:t>Секретарь Конкурсной комиссии:</w:t>
      </w:r>
      <w:r w:rsidRPr="006C032A">
        <w:rPr>
          <w:rFonts w:ascii="Franklin Gothic Book" w:eastAsia="Calibri" w:hAnsi="Franklin Gothic Book"/>
          <w:lang w:eastAsia="en-US"/>
        </w:rPr>
        <w:tab/>
      </w:r>
      <w:r w:rsidRPr="006C032A">
        <w:rPr>
          <w:rFonts w:ascii="Franklin Gothic Book" w:eastAsia="Calibri" w:hAnsi="Franklin Gothic Book"/>
          <w:lang w:eastAsia="en-US"/>
        </w:rPr>
        <w:tab/>
      </w:r>
    </w:p>
    <w:p w:rsidR="006C032A" w:rsidRPr="006C032A" w:rsidRDefault="006C032A" w:rsidP="006C032A">
      <w:pPr>
        <w:ind w:left="142" w:right="54"/>
        <w:rPr>
          <w:rFonts w:ascii="Franklin Gothic Book" w:eastAsia="Calibri" w:hAnsi="Franklin Gothic Book"/>
          <w:lang w:eastAsia="en-US"/>
        </w:rPr>
      </w:pPr>
      <w:r w:rsidRPr="006C032A">
        <w:rPr>
          <w:rFonts w:ascii="Franklin Gothic Book" w:eastAsia="Calibri" w:hAnsi="Franklin Gothic Book"/>
          <w:lang w:eastAsia="en-US"/>
        </w:rPr>
        <w:t>Начальник отдела тендеров и экспертиз ОАО «НМТП»</w:t>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t xml:space="preserve">В.А. Зайцев </w:t>
      </w:r>
    </w:p>
    <w:p w:rsidR="006C032A" w:rsidRPr="006C032A" w:rsidRDefault="006C032A" w:rsidP="006C032A">
      <w:pPr>
        <w:tabs>
          <w:tab w:val="left" w:pos="9720"/>
        </w:tabs>
        <w:ind w:right="180"/>
        <w:jc w:val="both"/>
        <w:rPr>
          <w:rFonts w:ascii="Franklin Gothic Book" w:hAnsi="Franklin Gothic Book"/>
          <w:sz w:val="20"/>
        </w:rPr>
      </w:pPr>
    </w:p>
    <w:p w:rsidR="006C032A" w:rsidRPr="006C032A" w:rsidRDefault="006C032A" w:rsidP="006C032A">
      <w:pPr>
        <w:ind w:right="54"/>
        <w:jc w:val="both"/>
        <w:rPr>
          <w:rFonts w:ascii="Franklin Gothic Book" w:hAnsi="Franklin Gothic Book"/>
        </w:rPr>
      </w:pPr>
    </w:p>
    <w:p w:rsidR="00D5598A" w:rsidRPr="00093535" w:rsidRDefault="002C0083" w:rsidP="00C071E3">
      <w:pPr>
        <w:tabs>
          <w:tab w:val="left" w:pos="284"/>
        </w:tabs>
        <w:ind w:right="54" w:firstLine="142"/>
        <w:contextualSpacing/>
        <w:jc w:val="both"/>
        <w:rPr>
          <w:rFonts w:ascii="Franklin Gothic Book" w:hAnsi="Franklin Gothic Book"/>
        </w:rPr>
      </w:pPr>
      <w:r>
        <w:rPr>
          <w:rFonts w:ascii="Franklin Gothic Book" w:hAnsi="Franklin Gothic Book"/>
        </w:rPr>
        <w:t>Протокол 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13</w:t>
      </w:r>
      <w:r w:rsidR="006C032A" w:rsidRPr="006C032A">
        <w:rPr>
          <w:rFonts w:ascii="Franklin Gothic Book" w:hAnsi="Franklin Gothic Book"/>
        </w:rPr>
        <w:t xml:space="preserve">  июля 2015</w:t>
      </w:r>
      <w:r w:rsidR="00C071E3">
        <w:rPr>
          <w:rFonts w:ascii="Franklin Gothic Book" w:hAnsi="Franklin Gothic Book"/>
        </w:rPr>
        <w:t xml:space="preserve"> </w:t>
      </w:r>
      <w:r w:rsidR="006C032A" w:rsidRPr="006C032A">
        <w:rPr>
          <w:rFonts w:ascii="Franklin Gothic Book" w:hAnsi="Franklin Gothic Book"/>
        </w:rPr>
        <w:t>г.</w:t>
      </w:r>
    </w:p>
    <w:sectPr w:rsidR="00D5598A" w:rsidRPr="00093535" w:rsidSect="0031547E">
      <w:footerReference w:type="even" r:id="rId10"/>
      <w:pgSz w:w="11906" w:h="16838"/>
      <w:pgMar w:top="680"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8B" w:rsidRDefault="0056708B">
      <w:r>
        <w:separator/>
      </w:r>
    </w:p>
  </w:endnote>
  <w:endnote w:type="continuationSeparator" w:id="0">
    <w:p w:rsidR="0056708B" w:rsidRDefault="0056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8B" w:rsidRDefault="0056708B"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08B" w:rsidRDefault="0056708B"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8B" w:rsidRDefault="0056708B">
      <w:r>
        <w:separator/>
      </w:r>
    </w:p>
  </w:footnote>
  <w:footnote w:type="continuationSeparator" w:id="0">
    <w:p w:rsidR="0056708B" w:rsidRDefault="0056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06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10A77"/>
    <w:multiLevelType w:val="hybridMultilevel"/>
    <w:tmpl w:val="6C8E0074"/>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0771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0B3C3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8B23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442743"/>
    <w:multiLevelType w:val="hybridMultilevel"/>
    <w:tmpl w:val="771E1BA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4CBE4B38"/>
    <w:multiLevelType w:val="hybridMultilevel"/>
    <w:tmpl w:val="24264F24"/>
    <w:lvl w:ilvl="0" w:tplc="017A28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CAB4FA9"/>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712E1A"/>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0529F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5"/>
  </w:num>
  <w:num w:numId="5">
    <w:abstractNumId w:val="4"/>
  </w:num>
  <w:num w:numId="6">
    <w:abstractNumId w:val="8"/>
  </w:num>
  <w:num w:numId="7">
    <w:abstractNumId w:val="7"/>
  </w:num>
  <w:num w:numId="8">
    <w:abstractNumId w:val="1"/>
  </w:num>
  <w:num w:numId="9">
    <w:abstractNumId w:val="2"/>
  </w:num>
  <w:num w:numId="10">
    <w:abstractNumId w:val="0"/>
  </w:num>
  <w:num w:numId="11">
    <w:abstractNumId w:val="3"/>
  </w:num>
  <w:num w:numId="12">
    <w:abstractNumId w:val="10"/>
  </w:num>
  <w:num w:numId="13">
    <w:abstractNumId w:val="6"/>
  </w:num>
  <w:num w:numId="14">
    <w:abstractNumId w:val="11"/>
  </w:num>
  <w:num w:numId="15">
    <w:abstractNumId w:val="1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B28"/>
    <w:rsid w:val="00003762"/>
    <w:rsid w:val="00003976"/>
    <w:rsid w:val="00003B52"/>
    <w:rsid w:val="00004229"/>
    <w:rsid w:val="000046FF"/>
    <w:rsid w:val="0000482E"/>
    <w:rsid w:val="00004A9F"/>
    <w:rsid w:val="00004E28"/>
    <w:rsid w:val="00005EB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0D2F"/>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509"/>
    <w:rsid w:val="00094CD6"/>
    <w:rsid w:val="00094DD2"/>
    <w:rsid w:val="0009527C"/>
    <w:rsid w:val="0009592F"/>
    <w:rsid w:val="0009654D"/>
    <w:rsid w:val="00096557"/>
    <w:rsid w:val="000966BD"/>
    <w:rsid w:val="00096E3A"/>
    <w:rsid w:val="00097006"/>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632"/>
    <w:rsid w:val="000C5AF5"/>
    <w:rsid w:val="000C5D26"/>
    <w:rsid w:val="000C5E7E"/>
    <w:rsid w:val="000C71E2"/>
    <w:rsid w:val="000C73AA"/>
    <w:rsid w:val="000C73E5"/>
    <w:rsid w:val="000C7713"/>
    <w:rsid w:val="000C7E1D"/>
    <w:rsid w:val="000D023B"/>
    <w:rsid w:val="000D0700"/>
    <w:rsid w:val="000D0FA0"/>
    <w:rsid w:val="000D1B51"/>
    <w:rsid w:val="000D1EA3"/>
    <w:rsid w:val="000D2041"/>
    <w:rsid w:val="000D254A"/>
    <w:rsid w:val="000D287B"/>
    <w:rsid w:val="000D2B0C"/>
    <w:rsid w:val="000D3B69"/>
    <w:rsid w:val="000D45A9"/>
    <w:rsid w:val="000D51C9"/>
    <w:rsid w:val="000D5212"/>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523"/>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57173"/>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BD"/>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1203"/>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4BB"/>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26E87"/>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07F"/>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083"/>
    <w:rsid w:val="002C0979"/>
    <w:rsid w:val="002C19B4"/>
    <w:rsid w:val="002C1CE1"/>
    <w:rsid w:val="002C2190"/>
    <w:rsid w:val="002C2A1F"/>
    <w:rsid w:val="002C3305"/>
    <w:rsid w:val="002C33F7"/>
    <w:rsid w:val="002C3CAC"/>
    <w:rsid w:val="002C4328"/>
    <w:rsid w:val="002C4813"/>
    <w:rsid w:val="002C5181"/>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547E"/>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34A"/>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21E"/>
    <w:rsid w:val="003A06D3"/>
    <w:rsid w:val="003A1637"/>
    <w:rsid w:val="003A3191"/>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0C75"/>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08B3"/>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076B"/>
    <w:rsid w:val="004011E2"/>
    <w:rsid w:val="0040193C"/>
    <w:rsid w:val="00402042"/>
    <w:rsid w:val="0040242C"/>
    <w:rsid w:val="00402436"/>
    <w:rsid w:val="00402B1B"/>
    <w:rsid w:val="00402D0D"/>
    <w:rsid w:val="00402F9D"/>
    <w:rsid w:val="0040340B"/>
    <w:rsid w:val="00403619"/>
    <w:rsid w:val="00403A05"/>
    <w:rsid w:val="00403C65"/>
    <w:rsid w:val="00404013"/>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381"/>
    <w:rsid w:val="00454429"/>
    <w:rsid w:val="00454D15"/>
    <w:rsid w:val="0045521C"/>
    <w:rsid w:val="0045609C"/>
    <w:rsid w:val="004566BD"/>
    <w:rsid w:val="00456D0F"/>
    <w:rsid w:val="00456D54"/>
    <w:rsid w:val="00457308"/>
    <w:rsid w:val="0045778A"/>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0ED0"/>
    <w:rsid w:val="004A104B"/>
    <w:rsid w:val="004A16E0"/>
    <w:rsid w:val="004A1FCD"/>
    <w:rsid w:val="004A22A9"/>
    <w:rsid w:val="004A22FF"/>
    <w:rsid w:val="004A27F1"/>
    <w:rsid w:val="004A28B1"/>
    <w:rsid w:val="004A3071"/>
    <w:rsid w:val="004A32C1"/>
    <w:rsid w:val="004A3509"/>
    <w:rsid w:val="004A3E31"/>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08B"/>
    <w:rsid w:val="005671F3"/>
    <w:rsid w:val="0056760B"/>
    <w:rsid w:val="00570537"/>
    <w:rsid w:val="00571A64"/>
    <w:rsid w:val="00573CBC"/>
    <w:rsid w:val="0057514B"/>
    <w:rsid w:val="00576C42"/>
    <w:rsid w:val="00576CB4"/>
    <w:rsid w:val="00577A25"/>
    <w:rsid w:val="005803CF"/>
    <w:rsid w:val="0058086E"/>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6AE2"/>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785"/>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965"/>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CEA"/>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071"/>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687"/>
    <w:rsid w:val="006B5F49"/>
    <w:rsid w:val="006B609E"/>
    <w:rsid w:val="006B63F1"/>
    <w:rsid w:val="006B6696"/>
    <w:rsid w:val="006B6D71"/>
    <w:rsid w:val="006B7C3B"/>
    <w:rsid w:val="006B7DEB"/>
    <w:rsid w:val="006C032A"/>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9AD"/>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2AFB"/>
    <w:rsid w:val="0075423D"/>
    <w:rsid w:val="007546AC"/>
    <w:rsid w:val="00754857"/>
    <w:rsid w:val="00755486"/>
    <w:rsid w:val="00755C9E"/>
    <w:rsid w:val="00755DC6"/>
    <w:rsid w:val="00756305"/>
    <w:rsid w:val="00756B05"/>
    <w:rsid w:val="00756D32"/>
    <w:rsid w:val="0075784F"/>
    <w:rsid w:val="00757F5E"/>
    <w:rsid w:val="00760DB9"/>
    <w:rsid w:val="00760DDF"/>
    <w:rsid w:val="007611DE"/>
    <w:rsid w:val="00761589"/>
    <w:rsid w:val="0076176B"/>
    <w:rsid w:val="00762473"/>
    <w:rsid w:val="00762D38"/>
    <w:rsid w:val="007635CD"/>
    <w:rsid w:val="007637DC"/>
    <w:rsid w:val="00764856"/>
    <w:rsid w:val="0076487A"/>
    <w:rsid w:val="00764D8E"/>
    <w:rsid w:val="0076554D"/>
    <w:rsid w:val="00765BB5"/>
    <w:rsid w:val="00766476"/>
    <w:rsid w:val="00767FA2"/>
    <w:rsid w:val="007706E0"/>
    <w:rsid w:val="00770961"/>
    <w:rsid w:val="00770E01"/>
    <w:rsid w:val="00772241"/>
    <w:rsid w:val="00774AA1"/>
    <w:rsid w:val="00774E65"/>
    <w:rsid w:val="00775A85"/>
    <w:rsid w:val="00775EBE"/>
    <w:rsid w:val="0077653A"/>
    <w:rsid w:val="007765A7"/>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2495"/>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3AE"/>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A0C"/>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1347"/>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5F4B"/>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7C"/>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8EA"/>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6BDC"/>
    <w:rsid w:val="008D70DD"/>
    <w:rsid w:val="008D7A39"/>
    <w:rsid w:val="008D7F57"/>
    <w:rsid w:val="008E0666"/>
    <w:rsid w:val="008E0822"/>
    <w:rsid w:val="008E171D"/>
    <w:rsid w:val="008E1B4F"/>
    <w:rsid w:val="008E1C90"/>
    <w:rsid w:val="008E3C91"/>
    <w:rsid w:val="008E4547"/>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0EE"/>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BE"/>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0F02"/>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2BF8"/>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69C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692B"/>
    <w:rsid w:val="00AE74F5"/>
    <w:rsid w:val="00AE7AD9"/>
    <w:rsid w:val="00AE7BF9"/>
    <w:rsid w:val="00AE7CEB"/>
    <w:rsid w:val="00AF0D24"/>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8B0"/>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1EF0"/>
    <w:rsid w:val="00B12078"/>
    <w:rsid w:val="00B12116"/>
    <w:rsid w:val="00B1221B"/>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20CD"/>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5D5B"/>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14B6"/>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1E3"/>
    <w:rsid w:val="00C07957"/>
    <w:rsid w:val="00C10AEE"/>
    <w:rsid w:val="00C10BB0"/>
    <w:rsid w:val="00C10C30"/>
    <w:rsid w:val="00C1275B"/>
    <w:rsid w:val="00C12B8D"/>
    <w:rsid w:val="00C12FE6"/>
    <w:rsid w:val="00C13011"/>
    <w:rsid w:val="00C1318E"/>
    <w:rsid w:val="00C132D7"/>
    <w:rsid w:val="00C13B7E"/>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111"/>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47B8B"/>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5F4"/>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68E0"/>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04F"/>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BE"/>
    <w:rsid w:val="00D405D6"/>
    <w:rsid w:val="00D414F2"/>
    <w:rsid w:val="00D417DD"/>
    <w:rsid w:val="00D41980"/>
    <w:rsid w:val="00D424D5"/>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1CF"/>
    <w:rsid w:val="00E07322"/>
    <w:rsid w:val="00E073D5"/>
    <w:rsid w:val="00E07B61"/>
    <w:rsid w:val="00E1082B"/>
    <w:rsid w:val="00E109BD"/>
    <w:rsid w:val="00E11C20"/>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021"/>
    <w:rsid w:val="00E971D4"/>
    <w:rsid w:val="00EA1F69"/>
    <w:rsid w:val="00EA238E"/>
    <w:rsid w:val="00EA32F8"/>
    <w:rsid w:val="00EA4D88"/>
    <w:rsid w:val="00EA5817"/>
    <w:rsid w:val="00EA5856"/>
    <w:rsid w:val="00EA619E"/>
    <w:rsid w:val="00EA70B5"/>
    <w:rsid w:val="00EA7920"/>
    <w:rsid w:val="00EB0DFF"/>
    <w:rsid w:val="00EB306D"/>
    <w:rsid w:val="00EB343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0F4C"/>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784"/>
    <w:rsid w:val="00F069B4"/>
    <w:rsid w:val="00F07255"/>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374F"/>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05"/>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347"/>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347"/>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F6B1-6475-44C5-A92C-955E1A02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1111</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38</cp:revision>
  <cp:lastPrinted>2015-07-08T15:58:00Z</cp:lastPrinted>
  <dcterms:created xsi:type="dcterms:W3CDTF">2015-04-09T14:21:00Z</dcterms:created>
  <dcterms:modified xsi:type="dcterms:W3CDTF">2015-07-14T12:29:00Z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