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3BE22673" wp14:editId="6DE9D933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9A5E8C">
        <w:rPr>
          <w:rFonts w:ascii="Franklin Gothic Heavy" w:eastAsia="Tahoma" w:hAnsi="Franklin Gothic Heavy"/>
          <w:kern w:val="144"/>
          <w:sz w:val="44"/>
          <w:szCs w:val="52"/>
        </w:rPr>
        <w:t>на э</w:t>
      </w:r>
      <w:r w:rsidR="009A5E8C" w:rsidRPr="009A5E8C">
        <w:rPr>
          <w:rFonts w:ascii="Franklin Gothic Heavy" w:eastAsia="Tahoma" w:hAnsi="Franklin Gothic Heavy"/>
          <w:kern w:val="144"/>
          <w:sz w:val="44"/>
          <w:szCs w:val="52"/>
        </w:rPr>
        <w:t>кспертиз</w:t>
      </w:r>
      <w:r w:rsidR="009A5E8C">
        <w:rPr>
          <w:rFonts w:ascii="Franklin Gothic Heavy" w:eastAsia="Tahoma" w:hAnsi="Franklin Gothic Heavy"/>
          <w:kern w:val="144"/>
          <w:sz w:val="44"/>
          <w:szCs w:val="52"/>
        </w:rPr>
        <w:t>у</w:t>
      </w:r>
      <w:r w:rsidR="009A5E8C" w:rsidRPr="009A5E8C">
        <w:rPr>
          <w:rFonts w:ascii="Franklin Gothic Heavy" w:eastAsia="Tahoma" w:hAnsi="Franklin Gothic Heavy"/>
          <w:kern w:val="144"/>
          <w:sz w:val="44"/>
          <w:szCs w:val="52"/>
        </w:rPr>
        <w:t xml:space="preserve"> промышленной безопасности грузоподъемных машин, отработавших нормативный срок службы</w:t>
      </w:r>
      <w:r w:rsidR="00E213E8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A5E8C" w:rsidRDefault="009A5E8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A5E8C" w:rsidRDefault="009A5E8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A5E8C" w:rsidRDefault="009A5E8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A5E8C" w:rsidRDefault="009A5E8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7954FE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менить закупку) в любое время.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7954FE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7954FE">
      <w:pPr>
        <w:pStyle w:val="afff6"/>
        <w:numPr>
          <w:ilvl w:val="0"/>
          <w:numId w:val="14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7954FE">
      <w:pPr>
        <w:pStyle w:val="afff6"/>
        <w:numPr>
          <w:ilvl w:val="0"/>
          <w:numId w:val="14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7954FE">
      <w:pPr>
        <w:pStyle w:val="afff6"/>
        <w:numPr>
          <w:ilvl w:val="0"/>
          <w:numId w:val="14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7954FE">
      <w:pPr>
        <w:pStyle w:val="afff6"/>
        <w:numPr>
          <w:ilvl w:val="0"/>
          <w:numId w:val="14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7954FE">
      <w:pPr>
        <w:pStyle w:val="afff6"/>
        <w:numPr>
          <w:ilvl w:val="0"/>
          <w:numId w:val="14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7954FE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lastRenderedPageBreak/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7954FE">
      <w:pPr>
        <w:pStyle w:val="afff6"/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7954FE">
      <w:pPr>
        <w:pStyle w:val="afff6"/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7954FE">
      <w:pPr>
        <w:pStyle w:val="afff6"/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7954FE">
      <w:pPr>
        <w:pStyle w:val="afff6"/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7954FE">
      <w:pPr>
        <w:pStyle w:val="afff6"/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7954FE">
      <w:pPr>
        <w:pStyle w:val="afff6"/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7954FE">
      <w:pPr>
        <w:pStyle w:val="afff6"/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7954FE">
      <w:pPr>
        <w:pStyle w:val="afff6"/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9A5E8C">
        <w:rPr>
          <w:rFonts w:ascii="Franklin Gothic Book" w:hAnsi="Franklin Gothic Book"/>
        </w:rPr>
        <w:t>01</w:t>
      </w:r>
      <w:r w:rsidR="00103C0C">
        <w:rPr>
          <w:rFonts w:ascii="Franklin Gothic Book" w:hAnsi="Franklin Gothic Book"/>
        </w:rPr>
        <w:t xml:space="preserve"> </w:t>
      </w:r>
      <w:r w:rsidR="009A5E8C">
        <w:rPr>
          <w:rFonts w:ascii="Franklin Gothic Book" w:hAnsi="Franklin Gothic Book"/>
        </w:rPr>
        <w:t>апреля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7954FE">
      <w:pPr>
        <w:pStyle w:val="afff6"/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7954FE">
      <w:pPr>
        <w:pStyle w:val="a1"/>
        <w:numPr>
          <w:ilvl w:val="2"/>
          <w:numId w:val="13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7954F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7954FE">
      <w:pPr>
        <w:pStyle w:val="OP111"/>
        <w:numPr>
          <w:ilvl w:val="2"/>
          <w:numId w:val="13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7954FE">
      <w:pPr>
        <w:pStyle w:val="OP111"/>
        <w:numPr>
          <w:ilvl w:val="2"/>
          <w:numId w:val="13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7954FE">
      <w:pPr>
        <w:pStyle w:val="OP111"/>
        <w:numPr>
          <w:ilvl w:val="2"/>
          <w:numId w:val="13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762748">
        <w:rPr>
          <w:rFonts w:ascii="Franklin Gothic Book" w:hAnsi="Franklin Gothic Book"/>
        </w:rPr>
        <w:t>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 xml:space="preserve">ния стоимости всего лота в бумажном и электронном виде (если принято решение </w:t>
      </w:r>
      <w:r w:rsidRPr="00877204">
        <w:rPr>
          <w:rFonts w:ascii="Franklin Gothic Book" w:hAnsi="Franklin Gothic Book"/>
        </w:rPr>
        <w:lastRenderedPageBreak/>
        <w:t>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7954FE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7954FE">
      <w:pPr>
        <w:pStyle w:val="afff6"/>
        <w:numPr>
          <w:ilvl w:val="2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7954FE">
      <w:pPr>
        <w:pStyle w:val="afff6"/>
        <w:numPr>
          <w:ilvl w:val="1"/>
          <w:numId w:val="13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7954FE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9A5E8C" w:rsidRDefault="009A5E8C" w:rsidP="009A5E8C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9A5E8C">
        <w:rPr>
          <w:rFonts w:ascii="Franklin Gothic Book" w:hAnsi="Franklin Gothic Book"/>
        </w:rPr>
        <w:t>Перечень разрешительной документации (</w:t>
      </w:r>
      <w:r>
        <w:rPr>
          <w:rFonts w:ascii="Franklin Gothic Book" w:hAnsi="Franklin Gothic Book"/>
        </w:rPr>
        <w:t>например: разрешение на примене</w:t>
      </w:r>
      <w:r w:rsidRPr="009A5E8C">
        <w:rPr>
          <w:rFonts w:ascii="Franklin Gothic Book" w:hAnsi="Franklin Gothic Book"/>
        </w:rPr>
        <w:t xml:space="preserve">ние </w:t>
      </w:r>
      <w:proofErr w:type="spellStart"/>
      <w:r w:rsidRPr="009A5E8C">
        <w:rPr>
          <w:rFonts w:ascii="Franklin Gothic Book" w:hAnsi="Franklin Gothic Book"/>
        </w:rPr>
        <w:t>Ростехнадзора</w:t>
      </w:r>
      <w:proofErr w:type="spellEnd"/>
      <w:r w:rsidRPr="009A5E8C">
        <w:rPr>
          <w:rFonts w:ascii="Franklin Gothic Book" w:hAnsi="Franklin Gothic Book"/>
        </w:rPr>
        <w:t xml:space="preserve">, лицензии на осуществляемые </w:t>
      </w:r>
      <w:r>
        <w:rPr>
          <w:rFonts w:ascii="Franklin Gothic Book" w:hAnsi="Franklin Gothic Book"/>
        </w:rPr>
        <w:t>виды деятельности, лицензи</w:t>
      </w:r>
      <w:r w:rsidRPr="009A5E8C">
        <w:rPr>
          <w:rFonts w:ascii="Franklin Gothic Book" w:hAnsi="Franklin Gothic Book"/>
        </w:rPr>
        <w:t>онные договоры, свидетельство о допуске СРО</w:t>
      </w:r>
      <w:r>
        <w:rPr>
          <w:rFonts w:ascii="Franklin Gothic Book" w:hAnsi="Franklin Gothic Book"/>
        </w:rPr>
        <w:t>, сертификаты и др.) (с приложе</w:t>
      </w:r>
      <w:r w:rsidRPr="009A5E8C">
        <w:rPr>
          <w:rFonts w:ascii="Franklin Gothic Book" w:hAnsi="Franklin Gothic Book"/>
        </w:rPr>
        <w:t>нием копий всех перечисленных в перечне документов) (форма №</w:t>
      </w:r>
      <w:r>
        <w:rPr>
          <w:rFonts w:ascii="Franklin Gothic Book" w:hAnsi="Franklin Gothic Book"/>
        </w:rPr>
        <w:t>6</w:t>
      </w:r>
      <w:r w:rsidRPr="009A5E8C">
        <w:rPr>
          <w:rFonts w:ascii="Franklin Gothic Book" w:hAnsi="Franklin Gothic Book"/>
        </w:rPr>
        <w:t>);</w:t>
      </w:r>
    </w:p>
    <w:p w:rsidR="009A5E8C" w:rsidRDefault="009A5E8C" w:rsidP="009A5E8C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</w:t>
      </w:r>
      <w:r w:rsidRPr="009A5E8C">
        <w:rPr>
          <w:rFonts w:ascii="Franklin Gothic Book" w:hAnsi="Franklin Gothic Book"/>
        </w:rPr>
        <w:t xml:space="preserve">действующей (на весь период выполнения работ) лицензии </w:t>
      </w:r>
      <w:proofErr w:type="spellStart"/>
      <w:r w:rsidRPr="009A5E8C">
        <w:rPr>
          <w:rFonts w:ascii="Franklin Gothic Book" w:hAnsi="Franklin Gothic Book"/>
        </w:rPr>
        <w:t>Ростехнадзора</w:t>
      </w:r>
      <w:proofErr w:type="spellEnd"/>
      <w:r w:rsidRPr="009A5E8C">
        <w:rPr>
          <w:rFonts w:ascii="Franklin Gothic Book" w:hAnsi="Franklin Gothic Book"/>
        </w:rPr>
        <w:t xml:space="preserve"> на право проведения работ по экспертизе промышленной безопасности грузоподъемных механизмов;</w:t>
      </w:r>
    </w:p>
    <w:p w:rsidR="009A5E8C" w:rsidRDefault="009A5E8C" w:rsidP="009A5E8C">
      <w:pPr>
        <w:pStyle w:val="afff6"/>
        <w:numPr>
          <w:ilvl w:val="0"/>
          <w:numId w:val="2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9A5E8C">
        <w:rPr>
          <w:rFonts w:ascii="Franklin Gothic Book" w:hAnsi="Franklin Gothic Book"/>
        </w:rPr>
        <w:t>Справка о наличии материально-технических</w:t>
      </w:r>
      <w:r>
        <w:rPr>
          <w:rFonts w:ascii="Franklin Gothic Book" w:hAnsi="Franklin Gothic Book"/>
        </w:rPr>
        <w:t xml:space="preserve"> ресурсов (форма №7) (с приложе</w:t>
      </w:r>
      <w:r w:rsidRPr="009A5E8C">
        <w:rPr>
          <w:rFonts w:ascii="Franklin Gothic Book" w:hAnsi="Franklin Gothic Book"/>
        </w:rPr>
        <w:t xml:space="preserve">нием к ней копии </w:t>
      </w:r>
      <w:r>
        <w:rPr>
          <w:rFonts w:ascii="Franklin Gothic Book" w:hAnsi="Franklin Gothic Book"/>
        </w:rPr>
        <w:t xml:space="preserve">документа </w:t>
      </w:r>
      <w:proofErr w:type="gramStart"/>
      <w:r>
        <w:rPr>
          <w:rFonts w:ascii="Franklin Gothic Book" w:hAnsi="Franklin Gothic Book"/>
        </w:rPr>
        <w:t>подтверждающий</w:t>
      </w:r>
      <w:proofErr w:type="gramEnd"/>
      <w:r>
        <w:rPr>
          <w:rFonts w:ascii="Franklin Gothic Book" w:hAnsi="Franklin Gothic Book"/>
        </w:rPr>
        <w:t xml:space="preserve"> наличие </w:t>
      </w:r>
      <w:r w:rsidRPr="009A5E8C">
        <w:rPr>
          <w:rFonts w:ascii="Franklin Gothic Book" w:hAnsi="Franklin Gothic Book"/>
        </w:rPr>
        <w:t>аттестованной лаборатории неразрушающего контроля</w:t>
      </w:r>
      <w:r w:rsidR="003F529A">
        <w:rPr>
          <w:rFonts w:ascii="Franklin Gothic Book" w:hAnsi="Franklin Gothic Book"/>
        </w:rPr>
        <w:t>)</w:t>
      </w:r>
      <w:r w:rsidRPr="009A5E8C">
        <w:rPr>
          <w:rFonts w:ascii="Franklin Gothic Book" w:hAnsi="Franklin Gothic Book"/>
        </w:rPr>
        <w:t>;</w:t>
      </w:r>
    </w:p>
    <w:p w:rsidR="009A5B84" w:rsidRDefault="009A5B84" w:rsidP="007954FE">
      <w:pPr>
        <w:pStyle w:val="afff6"/>
        <w:numPr>
          <w:ilvl w:val="0"/>
          <w:numId w:val="2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lastRenderedPageBreak/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  <w:proofErr w:type="gramEnd"/>
    </w:p>
    <w:p w:rsidR="009A5B84" w:rsidRPr="00760824" w:rsidRDefault="009A5B84" w:rsidP="007954FE">
      <w:pPr>
        <w:pStyle w:val="afff6"/>
        <w:numPr>
          <w:ilvl w:val="0"/>
          <w:numId w:val="2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6082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4. </w:t>
      </w:r>
      <w:r w:rsidR="00FD2947" w:rsidRPr="00760824">
        <w:rPr>
          <w:rFonts w:ascii="Franklin Gothic Book" w:hAnsi="Franklin Gothic Book"/>
          <w:b/>
        </w:rPr>
        <w:t xml:space="preserve">Объем </w:t>
      </w:r>
      <w:r w:rsidR="00DF77BE" w:rsidRPr="00760824">
        <w:rPr>
          <w:rFonts w:ascii="Franklin Gothic Book" w:hAnsi="Franklin Gothic Book"/>
          <w:b/>
        </w:rPr>
        <w:t>поставки</w:t>
      </w:r>
    </w:p>
    <w:p w:rsidR="00114431" w:rsidRPr="00114431" w:rsidRDefault="00114431" w:rsidP="00114431">
      <w:pPr>
        <w:jc w:val="center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  <w:b/>
        </w:rPr>
        <w:t>ТЕХНИЧЕСКОЕ ЗАДАНИЕ</w:t>
      </w:r>
    </w:p>
    <w:p w:rsidR="00114431" w:rsidRPr="00114431" w:rsidRDefault="00114431" w:rsidP="00114431">
      <w:pPr>
        <w:jc w:val="center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  <w:b/>
        </w:rPr>
        <w:t>на проведение экспертизы промышленной безопасности грузоподъемных машин, отработа</w:t>
      </w:r>
      <w:r w:rsidRPr="00114431">
        <w:rPr>
          <w:rFonts w:ascii="Franklin Gothic Book" w:hAnsi="Franklin Gothic Book"/>
          <w:b/>
        </w:rPr>
        <w:t>в</w:t>
      </w:r>
      <w:r w:rsidRPr="00114431">
        <w:rPr>
          <w:rFonts w:ascii="Franklin Gothic Book" w:hAnsi="Franklin Gothic Book"/>
          <w:b/>
        </w:rPr>
        <w:t>ших нормативный срок службы</w:t>
      </w:r>
    </w:p>
    <w:p w:rsidR="00114431" w:rsidRPr="00114431" w:rsidRDefault="00114431" w:rsidP="00114431">
      <w:pPr>
        <w:jc w:val="center"/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360"/>
        <w:gridCol w:w="5503"/>
      </w:tblGrid>
      <w:tr w:rsidR="00114431" w:rsidRPr="00114431" w:rsidTr="00114431">
        <w:tc>
          <w:tcPr>
            <w:tcW w:w="708" w:type="dxa"/>
            <w:vAlign w:val="center"/>
          </w:tcPr>
          <w:p w:rsidR="00114431" w:rsidRPr="00114431" w:rsidRDefault="00114431" w:rsidP="00114431">
            <w:pPr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lastRenderedPageBreak/>
              <w:t>№</w:t>
            </w:r>
          </w:p>
          <w:p w:rsidR="00114431" w:rsidRPr="00114431" w:rsidRDefault="00114431" w:rsidP="00114431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114431">
              <w:rPr>
                <w:rFonts w:ascii="Franklin Gothic Book" w:hAnsi="Franklin Gothic Book"/>
              </w:rPr>
              <w:t>п</w:t>
            </w:r>
            <w:proofErr w:type="gramEnd"/>
            <w:r w:rsidRPr="00114431">
              <w:rPr>
                <w:rFonts w:ascii="Franklin Gothic Book" w:hAnsi="Franklin Gothic Book"/>
              </w:rPr>
              <w:t>/п</w:t>
            </w:r>
          </w:p>
        </w:tc>
        <w:tc>
          <w:tcPr>
            <w:tcW w:w="3360" w:type="dxa"/>
            <w:vAlign w:val="center"/>
          </w:tcPr>
          <w:p w:rsidR="00114431" w:rsidRPr="00114431" w:rsidRDefault="00114431" w:rsidP="00114431">
            <w:pPr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Перечень </w:t>
            </w:r>
            <w:proofErr w:type="gramStart"/>
            <w:r w:rsidRPr="00114431">
              <w:rPr>
                <w:rFonts w:ascii="Franklin Gothic Book" w:hAnsi="Franklin Gothic Book"/>
              </w:rPr>
              <w:t>основных</w:t>
            </w:r>
            <w:proofErr w:type="gramEnd"/>
            <w:r w:rsidRPr="00114431">
              <w:rPr>
                <w:rFonts w:ascii="Franklin Gothic Book" w:hAnsi="Franklin Gothic Book"/>
              </w:rPr>
              <w:t xml:space="preserve"> </w:t>
            </w:r>
          </w:p>
          <w:p w:rsidR="00114431" w:rsidRPr="00114431" w:rsidRDefault="00114431" w:rsidP="00114431">
            <w:pPr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данных</w:t>
            </w:r>
          </w:p>
        </w:tc>
        <w:tc>
          <w:tcPr>
            <w:tcW w:w="5503" w:type="dxa"/>
            <w:vAlign w:val="center"/>
          </w:tcPr>
          <w:p w:rsidR="00114431" w:rsidRPr="00114431" w:rsidRDefault="00114431" w:rsidP="00114431">
            <w:pPr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Информация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numPr>
                <w:ilvl w:val="0"/>
                <w:numId w:val="36"/>
              </w:num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Открытое акционерное общество «Новоросси</w:t>
            </w:r>
            <w:r w:rsidRPr="00114431">
              <w:rPr>
                <w:rFonts w:ascii="Franklin Gothic Book" w:hAnsi="Franklin Gothic Book"/>
              </w:rPr>
              <w:t>й</w:t>
            </w:r>
            <w:r w:rsidRPr="00114431">
              <w:rPr>
                <w:rFonts w:ascii="Franklin Gothic Book" w:hAnsi="Franklin Gothic Book"/>
              </w:rPr>
              <w:t>ский морской торговый порт» (ОАО «НМТП»), Краснодарский край, г.</w:t>
            </w:r>
            <w:r>
              <w:rPr>
                <w:rFonts w:ascii="Franklin Gothic Book" w:hAnsi="Franklin Gothic Book"/>
              </w:rPr>
              <w:t xml:space="preserve"> </w:t>
            </w:r>
            <w:r w:rsidRPr="00114431">
              <w:rPr>
                <w:rFonts w:ascii="Franklin Gothic Book" w:hAnsi="Franklin Gothic Book"/>
              </w:rPr>
              <w:t xml:space="preserve">Новороссийск, ул. </w:t>
            </w:r>
            <w:proofErr w:type="gramStart"/>
            <w:r w:rsidRPr="00114431">
              <w:rPr>
                <w:rFonts w:ascii="Franklin Gothic Book" w:hAnsi="Franklin Gothic Book"/>
              </w:rPr>
              <w:t>Порт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вая</w:t>
            </w:r>
            <w:proofErr w:type="gramEnd"/>
            <w:r w:rsidRPr="00114431">
              <w:rPr>
                <w:rFonts w:ascii="Franklin Gothic Book" w:hAnsi="Franklin Gothic Book"/>
              </w:rPr>
              <w:t>,14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numPr>
                <w:ilvl w:val="0"/>
                <w:numId w:val="36"/>
              </w:num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Объем работ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Портальные краны грузоподъемностью 10 тонн (две ед.):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 «Альбатрос» инв.№87,17.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Портальные краны грузоподъемностью 20 тонн (одна ед.):</w:t>
            </w:r>
          </w:p>
          <w:p w:rsidR="00114431" w:rsidRPr="00114431" w:rsidRDefault="00114431" w:rsidP="00114431">
            <w:pPr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«Альбатрос» инв.№ 74.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Портальные краны грузоподъемностью 32 тонны (две ед.):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«Сокол» инв.№ 34,32.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Портальные краны грузоподъемностью 40 тонн (четыре ед.):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«Кондор» инв.№ 76, 77;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«Атлант» инв.№ 27,29;</w:t>
            </w:r>
          </w:p>
          <w:p w:rsidR="00114431" w:rsidRPr="00114431" w:rsidRDefault="00114431" w:rsidP="00114431">
            <w:pPr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Всего девять (девять) единиц.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numPr>
                <w:ilvl w:val="0"/>
                <w:numId w:val="36"/>
              </w:num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Место нахождения объекта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Площадки грузового района Открытого акционе</w:t>
            </w:r>
            <w:r w:rsidRPr="00114431">
              <w:rPr>
                <w:rFonts w:ascii="Franklin Gothic Book" w:hAnsi="Franklin Gothic Book"/>
              </w:rPr>
              <w:t>р</w:t>
            </w:r>
            <w:r w:rsidRPr="00114431">
              <w:rPr>
                <w:rFonts w:ascii="Franklin Gothic Book" w:hAnsi="Franklin Gothic Book"/>
              </w:rPr>
              <w:t>ного общества «Новороссийский морской торг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вый порт»</w:t>
            </w:r>
          </w:p>
        </w:tc>
      </w:tr>
      <w:tr w:rsidR="00114431" w:rsidRPr="00114431" w:rsidTr="00114431">
        <w:trPr>
          <w:trHeight w:val="1247"/>
        </w:trPr>
        <w:tc>
          <w:tcPr>
            <w:tcW w:w="708" w:type="dxa"/>
          </w:tcPr>
          <w:p w:rsidR="00114431" w:rsidRPr="00114431" w:rsidRDefault="00114431" w:rsidP="00114431">
            <w:pPr>
              <w:numPr>
                <w:ilvl w:val="0"/>
                <w:numId w:val="36"/>
              </w:num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1. Проведение экспертного комплекса работ по техническому диагностированию грузоподъемных машин с истекшим сроком службы с целью выд</w:t>
            </w:r>
            <w:r w:rsidRPr="00114431">
              <w:rPr>
                <w:rFonts w:ascii="Franklin Gothic Book" w:hAnsi="Franklin Gothic Book"/>
              </w:rPr>
              <w:t>а</w:t>
            </w:r>
            <w:r w:rsidRPr="00114431">
              <w:rPr>
                <w:rFonts w:ascii="Franklin Gothic Book" w:hAnsi="Franklin Gothic Book"/>
              </w:rPr>
              <w:t>чи заключения о возможности и условиях их дал</w:t>
            </w:r>
            <w:r w:rsidRPr="00114431">
              <w:rPr>
                <w:rFonts w:ascii="Franklin Gothic Book" w:hAnsi="Franklin Gothic Book"/>
              </w:rPr>
              <w:t>ь</w:t>
            </w:r>
            <w:r w:rsidRPr="00114431">
              <w:rPr>
                <w:rFonts w:ascii="Franklin Gothic Book" w:hAnsi="Franklin Gothic Book"/>
              </w:rPr>
              <w:t>нейшей эксплуатации до очередного обследов</w:t>
            </w:r>
            <w:r w:rsidRPr="00114431">
              <w:rPr>
                <w:rFonts w:ascii="Franklin Gothic Book" w:hAnsi="Franklin Gothic Book"/>
              </w:rPr>
              <w:t>а</w:t>
            </w:r>
            <w:r w:rsidRPr="00114431">
              <w:rPr>
                <w:rFonts w:ascii="Franklin Gothic Book" w:hAnsi="Franklin Gothic Book"/>
              </w:rPr>
              <w:t>ния (диагностирования), включая:</w:t>
            </w:r>
          </w:p>
          <w:p w:rsidR="00114431" w:rsidRPr="00114431" w:rsidRDefault="00114431" w:rsidP="00114431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- полное техническое освидетельствование, </w:t>
            </w:r>
          </w:p>
          <w:p w:rsidR="00114431" w:rsidRPr="00114431" w:rsidRDefault="00114431" w:rsidP="00114431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- проведение неразрушающего контроля крюков подвесок;</w:t>
            </w:r>
          </w:p>
          <w:p w:rsidR="00114431" w:rsidRPr="00114431" w:rsidRDefault="00114431" w:rsidP="00114431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- расчет остаточного ресурса обследуемых груз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подъемных машин.</w:t>
            </w:r>
          </w:p>
          <w:p w:rsidR="00114431" w:rsidRPr="00114431" w:rsidRDefault="00114431" w:rsidP="00114431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2. Представление интересов Заказчика в органах </w:t>
            </w:r>
            <w:proofErr w:type="spellStart"/>
            <w:r w:rsidRPr="00114431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114431">
              <w:rPr>
                <w:rFonts w:ascii="Franklin Gothic Book" w:hAnsi="Franklin Gothic Book"/>
              </w:rPr>
              <w:t xml:space="preserve"> и совершение всех необходимых действий от имени Заказчика для регистрации Заключения экспертизы промышленной безопа</w:t>
            </w:r>
            <w:r w:rsidRPr="00114431">
              <w:rPr>
                <w:rFonts w:ascii="Franklin Gothic Book" w:hAnsi="Franklin Gothic Book"/>
              </w:rPr>
              <w:t>с</w:t>
            </w:r>
            <w:r w:rsidRPr="00114431">
              <w:rPr>
                <w:rFonts w:ascii="Franklin Gothic Book" w:hAnsi="Franklin Gothic Book"/>
              </w:rPr>
              <w:t>ности на обследованные подъемные сооружения.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numPr>
                <w:ilvl w:val="0"/>
                <w:numId w:val="36"/>
              </w:num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Обоснование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1. Федеральный закон «О промышленной бе</w:t>
            </w:r>
            <w:r w:rsidRPr="00114431">
              <w:rPr>
                <w:rFonts w:ascii="Franklin Gothic Book" w:hAnsi="Franklin Gothic Book"/>
              </w:rPr>
              <w:t>з</w:t>
            </w:r>
            <w:r w:rsidRPr="00114431">
              <w:rPr>
                <w:rFonts w:ascii="Franklin Gothic Book" w:hAnsi="Franklin Gothic Book"/>
              </w:rPr>
              <w:t>опасности опасных производственных объектов» от 21.07.1997 года №116-ФЗ.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2. ФНП в области ПБ «Правила безопасности ОПО, на которых используются ПС».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numPr>
                <w:ilvl w:val="0"/>
                <w:numId w:val="36"/>
              </w:num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Сроки проведения работ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Согласно Графику, утвержденному техническим директором ОАО  «НМТП», но не позднее тридцати календарных дней с момента устранения замеч</w:t>
            </w:r>
            <w:r w:rsidRPr="00114431">
              <w:rPr>
                <w:rFonts w:ascii="Franklin Gothic Book" w:hAnsi="Franklin Gothic Book"/>
              </w:rPr>
              <w:t>а</w:t>
            </w:r>
            <w:r w:rsidRPr="00114431">
              <w:rPr>
                <w:rFonts w:ascii="Franklin Gothic Book" w:hAnsi="Franklin Gothic Book"/>
              </w:rPr>
              <w:t>ний, выявленных в процессе обследования.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numPr>
                <w:ilvl w:val="0"/>
                <w:numId w:val="36"/>
              </w:num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Требования к исполнителю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Наличие действующей (на весь период выполн</w:t>
            </w:r>
            <w:r w:rsidRPr="00114431">
              <w:rPr>
                <w:rFonts w:ascii="Franklin Gothic Book" w:hAnsi="Franklin Gothic Book"/>
              </w:rPr>
              <w:t>е</w:t>
            </w:r>
            <w:r w:rsidRPr="00114431">
              <w:rPr>
                <w:rFonts w:ascii="Franklin Gothic Book" w:hAnsi="Franklin Gothic Book"/>
              </w:rPr>
              <w:t xml:space="preserve">ния работ) лицензии </w:t>
            </w:r>
            <w:proofErr w:type="spellStart"/>
            <w:r w:rsidRPr="00114431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114431">
              <w:rPr>
                <w:rFonts w:ascii="Franklin Gothic Book" w:hAnsi="Franklin Gothic Book"/>
              </w:rPr>
              <w:t xml:space="preserve"> на право проведения работ по экспертизе промышленной безопасности грузоподъемных механизмов, атт</w:t>
            </w:r>
            <w:r w:rsidRPr="00114431">
              <w:rPr>
                <w:rFonts w:ascii="Franklin Gothic Book" w:hAnsi="Franklin Gothic Book"/>
              </w:rPr>
              <w:t>е</w:t>
            </w:r>
            <w:r w:rsidRPr="00114431">
              <w:rPr>
                <w:rFonts w:ascii="Franklin Gothic Book" w:hAnsi="Franklin Gothic Book"/>
              </w:rPr>
              <w:t>стованной лаборатории неразрушающего ко</w:t>
            </w:r>
            <w:r w:rsidRPr="00114431">
              <w:rPr>
                <w:rFonts w:ascii="Franklin Gothic Book" w:hAnsi="Franklin Gothic Book"/>
              </w:rPr>
              <w:t>н</w:t>
            </w:r>
            <w:r w:rsidRPr="00114431">
              <w:rPr>
                <w:rFonts w:ascii="Franklin Gothic Book" w:hAnsi="Franklin Gothic Book"/>
              </w:rPr>
              <w:t>троля.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numPr>
                <w:ilvl w:val="0"/>
                <w:numId w:val="36"/>
              </w:num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Нормативно-правовая база, в соответствии с которой в</w:t>
            </w:r>
            <w:r w:rsidRPr="00114431">
              <w:rPr>
                <w:rFonts w:ascii="Franklin Gothic Book" w:hAnsi="Franklin Gothic Book"/>
              </w:rPr>
              <w:t>ы</w:t>
            </w:r>
            <w:r w:rsidRPr="00114431">
              <w:rPr>
                <w:rFonts w:ascii="Franklin Gothic Book" w:hAnsi="Franklin Gothic Book"/>
              </w:rPr>
              <w:t>полняются работы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numPr>
                <w:ilvl w:val="0"/>
                <w:numId w:val="37"/>
              </w:numPr>
              <w:tabs>
                <w:tab w:val="left" w:pos="492"/>
              </w:tabs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Федеральный закон «О промышленной бе</w:t>
            </w:r>
            <w:r w:rsidRPr="00114431">
              <w:rPr>
                <w:rFonts w:ascii="Franklin Gothic Book" w:hAnsi="Franklin Gothic Book"/>
              </w:rPr>
              <w:t>з</w:t>
            </w:r>
            <w:r w:rsidRPr="00114431">
              <w:rPr>
                <w:rFonts w:ascii="Franklin Gothic Book" w:hAnsi="Franklin Gothic Book"/>
              </w:rPr>
              <w:t>опасности опасных производственных объектов» от 21.07.1997 года №116-ФЗ.</w:t>
            </w:r>
          </w:p>
          <w:p w:rsidR="00114431" w:rsidRPr="00114431" w:rsidRDefault="00114431" w:rsidP="00114431">
            <w:pPr>
              <w:numPr>
                <w:ilvl w:val="0"/>
                <w:numId w:val="37"/>
              </w:numPr>
              <w:tabs>
                <w:tab w:val="left" w:pos="492"/>
              </w:tabs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Федеральный закон «О лицензировании о</w:t>
            </w:r>
            <w:r w:rsidRPr="00114431">
              <w:rPr>
                <w:rFonts w:ascii="Franklin Gothic Book" w:hAnsi="Franklin Gothic Book"/>
              </w:rPr>
              <w:t>т</w:t>
            </w:r>
            <w:r w:rsidRPr="00114431">
              <w:rPr>
                <w:rFonts w:ascii="Franklin Gothic Book" w:hAnsi="Franklin Gothic Book"/>
              </w:rPr>
              <w:t>дельных видов деятельности» от 04.05.2011 года №99-ФЗ.</w:t>
            </w:r>
          </w:p>
          <w:p w:rsidR="00114431" w:rsidRPr="00114431" w:rsidRDefault="00114431" w:rsidP="00114431">
            <w:pPr>
              <w:numPr>
                <w:ilvl w:val="0"/>
                <w:numId w:val="37"/>
              </w:numPr>
              <w:tabs>
                <w:tab w:val="left" w:pos="492"/>
              </w:tabs>
              <w:ind w:left="43" w:firstLine="284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ФНП в области ПБ «Правила безопасности ОПО, на которых используются ПС» приказ РТН №553 от12.11.2013г.</w:t>
            </w:r>
          </w:p>
          <w:p w:rsidR="00114431" w:rsidRPr="00114431" w:rsidRDefault="00114431" w:rsidP="00114431">
            <w:pPr>
              <w:numPr>
                <w:ilvl w:val="0"/>
                <w:numId w:val="37"/>
              </w:numPr>
              <w:tabs>
                <w:tab w:val="left" w:pos="492"/>
              </w:tabs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«ФНП Правила проведения экспертизы пр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мышленной безопасности» приказ РТН №538 от 14.11.13г.</w:t>
            </w:r>
          </w:p>
          <w:p w:rsidR="00114431" w:rsidRPr="00114431" w:rsidRDefault="00114431" w:rsidP="00114431">
            <w:pPr>
              <w:numPr>
                <w:ilvl w:val="0"/>
                <w:numId w:val="37"/>
              </w:numPr>
              <w:tabs>
                <w:tab w:val="left" w:pos="492"/>
              </w:tabs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 «Методические указания по обследованию грузоподъемных машин» РД 10-112-2-09</w:t>
            </w:r>
          </w:p>
          <w:p w:rsidR="00114431" w:rsidRPr="00114431" w:rsidRDefault="00114431" w:rsidP="00114431">
            <w:pPr>
              <w:numPr>
                <w:ilvl w:val="0"/>
                <w:numId w:val="37"/>
              </w:numPr>
              <w:tabs>
                <w:tab w:val="left" w:pos="492"/>
              </w:tabs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«Рекомендации по экспертному обследов</w:t>
            </w:r>
            <w:r w:rsidRPr="00114431">
              <w:rPr>
                <w:rFonts w:ascii="Franklin Gothic Book" w:hAnsi="Franklin Gothic Book"/>
              </w:rPr>
              <w:t>а</w:t>
            </w:r>
            <w:r w:rsidRPr="00114431">
              <w:rPr>
                <w:rFonts w:ascii="Franklin Gothic Book" w:hAnsi="Franklin Gothic Book"/>
              </w:rPr>
              <w:t>нию грузоподъемных машин» РД 10-112-1-04.</w:t>
            </w:r>
          </w:p>
          <w:p w:rsidR="00114431" w:rsidRPr="00114431" w:rsidRDefault="00114431" w:rsidP="00114431">
            <w:pPr>
              <w:numPr>
                <w:ilvl w:val="0"/>
                <w:numId w:val="37"/>
              </w:numPr>
              <w:tabs>
                <w:tab w:val="left" w:pos="492"/>
              </w:tabs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«Методические указания по проведению о</w:t>
            </w:r>
            <w:r w:rsidRPr="00114431">
              <w:rPr>
                <w:rFonts w:ascii="Franklin Gothic Book" w:hAnsi="Franklin Gothic Book"/>
              </w:rPr>
              <w:t>б</w:t>
            </w:r>
            <w:r w:rsidRPr="00114431">
              <w:rPr>
                <w:rFonts w:ascii="Franklin Gothic Book" w:hAnsi="Franklin Gothic Book"/>
              </w:rPr>
              <w:t>следования портальных кранов с целью опред</w:t>
            </w:r>
            <w:r w:rsidRPr="00114431">
              <w:rPr>
                <w:rFonts w:ascii="Franklin Gothic Book" w:hAnsi="Franklin Gothic Book"/>
              </w:rPr>
              <w:t>е</w:t>
            </w:r>
            <w:r w:rsidRPr="00114431">
              <w:rPr>
                <w:rFonts w:ascii="Franklin Gothic Book" w:hAnsi="Franklin Gothic Book"/>
              </w:rPr>
              <w:t>ления возможности их дальнейшей эксплуатации» РД 10-112-4-98.</w:t>
            </w:r>
          </w:p>
          <w:p w:rsidR="00114431" w:rsidRPr="00114431" w:rsidRDefault="00114431" w:rsidP="00114431">
            <w:pPr>
              <w:numPr>
                <w:ilvl w:val="0"/>
                <w:numId w:val="37"/>
              </w:numPr>
              <w:tabs>
                <w:tab w:val="left" w:pos="492"/>
              </w:tabs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«Порядок продления срока безопасной эк</w:t>
            </w:r>
            <w:r w:rsidRPr="00114431">
              <w:rPr>
                <w:rFonts w:ascii="Franklin Gothic Book" w:hAnsi="Franklin Gothic Book"/>
              </w:rPr>
              <w:t>с</w:t>
            </w:r>
            <w:r w:rsidRPr="00114431">
              <w:rPr>
                <w:rFonts w:ascii="Franklin Gothic Book" w:hAnsi="Franklin Gothic Book"/>
              </w:rPr>
              <w:t>плуатации технических устройств, оборудования и сооружений на опасных производственных объе</w:t>
            </w:r>
            <w:r w:rsidRPr="00114431">
              <w:rPr>
                <w:rFonts w:ascii="Franklin Gothic Book" w:hAnsi="Franklin Gothic Book"/>
              </w:rPr>
              <w:t>к</w:t>
            </w:r>
            <w:r w:rsidRPr="00114431">
              <w:rPr>
                <w:rFonts w:ascii="Franklin Gothic Book" w:hAnsi="Franklin Gothic Book"/>
              </w:rPr>
              <w:t>тах» Приказ Минприроды РФ от 30.06.2009 года №195.</w:t>
            </w:r>
          </w:p>
          <w:p w:rsidR="00114431" w:rsidRPr="00114431" w:rsidRDefault="00114431" w:rsidP="00114431">
            <w:pPr>
              <w:numPr>
                <w:ilvl w:val="0"/>
                <w:numId w:val="37"/>
              </w:numPr>
              <w:tabs>
                <w:tab w:val="left" w:pos="492"/>
              </w:tabs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«Рекомендации по проведению испытаний грузоподъемных машин» РД 10-525-03.</w:t>
            </w:r>
          </w:p>
          <w:p w:rsidR="00114431" w:rsidRPr="00114431" w:rsidRDefault="00114431" w:rsidP="00114431">
            <w:pPr>
              <w:numPr>
                <w:ilvl w:val="0"/>
                <w:numId w:val="37"/>
              </w:numPr>
              <w:tabs>
                <w:tab w:val="left" w:pos="492"/>
              </w:tabs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«Инструкция по визуальному и измер</w:t>
            </w:r>
            <w:r w:rsidRPr="00114431">
              <w:rPr>
                <w:rFonts w:ascii="Franklin Gothic Book" w:hAnsi="Franklin Gothic Book"/>
              </w:rPr>
              <w:t>и</w:t>
            </w:r>
            <w:r w:rsidRPr="00114431">
              <w:rPr>
                <w:rFonts w:ascii="Franklin Gothic Book" w:hAnsi="Franklin Gothic Book"/>
              </w:rPr>
              <w:t>тельному контролю» РД 03-606-03.</w:t>
            </w:r>
          </w:p>
          <w:p w:rsidR="00114431" w:rsidRPr="00114431" w:rsidRDefault="00114431" w:rsidP="00114431">
            <w:pPr>
              <w:numPr>
                <w:ilvl w:val="0"/>
                <w:numId w:val="37"/>
              </w:numPr>
              <w:tabs>
                <w:tab w:val="left" w:pos="492"/>
              </w:tabs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«Методические указания по УЗК и виз</w:t>
            </w:r>
            <w:r w:rsidRPr="00114431">
              <w:rPr>
                <w:rFonts w:ascii="Franklin Gothic Book" w:hAnsi="Franklin Gothic Book"/>
              </w:rPr>
              <w:t>у</w:t>
            </w:r>
            <w:r w:rsidRPr="00114431">
              <w:rPr>
                <w:rFonts w:ascii="Franklin Gothic Book" w:hAnsi="Franklin Gothic Book"/>
              </w:rPr>
              <w:t xml:space="preserve">ально-измерительному контролю крюков» </w:t>
            </w:r>
          </w:p>
          <w:p w:rsidR="00114431" w:rsidRPr="00114431" w:rsidRDefault="00114431" w:rsidP="00114431">
            <w:pPr>
              <w:tabs>
                <w:tab w:val="left" w:pos="492"/>
              </w:tabs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МУ 24.22.6062-2003.</w:t>
            </w:r>
          </w:p>
          <w:p w:rsidR="00114431" w:rsidRPr="00114431" w:rsidRDefault="00114431" w:rsidP="00114431">
            <w:pPr>
              <w:numPr>
                <w:ilvl w:val="0"/>
                <w:numId w:val="37"/>
              </w:numPr>
              <w:tabs>
                <w:tab w:val="left" w:pos="492"/>
              </w:tabs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Другие нормативные акты база России и нормативно-техническая документация в области промышленной безопасности.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numPr>
                <w:ilvl w:val="0"/>
                <w:numId w:val="36"/>
              </w:num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Особые условия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1.Выполнение работ в условиях действующего предприятия.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2. О проведении полного технического освид</w:t>
            </w:r>
            <w:r w:rsidRPr="00114431">
              <w:rPr>
                <w:rFonts w:ascii="Franklin Gothic Book" w:hAnsi="Franklin Gothic Book"/>
              </w:rPr>
              <w:t>е</w:t>
            </w:r>
            <w:r w:rsidRPr="00114431">
              <w:rPr>
                <w:rFonts w:ascii="Franklin Gothic Book" w:hAnsi="Franklin Gothic Book"/>
              </w:rPr>
              <w:t>тельствования крана, совместно с ИТР по надзору за ГПМ Заказчика, делается запись в паспорте крана и скрепляется печатью эксперта, пров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дившего освидетельствование в процессе экспе</w:t>
            </w:r>
            <w:r w:rsidRPr="00114431">
              <w:rPr>
                <w:rFonts w:ascii="Franklin Gothic Book" w:hAnsi="Franklin Gothic Book"/>
              </w:rPr>
              <w:t>р</w:t>
            </w:r>
            <w:r w:rsidRPr="00114431">
              <w:rPr>
                <w:rFonts w:ascii="Franklin Gothic Book" w:hAnsi="Franklin Gothic Book"/>
              </w:rPr>
              <w:t>тизы.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3. Гарантийный период выполненных работ три года.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4. По окончании работ Исполнитель предоставл</w:t>
            </w:r>
            <w:r w:rsidRPr="00114431">
              <w:rPr>
                <w:rFonts w:ascii="Franklin Gothic Book" w:hAnsi="Franklin Gothic Book"/>
              </w:rPr>
              <w:t>я</w:t>
            </w:r>
            <w:r w:rsidRPr="00114431">
              <w:rPr>
                <w:rFonts w:ascii="Franklin Gothic Book" w:hAnsi="Franklin Gothic Book"/>
              </w:rPr>
              <w:t xml:space="preserve">ет Заказчику зарегистрированное в </w:t>
            </w:r>
            <w:proofErr w:type="spellStart"/>
            <w:r w:rsidRPr="00114431">
              <w:rPr>
                <w:rFonts w:ascii="Franklin Gothic Book" w:hAnsi="Franklin Gothic Book"/>
              </w:rPr>
              <w:t>Ростехнадз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ре</w:t>
            </w:r>
            <w:proofErr w:type="spellEnd"/>
            <w:r w:rsidRPr="00114431">
              <w:rPr>
                <w:rFonts w:ascii="Franklin Gothic Book" w:hAnsi="Franklin Gothic Book"/>
              </w:rPr>
              <w:t xml:space="preserve"> заключение экспертизы промышленной бе</w:t>
            </w:r>
            <w:r w:rsidRPr="00114431">
              <w:rPr>
                <w:rFonts w:ascii="Franklin Gothic Book" w:hAnsi="Franklin Gothic Book"/>
              </w:rPr>
              <w:t>з</w:t>
            </w:r>
            <w:r w:rsidRPr="00114431">
              <w:rPr>
                <w:rFonts w:ascii="Franklin Gothic Book" w:hAnsi="Franklin Gothic Book"/>
              </w:rPr>
              <w:t>опасности на каждую грузоподъемную машину. Заключение по неразрушающему контролю кр</w:t>
            </w:r>
            <w:r w:rsidRPr="00114431">
              <w:rPr>
                <w:rFonts w:ascii="Franklin Gothic Book" w:hAnsi="Franklin Gothic Book"/>
              </w:rPr>
              <w:t>ю</w:t>
            </w:r>
            <w:r w:rsidRPr="00114431">
              <w:rPr>
                <w:rFonts w:ascii="Franklin Gothic Book" w:hAnsi="Franklin Gothic Book"/>
              </w:rPr>
              <w:t>ка вложить в заключение экспертизы промы</w:t>
            </w:r>
            <w:r w:rsidRPr="00114431">
              <w:rPr>
                <w:rFonts w:ascii="Franklin Gothic Book" w:hAnsi="Franklin Gothic Book"/>
              </w:rPr>
              <w:t>ш</w:t>
            </w:r>
            <w:r w:rsidRPr="00114431">
              <w:rPr>
                <w:rFonts w:ascii="Franklin Gothic Book" w:hAnsi="Franklin Gothic Book"/>
              </w:rPr>
              <w:t>ленной безопасности.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5. По окончании всего объема работ по договору Исполнитель представляет Заказчику кроме ор</w:t>
            </w:r>
            <w:r w:rsidRPr="00114431">
              <w:rPr>
                <w:rFonts w:ascii="Franklin Gothic Book" w:hAnsi="Franklin Gothic Book"/>
              </w:rPr>
              <w:t>и</w:t>
            </w:r>
            <w:r w:rsidRPr="00114431">
              <w:rPr>
                <w:rFonts w:ascii="Franklin Gothic Book" w:hAnsi="Franklin Gothic Book"/>
              </w:rPr>
              <w:t>гиналов сканированные зарегистрированные з</w:t>
            </w:r>
            <w:r w:rsidRPr="00114431">
              <w:rPr>
                <w:rFonts w:ascii="Franklin Gothic Book" w:hAnsi="Franklin Gothic Book"/>
              </w:rPr>
              <w:t>а</w:t>
            </w:r>
            <w:r w:rsidRPr="00114431">
              <w:rPr>
                <w:rFonts w:ascii="Franklin Gothic Book" w:hAnsi="Franklin Gothic Book"/>
              </w:rPr>
              <w:lastRenderedPageBreak/>
              <w:t>ключения экспертизы промышленной безопасн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сти на электронном носителе (</w:t>
            </w:r>
            <w:r w:rsidRPr="00114431">
              <w:rPr>
                <w:rFonts w:ascii="Franklin Gothic Book" w:hAnsi="Franklin Gothic Book"/>
                <w:lang w:val="en-US"/>
              </w:rPr>
              <w:t>CD</w:t>
            </w:r>
            <w:r w:rsidRPr="00114431">
              <w:rPr>
                <w:rFonts w:ascii="Franklin Gothic Book" w:hAnsi="Franklin Gothic Book"/>
              </w:rPr>
              <w:t xml:space="preserve"> или </w:t>
            </w:r>
            <w:r w:rsidRPr="00114431">
              <w:rPr>
                <w:rFonts w:ascii="Franklin Gothic Book" w:hAnsi="Franklin Gothic Book"/>
                <w:lang w:val="en-US"/>
              </w:rPr>
              <w:t>DVD</w:t>
            </w:r>
            <w:r w:rsidRPr="00114431">
              <w:rPr>
                <w:rFonts w:ascii="Franklin Gothic Book" w:hAnsi="Franklin Gothic Book"/>
              </w:rPr>
              <w:t>) в фо</w:t>
            </w:r>
            <w:r w:rsidRPr="00114431">
              <w:rPr>
                <w:rFonts w:ascii="Franklin Gothic Book" w:hAnsi="Franklin Gothic Book"/>
              </w:rPr>
              <w:t>р</w:t>
            </w:r>
            <w:r w:rsidRPr="00114431">
              <w:rPr>
                <w:rFonts w:ascii="Franklin Gothic Book" w:hAnsi="Franklin Gothic Book"/>
              </w:rPr>
              <w:t xml:space="preserve">мате </w:t>
            </w:r>
            <w:r w:rsidRPr="00114431">
              <w:rPr>
                <w:rFonts w:ascii="Franklin Gothic Book" w:hAnsi="Franklin Gothic Book"/>
                <w:lang w:val="en-US"/>
              </w:rPr>
              <w:t>PDF</w:t>
            </w:r>
            <w:r w:rsidRPr="00114431">
              <w:rPr>
                <w:rFonts w:ascii="Franklin Gothic Book" w:hAnsi="Franklin Gothic Book"/>
              </w:rPr>
              <w:t>.</w:t>
            </w:r>
          </w:p>
        </w:tc>
      </w:tr>
    </w:tbl>
    <w:p w:rsidR="00760824" w:rsidRPr="00760824" w:rsidRDefault="00760824" w:rsidP="00760824">
      <w:pPr>
        <w:rPr>
          <w:sz w:val="22"/>
          <w:szCs w:val="22"/>
        </w:rPr>
      </w:pPr>
    </w:p>
    <w:p w:rsidR="00114431" w:rsidRDefault="00FD2947" w:rsidP="00114431">
      <w:pPr>
        <w:pStyle w:val="afff6"/>
        <w:numPr>
          <w:ilvl w:val="0"/>
          <w:numId w:val="24"/>
        </w:numPr>
        <w:spacing w:before="60" w:after="60"/>
        <w:ind w:left="426" w:hanging="426"/>
        <w:jc w:val="both"/>
        <w:rPr>
          <w:rFonts w:ascii="Franklin Gothic Book" w:hAnsi="Franklin Gothic Book"/>
          <w:b/>
        </w:rPr>
      </w:pPr>
      <w:r w:rsidRPr="009E02A0">
        <w:rPr>
          <w:rFonts w:ascii="Franklin Gothic Book" w:hAnsi="Franklin Gothic Book"/>
          <w:b/>
        </w:rPr>
        <w:t>Проект договора</w:t>
      </w: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114431" w:rsidRPr="00114431" w:rsidRDefault="00114431" w:rsidP="00114431">
      <w:pPr>
        <w:spacing w:before="60" w:after="60"/>
        <w:ind w:left="360"/>
        <w:jc w:val="center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</w:rPr>
        <w:t>ДОГОВОР №</w:t>
      </w:r>
    </w:p>
    <w:tbl>
      <w:tblPr>
        <w:tblW w:w="99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74"/>
        <w:gridCol w:w="3274"/>
        <w:gridCol w:w="236"/>
        <w:gridCol w:w="513"/>
        <w:gridCol w:w="236"/>
        <w:gridCol w:w="1331"/>
        <w:gridCol w:w="1198"/>
      </w:tblGrid>
      <w:tr w:rsidR="00114431" w:rsidRPr="00114431" w:rsidTr="00114431">
        <w:tc>
          <w:tcPr>
            <w:tcW w:w="3174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г. Новороссийск</w:t>
            </w:r>
          </w:p>
        </w:tc>
        <w:tc>
          <w:tcPr>
            <w:tcW w:w="3274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6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6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»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198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2015г.</w:t>
            </w:r>
          </w:p>
        </w:tc>
      </w:tr>
    </w:tbl>
    <w:p w:rsidR="00114431" w:rsidRPr="00114431" w:rsidRDefault="00114431" w:rsidP="0011443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</w:p>
    <w:p w:rsidR="00114431" w:rsidRPr="00114431" w:rsidRDefault="00114431" w:rsidP="00114431">
      <w:pPr>
        <w:jc w:val="both"/>
        <w:rPr>
          <w:rFonts w:ascii="Franklin Gothic Book" w:hAnsi="Franklin Gothic Book"/>
        </w:rPr>
      </w:pPr>
      <w:proofErr w:type="gramStart"/>
      <w:r w:rsidRPr="00114431">
        <w:rPr>
          <w:rFonts w:ascii="Franklin Gothic Book" w:hAnsi="Franklin Gothic Book"/>
          <w:b/>
        </w:rPr>
        <w:t>Открытое акционерное общество</w:t>
      </w:r>
      <w:r w:rsidRPr="00114431">
        <w:rPr>
          <w:rFonts w:ascii="Franklin Gothic Book" w:hAnsi="Franklin Gothic Book"/>
        </w:rPr>
        <w:t xml:space="preserve"> «</w:t>
      </w:r>
      <w:r w:rsidRPr="00114431">
        <w:rPr>
          <w:rFonts w:ascii="Franklin Gothic Book" w:hAnsi="Franklin Gothic Book"/>
          <w:b/>
        </w:rPr>
        <w:t>Новороссийский Морской Торговый Порт</w:t>
      </w:r>
      <w:r w:rsidRPr="00114431">
        <w:rPr>
          <w:rFonts w:ascii="Franklin Gothic Book" w:hAnsi="Franklin Gothic Book"/>
        </w:rPr>
        <w:t xml:space="preserve">» (ОАО «НМТП»), именуемое в дальнейшем </w:t>
      </w:r>
      <w:r w:rsidRPr="00114431">
        <w:rPr>
          <w:rFonts w:ascii="Franklin Gothic Book" w:hAnsi="Franklin Gothic Book"/>
          <w:b/>
        </w:rPr>
        <w:t>Заказчик</w:t>
      </w:r>
      <w:r>
        <w:rPr>
          <w:rFonts w:ascii="Franklin Gothic Book" w:hAnsi="Franklin Gothic Book"/>
        </w:rPr>
        <w:t xml:space="preserve">, в лице </w:t>
      </w:r>
      <w:proofErr w:type="spellStart"/>
      <w:r>
        <w:rPr>
          <w:rFonts w:ascii="Franklin Gothic Book" w:hAnsi="Franklin Gothic Book"/>
        </w:rPr>
        <w:t>И</w:t>
      </w:r>
      <w:r w:rsidRPr="00114431">
        <w:rPr>
          <w:rFonts w:ascii="Franklin Gothic Book" w:hAnsi="Franklin Gothic Book"/>
        </w:rPr>
        <w:t>.о</w:t>
      </w:r>
      <w:proofErr w:type="spellEnd"/>
      <w:r w:rsidRPr="00114431">
        <w:rPr>
          <w:rFonts w:ascii="Franklin Gothic Book" w:hAnsi="Franklin Gothic Book"/>
        </w:rPr>
        <w:t xml:space="preserve">. технического директора </w:t>
      </w:r>
      <w:proofErr w:type="spellStart"/>
      <w:r w:rsidRPr="00114431">
        <w:rPr>
          <w:rFonts w:ascii="Franklin Gothic Book" w:hAnsi="Franklin Gothic Book"/>
        </w:rPr>
        <w:t>Фофонова</w:t>
      </w:r>
      <w:proofErr w:type="spellEnd"/>
      <w:r w:rsidRPr="00114431">
        <w:rPr>
          <w:rFonts w:ascii="Franklin Gothic Book" w:hAnsi="Franklin Gothic Book"/>
        </w:rPr>
        <w:t xml:space="preserve"> Ивана М</w:t>
      </w:r>
      <w:r w:rsidRPr="00114431">
        <w:rPr>
          <w:rFonts w:ascii="Franklin Gothic Book" w:hAnsi="Franklin Gothic Book"/>
        </w:rPr>
        <w:t>и</w:t>
      </w:r>
      <w:r w:rsidRPr="00114431">
        <w:rPr>
          <w:rFonts w:ascii="Franklin Gothic Book" w:hAnsi="Franklin Gothic Book"/>
        </w:rPr>
        <w:t>хайловича</w:t>
      </w:r>
      <w:r w:rsidRPr="00114431">
        <w:rPr>
          <w:rFonts w:ascii="Franklin Gothic Book" w:hAnsi="Franklin Gothic Book"/>
          <w:iCs/>
        </w:rPr>
        <w:t>,</w:t>
      </w:r>
      <w:r w:rsidRPr="00114431">
        <w:rPr>
          <w:rFonts w:ascii="Franklin Gothic Book" w:hAnsi="Franklin Gothic Book"/>
        </w:rPr>
        <w:t xml:space="preserve"> действующего на основании доверенности № 2441-07/118 от 24.06.2014 года, с одной стороны, и</w:t>
      </w:r>
      <w:r w:rsidRPr="00114431">
        <w:rPr>
          <w:rFonts w:ascii="Franklin Gothic Book" w:hAnsi="Franklin Gothic Book"/>
          <w:b/>
        </w:rPr>
        <w:t xml:space="preserve"> ________________</w:t>
      </w:r>
      <w:r w:rsidRPr="00114431">
        <w:rPr>
          <w:rFonts w:ascii="Franklin Gothic Book" w:hAnsi="Franklin Gothic Book"/>
        </w:rPr>
        <w:t xml:space="preserve">, именуемое в дальнейшем </w:t>
      </w:r>
      <w:r w:rsidRPr="00114431">
        <w:rPr>
          <w:rFonts w:ascii="Franklin Gothic Book" w:hAnsi="Franklin Gothic Book"/>
          <w:b/>
          <w:bCs/>
        </w:rPr>
        <w:t>Исполнитель</w:t>
      </w:r>
      <w:r w:rsidRPr="00114431">
        <w:rPr>
          <w:rFonts w:ascii="Franklin Gothic Book" w:hAnsi="Franklin Gothic Book"/>
        </w:rPr>
        <w:t>, в лице _______________, действующего на основании ____________, с другой стороны, заключили настоящий Договор о нижеследующем:</w:t>
      </w:r>
      <w:proofErr w:type="gramEnd"/>
    </w:p>
    <w:p w:rsidR="00114431" w:rsidRPr="00114431" w:rsidRDefault="00114431" w:rsidP="00114431">
      <w:pPr>
        <w:jc w:val="both"/>
        <w:rPr>
          <w:rFonts w:ascii="Franklin Gothic Book" w:hAnsi="Franklin Gothic Book"/>
          <w:b/>
        </w:rPr>
      </w:pPr>
    </w:p>
    <w:p w:rsidR="00114431" w:rsidRPr="00114431" w:rsidRDefault="00114431" w:rsidP="00114431">
      <w:pPr>
        <w:ind w:left="2832" w:firstLine="708"/>
        <w:jc w:val="both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  <w:b/>
        </w:rPr>
        <w:t>1.Предмет договора.</w:t>
      </w:r>
    </w:p>
    <w:p w:rsidR="00114431" w:rsidRPr="00114431" w:rsidRDefault="00114431" w:rsidP="00114431">
      <w:pPr>
        <w:jc w:val="both"/>
        <w:rPr>
          <w:rFonts w:ascii="Franklin Gothic Book" w:hAnsi="Franklin Gothic Book"/>
          <w:b/>
        </w:rPr>
      </w:pPr>
    </w:p>
    <w:p w:rsidR="00114431" w:rsidRPr="00114431" w:rsidRDefault="00114431" w:rsidP="00114431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line="252" w:lineRule="auto"/>
        <w:jc w:val="both"/>
        <w:rPr>
          <w:rFonts w:ascii="Franklin Gothic Book" w:hAnsi="Franklin Gothic Book"/>
        </w:rPr>
      </w:pPr>
      <w:proofErr w:type="gramStart"/>
      <w:r w:rsidRPr="00114431">
        <w:rPr>
          <w:rFonts w:ascii="Franklin Gothic Book" w:hAnsi="Franklin Gothic Book"/>
        </w:rPr>
        <w:t>«Исполнитель» обязуется качественно и в соответствии с графиком проведения эксперт</w:t>
      </w:r>
      <w:r w:rsidRPr="00114431">
        <w:rPr>
          <w:rFonts w:ascii="Franklin Gothic Book" w:hAnsi="Franklin Gothic Book"/>
        </w:rPr>
        <w:t>и</w:t>
      </w:r>
      <w:r w:rsidRPr="00114431">
        <w:rPr>
          <w:rFonts w:ascii="Franklin Gothic Book" w:hAnsi="Franklin Gothic Book"/>
        </w:rPr>
        <w:t xml:space="preserve">зы промышленной безопасности, являющимся неотъемлемой частью настоящего договора (Приложение №3),  выполнить работы </w:t>
      </w:r>
      <w:r w:rsidRPr="00114431">
        <w:rPr>
          <w:rFonts w:ascii="Franklin Gothic Book" w:hAnsi="Franklin Gothic Book"/>
          <w:b/>
        </w:rPr>
        <w:t>по  проведению экспертизы промышленной безопасн</w:t>
      </w:r>
      <w:r w:rsidRPr="00114431">
        <w:rPr>
          <w:rFonts w:ascii="Franklin Gothic Book" w:hAnsi="Franklin Gothic Book"/>
          <w:b/>
        </w:rPr>
        <w:t>о</w:t>
      </w:r>
      <w:r w:rsidRPr="00114431">
        <w:rPr>
          <w:rFonts w:ascii="Franklin Gothic Book" w:hAnsi="Franklin Gothic Book"/>
          <w:b/>
        </w:rPr>
        <w:t>сти грузоподъемных машин,</w:t>
      </w:r>
      <w:r w:rsidRPr="00114431">
        <w:rPr>
          <w:rFonts w:ascii="Franklin Gothic Book" w:hAnsi="Franklin Gothic Book"/>
        </w:rPr>
        <w:t xml:space="preserve"> </w:t>
      </w:r>
      <w:r w:rsidRPr="00114431">
        <w:rPr>
          <w:rFonts w:ascii="Franklin Gothic Book" w:hAnsi="Franklin Gothic Book"/>
          <w:b/>
        </w:rPr>
        <w:t>отработавших нормативный срок службы</w:t>
      </w:r>
      <w:r w:rsidRPr="00114431">
        <w:rPr>
          <w:rFonts w:ascii="Franklin Gothic Book" w:hAnsi="Franklin Gothic Book"/>
        </w:rPr>
        <w:t>, а «Заказчик» обязуется принять и оплатить выполненные работы.</w:t>
      </w:r>
      <w:proofErr w:type="gramEnd"/>
    </w:p>
    <w:p w:rsidR="00114431" w:rsidRPr="00114431" w:rsidRDefault="00114431" w:rsidP="00114431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line="252" w:lineRule="auto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Объем, качество и условия проведения работ определяется РД-10-112-2-09 и технич</w:t>
      </w:r>
      <w:r w:rsidRPr="00114431">
        <w:rPr>
          <w:rFonts w:ascii="Franklin Gothic Book" w:hAnsi="Franklin Gothic Book"/>
        </w:rPr>
        <w:t>е</w:t>
      </w:r>
      <w:r w:rsidRPr="00114431">
        <w:rPr>
          <w:rFonts w:ascii="Franklin Gothic Book" w:hAnsi="Franklin Gothic Book"/>
        </w:rPr>
        <w:t xml:space="preserve">ским заданием  «Заказчика», являющимся неотъемлемой частью настоящего договора </w:t>
      </w:r>
    </w:p>
    <w:p w:rsidR="00114431" w:rsidRPr="00114431" w:rsidRDefault="00114431" w:rsidP="00114431">
      <w:pPr>
        <w:spacing w:line="252" w:lineRule="auto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(Приложение №1).</w:t>
      </w:r>
    </w:p>
    <w:p w:rsidR="00114431" w:rsidRPr="00114431" w:rsidRDefault="00114431" w:rsidP="00114431">
      <w:pPr>
        <w:spacing w:line="252" w:lineRule="auto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 xml:space="preserve">     1.3 Сумма договора определяется   расчетом стоимости, являющимся неотъемлемой частью настоящего договора (Приложение №2) в размере __________ </w:t>
      </w:r>
      <w:r w:rsidRPr="00114431">
        <w:rPr>
          <w:rFonts w:ascii="Franklin Gothic Book" w:hAnsi="Franklin Gothic Book"/>
          <w:color w:val="000000"/>
        </w:rPr>
        <w:t>рублей ___ копеек</w:t>
      </w:r>
      <w:proofErr w:type="gramStart"/>
      <w:r w:rsidRPr="00114431">
        <w:rPr>
          <w:rFonts w:ascii="Franklin Gothic Book" w:hAnsi="Franklin Gothic Book"/>
        </w:rPr>
        <w:t xml:space="preserve">. (___________________________________). </w:t>
      </w:r>
      <w:proofErr w:type="gramEnd"/>
      <w:r w:rsidRPr="00114431">
        <w:rPr>
          <w:rFonts w:ascii="Franklin Gothic Book" w:hAnsi="Franklin Gothic Book"/>
          <w:color w:val="000000"/>
        </w:rPr>
        <w:t>В том числе НДС 18% в размере ________ рублей ___ копеек.</w:t>
      </w:r>
    </w:p>
    <w:p w:rsidR="00114431" w:rsidRPr="00114431" w:rsidRDefault="00114431" w:rsidP="00114431">
      <w:pPr>
        <w:spacing w:line="252" w:lineRule="auto"/>
        <w:jc w:val="both"/>
        <w:rPr>
          <w:rFonts w:ascii="Franklin Gothic Book" w:hAnsi="Franklin Gothic Book"/>
        </w:rPr>
      </w:pPr>
    </w:p>
    <w:p w:rsidR="00114431" w:rsidRPr="00114431" w:rsidRDefault="00114431" w:rsidP="00114431">
      <w:pPr>
        <w:ind w:left="2832" w:firstLine="708"/>
        <w:jc w:val="both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  <w:b/>
        </w:rPr>
        <w:t>2.Порядок сдачи и приемки</w:t>
      </w:r>
    </w:p>
    <w:p w:rsidR="00114431" w:rsidRPr="00114431" w:rsidRDefault="00114431" w:rsidP="00114431">
      <w:pPr>
        <w:jc w:val="both"/>
        <w:rPr>
          <w:rFonts w:ascii="Franklin Gothic Book" w:hAnsi="Franklin Gothic Book"/>
        </w:rPr>
      </w:pPr>
    </w:p>
    <w:p w:rsidR="00114431" w:rsidRPr="00114431" w:rsidRDefault="00114431" w:rsidP="00114431">
      <w:pPr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 xml:space="preserve">     2.1. Сдача и приемка выполненных работ осуществляется по факту выполнения работ. </w:t>
      </w:r>
    </w:p>
    <w:p w:rsidR="00114431" w:rsidRPr="00114431" w:rsidRDefault="00114431" w:rsidP="00114431">
      <w:pPr>
        <w:jc w:val="both"/>
        <w:rPr>
          <w:rFonts w:ascii="Franklin Gothic Book" w:hAnsi="Franklin Gothic Book"/>
        </w:rPr>
      </w:pPr>
    </w:p>
    <w:p w:rsidR="00114431" w:rsidRPr="00114431" w:rsidRDefault="00114431" w:rsidP="00114431">
      <w:pPr>
        <w:ind w:left="2832" w:firstLine="708"/>
        <w:jc w:val="both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  <w:b/>
        </w:rPr>
        <w:t>3. Порядок расчетов</w:t>
      </w:r>
    </w:p>
    <w:p w:rsidR="00114431" w:rsidRPr="00114431" w:rsidRDefault="00114431" w:rsidP="00114431">
      <w:pPr>
        <w:jc w:val="both"/>
        <w:rPr>
          <w:rFonts w:ascii="Franklin Gothic Book" w:hAnsi="Franklin Gothic Book"/>
          <w:b/>
        </w:rPr>
      </w:pPr>
    </w:p>
    <w:p w:rsidR="00114431" w:rsidRPr="00114431" w:rsidRDefault="00114431" w:rsidP="00114431">
      <w:pPr>
        <w:spacing w:line="252" w:lineRule="auto"/>
        <w:ind w:firstLine="28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3.1. Оплату провести в два этапа: 1-й - аванс в размере 30% (тридцати) от суммы указанной в п.1.3. Оплата осуществляется в течени</w:t>
      </w:r>
      <w:proofErr w:type="gramStart"/>
      <w:r w:rsidRPr="00114431">
        <w:rPr>
          <w:rFonts w:ascii="Franklin Gothic Book" w:hAnsi="Franklin Gothic Book"/>
        </w:rPr>
        <w:t>и</w:t>
      </w:r>
      <w:proofErr w:type="gramEnd"/>
      <w:r w:rsidRPr="00114431">
        <w:rPr>
          <w:rFonts w:ascii="Franklin Gothic Book" w:hAnsi="Franklin Gothic Book"/>
        </w:rPr>
        <w:t xml:space="preserve"> 10 рабочих дней с момента подписания договора. ; 2-ой этап - окончательный расчёт в размере 70% (семидесяти) от суммы указанной в п.1.3.  после подписания Акта выполненных работ (после получения зарегистрированных в </w:t>
      </w:r>
      <w:proofErr w:type="spellStart"/>
      <w:r w:rsidRPr="00114431">
        <w:rPr>
          <w:rFonts w:ascii="Franklin Gothic Book" w:hAnsi="Franklin Gothic Book"/>
        </w:rPr>
        <w:t>Ростехнадзоре</w:t>
      </w:r>
      <w:proofErr w:type="spellEnd"/>
      <w:r w:rsidRPr="00114431">
        <w:rPr>
          <w:rFonts w:ascii="Franklin Gothic Book" w:hAnsi="Franklin Gothic Book"/>
        </w:rPr>
        <w:t xml:space="preserve"> заключений экспертизы промышленной безопасности на все указанные в Приложении №1 гр</w:t>
      </w:r>
      <w:r w:rsidRPr="00114431">
        <w:rPr>
          <w:rFonts w:ascii="Franklin Gothic Book" w:hAnsi="Franklin Gothic Book"/>
        </w:rPr>
        <w:t>у</w:t>
      </w:r>
      <w:r w:rsidRPr="00114431">
        <w:rPr>
          <w:rFonts w:ascii="Franklin Gothic Book" w:hAnsi="Franklin Gothic Book"/>
        </w:rPr>
        <w:t xml:space="preserve">зоподъемные машины). </w:t>
      </w:r>
    </w:p>
    <w:p w:rsidR="00114431" w:rsidRPr="00114431" w:rsidRDefault="00114431" w:rsidP="00114431">
      <w:pPr>
        <w:spacing w:line="252" w:lineRule="auto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 xml:space="preserve">    </w:t>
      </w:r>
    </w:p>
    <w:p w:rsidR="00114431" w:rsidRPr="00114431" w:rsidRDefault="00114431" w:rsidP="00114431">
      <w:pPr>
        <w:ind w:left="2832" w:firstLine="708"/>
        <w:jc w:val="both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  <w:b/>
        </w:rPr>
        <w:t>4.Срок действия договора</w:t>
      </w:r>
    </w:p>
    <w:p w:rsidR="00114431" w:rsidRPr="00114431" w:rsidRDefault="00114431" w:rsidP="00114431">
      <w:pPr>
        <w:jc w:val="both"/>
        <w:rPr>
          <w:rFonts w:ascii="Franklin Gothic Book" w:hAnsi="Franklin Gothic Book"/>
          <w:b/>
        </w:rPr>
      </w:pPr>
    </w:p>
    <w:p w:rsidR="00114431" w:rsidRPr="00114431" w:rsidRDefault="00114431" w:rsidP="00114431">
      <w:pPr>
        <w:spacing w:line="252" w:lineRule="auto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 xml:space="preserve">     4.1. Настоящий договор вступает в силу со дня его подписания «Заказчиком» и «Исполнит</w:t>
      </w:r>
      <w:r w:rsidRPr="00114431">
        <w:rPr>
          <w:rFonts w:ascii="Franklin Gothic Book" w:hAnsi="Franklin Gothic Book"/>
        </w:rPr>
        <w:t>е</w:t>
      </w:r>
      <w:r w:rsidRPr="00114431">
        <w:rPr>
          <w:rFonts w:ascii="Franklin Gothic Book" w:hAnsi="Franklin Gothic Book"/>
        </w:rPr>
        <w:t>лем</w:t>
      </w:r>
      <w:r w:rsidRPr="00114431">
        <w:rPr>
          <w:rFonts w:ascii="Franklin Gothic Book" w:hAnsi="Franklin Gothic Book"/>
          <w:color w:val="000000"/>
        </w:rPr>
        <w:t>» и действует до 31.12.2015 г.</w:t>
      </w:r>
    </w:p>
    <w:p w:rsidR="00114431" w:rsidRPr="00114431" w:rsidRDefault="00114431" w:rsidP="00114431">
      <w:pPr>
        <w:spacing w:line="252" w:lineRule="auto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 xml:space="preserve">    4.2. В случае если «Исполнитель» не выполнит работу по настоящему договору в установле</w:t>
      </w:r>
      <w:r w:rsidRPr="00114431">
        <w:rPr>
          <w:rFonts w:ascii="Franklin Gothic Book" w:hAnsi="Franklin Gothic Book"/>
        </w:rPr>
        <w:t>н</w:t>
      </w:r>
      <w:r w:rsidRPr="00114431">
        <w:rPr>
          <w:rFonts w:ascii="Franklin Gothic Book" w:hAnsi="Franklin Gothic Book"/>
        </w:rPr>
        <w:t>ный срок, «Заказчик» вправе в одностороннем порядке расторгнуть настоящий договор.</w:t>
      </w:r>
    </w:p>
    <w:p w:rsidR="00114431" w:rsidRPr="00114431" w:rsidRDefault="00114431" w:rsidP="00114431">
      <w:pPr>
        <w:ind w:left="2832" w:firstLine="708"/>
        <w:jc w:val="both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  <w:b/>
        </w:rPr>
        <w:t>5.Права и обязанности сторон</w:t>
      </w:r>
    </w:p>
    <w:p w:rsidR="00114431" w:rsidRPr="00114431" w:rsidRDefault="00114431" w:rsidP="00114431">
      <w:pPr>
        <w:jc w:val="both"/>
        <w:rPr>
          <w:rFonts w:ascii="Franklin Gothic Book" w:hAnsi="Franklin Gothic Book"/>
          <w:b/>
        </w:rPr>
      </w:pPr>
    </w:p>
    <w:p w:rsidR="00114431" w:rsidRPr="00114431" w:rsidRDefault="00114431" w:rsidP="00114431">
      <w:pPr>
        <w:spacing w:line="252" w:lineRule="auto"/>
        <w:ind w:firstLine="28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 xml:space="preserve">  5.1. «Исполнитель» обязуется:</w:t>
      </w:r>
    </w:p>
    <w:p w:rsidR="00114431" w:rsidRPr="00114431" w:rsidRDefault="00114431" w:rsidP="00114431">
      <w:pPr>
        <w:widowControl w:val="0"/>
        <w:numPr>
          <w:ilvl w:val="2"/>
          <w:numId w:val="26"/>
        </w:numPr>
        <w:autoSpaceDE w:val="0"/>
        <w:autoSpaceDN w:val="0"/>
        <w:adjustRightInd w:val="0"/>
        <w:spacing w:line="252" w:lineRule="auto"/>
        <w:ind w:left="0" w:firstLine="28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lastRenderedPageBreak/>
        <w:t>при проведении работ на территории ОАО «НМТП» соблюдать требования промышленной безопасности, природоохранное и санитарно-эпидемиологическое законодательство Росси</w:t>
      </w:r>
      <w:r w:rsidRPr="00114431">
        <w:rPr>
          <w:rFonts w:ascii="Franklin Gothic Book" w:hAnsi="Franklin Gothic Book"/>
        </w:rPr>
        <w:t>й</w:t>
      </w:r>
      <w:r w:rsidRPr="00114431">
        <w:rPr>
          <w:rFonts w:ascii="Franklin Gothic Book" w:hAnsi="Franklin Gothic Book"/>
        </w:rPr>
        <w:t>ской Федерации, правила пожарной безопасности, а также правила охраны труда и внутренн</w:t>
      </w:r>
      <w:r w:rsidRPr="00114431">
        <w:rPr>
          <w:rFonts w:ascii="Franklin Gothic Book" w:hAnsi="Franklin Gothic Book"/>
        </w:rPr>
        <w:t>е</w:t>
      </w:r>
      <w:r w:rsidRPr="00114431">
        <w:rPr>
          <w:rFonts w:ascii="Franklin Gothic Book" w:hAnsi="Franklin Gothic Book"/>
        </w:rPr>
        <w:t>го распорядка действующие в ОАО «НМТП».</w:t>
      </w:r>
    </w:p>
    <w:p w:rsidR="00114431" w:rsidRPr="00114431" w:rsidRDefault="00114431" w:rsidP="00114431">
      <w:pPr>
        <w:spacing w:line="252" w:lineRule="auto"/>
        <w:ind w:hanging="247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 xml:space="preserve">        б) выполнять работу по настоящему договору в установленный срок, в полном объеме и с  надлежащим качеством в соответствии с ПБ 03-246-98, РД 10-582-03, РД10-112-1-04, РД10-112-4-98</w:t>
      </w:r>
      <w:r w:rsidRPr="00114431">
        <w:rPr>
          <w:rFonts w:ascii="Franklin Gothic Book" w:hAnsi="Franklin Gothic Book"/>
          <w:color w:val="FF0000"/>
        </w:rPr>
        <w:t xml:space="preserve"> </w:t>
      </w:r>
      <w:r w:rsidRPr="00114431">
        <w:rPr>
          <w:rFonts w:ascii="Franklin Gothic Book" w:hAnsi="Franklin Gothic Book"/>
        </w:rPr>
        <w:t>и другой нормативно-технической документацией, действующей на территории Ро</w:t>
      </w:r>
      <w:r w:rsidRPr="00114431">
        <w:rPr>
          <w:rFonts w:ascii="Franklin Gothic Book" w:hAnsi="Franklin Gothic Book"/>
        </w:rPr>
        <w:t>с</w:t>
      </w:r>
      <w:r w:rsidRPr="00114431">
        <w:rPr>
          <w:rFonts w:ascii="Franklin Gothic Book" w:hAnsi="Franklin Gothic Book"/>
        </w:rPr>
        <w:t xml:space="preserve">сийской Федерации.    </w:t>
      </w:r>
    </w:p>
    <w:p w:rsidR="00114431" w:rsidRPr="00114431" w:rsidRDefault="00114431" w:rsidP="00114431">
      <w:pPr>
        <w:spacing w:line="252" w:lineRule="auto"/>
        <w:ind w:firstLine="28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 xml:space="preserve">в) представлять интересы «Заказчика» в органах </w:t>
      </w:r>
      <w:proofErr w:type="spellStart"/>
      <w:r w:rsidRPr="00114431">
        <w:rPr>
          <w:rFonts w:ascii="Franklin Gothic Book" w:hAnsi="Franklin Gothic Book"/>
        </w:rPr>
        <w:t>Ростехнадзора</w:t>
      </w:r>
      <w:proofErr w:type="spellEnd"/>
      <w:r w:rsidRPr="00114431">
        <w:rPr>
          <w:rFonts w:ascii="Franklin Gothic Book" w:hAnsi="Franklin Gothic Book"/>
        </w:rPr>
        <w:t xml:space="preserve"> и совершать все необход</w:t>
      </w:r>
      <w:r w:rsidRPr="00114431">
        <w:rPr>
          <w:rFonts w:ascii="Franklin Gothic Book" w:hAnsi="Franklin Gothic Book"/>
        </w:rPr>
        <w:t>и</w:t>
      </w:r>
      <w:r w:rsidRPr="00114431">
        <w:rPr>
          <w:rFonts w:ascii="Franklin Gothic Book" w:hAnsi="Franklin Gothic Book"/>
        </w:rPr>
        <w:t>мые</w:t>
      </w:r>
    </w:p>
    <w:p w:rsidR="00114431" w:rsidRPr="00114431" w:rsidRDefault="00114431" w:rsidP="00114431">
      <w:pPr>
        <w:spacing w:line="252" w:lineRule="auto"/>
        <w:ind w:hanging="247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 xml:space="preserve">    действия от имени «Заказчика» для регистрации Заключения экспертизы на обследованные в соответствии с настоящим  Договором объекты.</w:t>
      </w:r>
    </w:p>
    <w:p w:rsidR="00114431" w:rsidRPr="00114431" w:rsidRDefault="00114431" w:rsidP="00114431">
      <w:pPr>
        <w:spacing w:line="252" w:lineRule="auto"/>
        <w:ind w:firstLine="28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г) в течение пяти рабочих дней устранить безвозмездно, по замечаниям «Заказчика», выя</w:t>
      </w:r>
      <w:r w:rsidRPr="00114431">
        <w:rPr>
          <w:rFonts w:ascii="Franklin Gothic Book" w:hAnsi="Franklin Gothic Book"/>
        </w:rPr>
        <w:t>в</w:t>
      </w:r>
      <w:r w:rsidRPr="00114431">
        <w:rPr>
          <w:rFonts w:ascii="Franklin Gothic Book" w:hAnsi="Franklin Gothic Book"/>
        </w:rPr>
        <w:t>ленные недостатки, если в процессе выполнения работы «Исполнитель» допустил отступление от условий настоящего Договора.</w:t>
      </w:r>
    </w:p>
    <w:p w:rsidR="00114431" w:rsidRPr="00114431" w:rsidRDefault="00114431" w:rsidP="00114431">
      <w:pPr>
        <w:spacing w:line="252" w:lineRule="auto"/>
        <w:ind w:firstLine="284"/>
        <w:jc w:val="both"/>
        <w:rPr>
          <w:rFonts w:ascii="Franklin Gothic Book" w:hAnsi="Franklin Gothic Book"/>
        </w:rPr>
      </w:pPr>
      <w:proofErr w:type="gramStart"/>
      <w:r w:rsidRPr="00114431">
        <w:rPr>
          <w:rFonts w:ascii="Franklin Gothic Book" w:hAnsi="Franklin Gothic Book"/>
        </w:rPr>
        <w:t>д) Обязан предоставить письменную информацию о признании или не признании себя св</w:t>
      </w:r>
      <w:r w:rsidRPr="00114431">
        <w:rPr>
          <w:rFonts w:ascii="Franklin Gothic Book" w:hAnsi="Franklin Gothic Book"/>
        </w:rPr>
        <w:t>я</w:t>
      </w:r>
      <w:r w:rsidRPr="00114431">
        <w:rPr>
          <w:rFonts w:ascii="Franklin Gothic Book" w:hAnsi="Franklin Gothic Book"/>
        </w:rPr>
        <w:t>занной стороной Заказчика, а также своевременно информировать Заказчика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</w:t>
      </w:r>
      <w:r w:rsidRPr="00114431">
        <w:rPr>
          <w:rFonts w:ascii="Franklin Gothic Book" w:hAnsi="Franklin Gothic Book"/>
        </w:rPr>
        <w:t>я</w:t>
      </w:r>
      <w:r w:rsidRPr="00114431">
        <w:rPr>
          <w:rFonts w:ascii="Franklin Gothic Book" w:hAnsi="Franklin Gothic Book"/>
        </w:rPr>
        <w:t>занных сторон Заказчика (Размещен на сайте ОАО «НМТП», адрес: www.nmtp.info).</w:t>
      </w:r>
      <w:proofErr w:type="gramEnd"/>
    </w:p>
    <w:p w:rsidR="00114431" w:rsidRPr="00114431" w:rsidRDefault="00114431" w:rsidP="00114431">
      <w:pPr>
        <w:spacing w:line="252" w:lineRule="auto"/>
        <w:ind w:firstLine="284"/>
        <w:jc w:val="both"/>
        <w:rPr>
          <w:rFonts w:ascii="Franklin Gothic Book" w:hAnsi="Franklin Gothic Book"/>
        </w:rPr>
      </w:pPr>
      <w:proofErr w:type="gramStart"/>
      <w:r w:rsidRPr="00114431">
        <w:rPr>
          <w:rFonts w:ascii="Franklin Gothic Book" w:hAnsi="Franklin Gothic Book"/>
        </w:rPr>
        <w:t>е) Обязан дать письменное согласие Заказчику на обработку и раскрытие полученных от н</w:t>
      </w:r>
      <w:r w:rsidRPr="00114431">
        <w:rPr>
          <w:rFonts w:ascii="Franklin Gothic Book" w:hAnsi="Franklin Gothic Book"/>
        </w:rPr>
        <w:t>е</w:t>
      </w:r>
      <w:r w:rsidRPr="00114431">
        <w:rPr>
          <w:rFonts w:ascii="Franklin Gothic Book" w:hAnsi="Franklin Gothic Book"/>
        </w:rPr>
        <w:t>го данных в соответствии с Международными стандартами финансовой отчетности, а также и</w:t>
      </w:r>
      <w:r w:rsidRPr="00114431">
        <w:rPr>
          <w:rFonts w:ascii="Franklin Gothic Book" w:hAnsi="Franklin Gothic Book"/>
        </w:rPr>
        <w:t>н</w:t>
      </w:r>
      <w:r w:rsidRPr="00114431">
        <w:rPr>
          <w:rFonts w:ascii="Franklin Gothic Book" w:hAnsi="Franklin Gothic Book"/>
        </w:rPr>
        <w:t>формировать Заказчика об изменениях, касающихся условий связанности сторон.</w:t>
      </w:r>
      <w:proofErr w:type="gramEnd"/>
    </w:p>
    <w:p w:rsidR="00114431" w:rsidRPr="00114431" w:rsidRDefault="00114431" w:rsidP="00114431">
      <w:pPr>
        <w:spacing w:line="252" w:lineRule="auto"/>
        <w:ind w:firstLine="28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 xml:space="preserve">ж) В соответствии с Приложением №3, информирует Заказчика о том, что был ознакомлен с принятым в Порту Регламентом определения связанных сторон Заказчика и сообщает </w:t>
      </w:r>
      <w:proofErr w:type="gramStart"/>
      <w:r w:rsidRPr="00114431">
        <w:rPr>
          <w:rFonts w:ascii="Franklin Gothic Book" w:hAnsi="Franklin Gothic Book"/>
        </w:rPr>
        <w:t>ин-формацию</w:t>
      </w:r>
      <w:proofErr w:type="gramEnd"/>
      <w:r w:rsidRPr="00114431">
        <w:rPr>
          <w:rFonts w:ascii="Franklin Gothic Book" w:hAnsi="Franklin Gothic Book"/>
        </w:rPr>
        <w:t xml:space="preserve"> в соответствии с таблицей Приложения № 4.</w:t>
      </w:r>
    </w:p>
    <w:p w:rsidR="00114431" w:rsidRPr="00114431" w:rsidRDefault="00114431" w:rsidP="00114431">
      <w:pPr>
        <w:spacing w:line="252" w:lineRule="auto"/>
        <w:ind w:firstLine="28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5.2. «Исполнитель» имеет право:</w:t>
      </w:r>
    </w:p>
    <w:p w:rsidR="00114431" w:rsidRPr="00114431" w:rsidRDefault="00114431" w:rsidP="00114431">
      <w:pPr>
        <w:spacing w:line="252" w:lineRule="auto"/>
        <w:ind w:firstLine="28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а) знакомиться с любой документацией связанной с эксплуатацией обследуемого оборуд</w:t>
      </w:r>
      <w:r w:rsidRPr="00114431">
        <w:rPr>
          <w:rFonts w:ascii="Franklin Gothic Book" w:hAnsi="Franklin Gothic Book"/>
        </w:rPr>
        <w:t>о</w:t>
      </w:r>
      <w:r w:rsidRPr="00114431">
        <w:rPr>
          <w:rFonts w:ascii="Franklin Gothic Book" w:hAnsi="Franklin Gothic Book"/>
        </w:rPr>
        <w:t>вания «Заказчика».</w:t>
      </w:r>
    </w:p>
    <w:p w:rsidR="00114431" w:rsidRPr="00114431" w:rsidRDefault="00114431" w:rsidP="00114431">
      <w:pPr>
        <w:spacing w:line="252" w:lineRule="auto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 xml:space="preserve">    5.3. «Заказчик» обязуется:</w:t>
      </w:r>
    </w:p>
    <w:p w:rsidR="00114431" w:rsidRPr="00114431" w:rsidRDefault="00114431" w:rsidP="00114431">
      <w:pPr>
        <w:spacing w:line="252" w:lineRule="auto"/>
        <w:ind w:firstLine="28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а) создавать все условия для проведения  экспертизы в сроки, оговоренные настоящим До</w:t>
      </w:r>
      <w:r w:rsidRPr="00114431">
        <w:rPr>
          <w:rFonts w:ascii="Franklin Gothic Book" w:hAnsi="Franklin Gothic Book"/>
        </w:rPr>
        <w:softHyphen/>
        <w:t>говором.</w:t>
      </w:r>
    </w:p>
    <w:p w:rsidR="00114431" w:rsidRPr="00114431" w:rsidRDefault="00114431" w:rsidP="00114431">
      <w:pPr>
        <w:spacing w:line="252" w:lineRule="auto"/>
        <w:ind w:firstLine="28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б) принять результаты выполненных работ и оплатить их. Результатом выполненных работ по настоящему Договору является зарегистрированное в Север</w:t>
      </w:r>
      <w:proofErr w:type="gramStart"/>
      <w:r w:rsidRPr="00114431">
        <w:rPr>
          <w:rFonts w:ascii="Franklin Gothic Book" w:hAnsi="Franklin Gothic Book"/>
        </w:rPr>
        <w:t>о-</w:t>
      </w:r>
      <w:proofErr w:type="gramEnd"/>
      <w:r w:rsidRPr="00114431">
        <w:rPr>
          <w:rFonts w:ascii="Franklin Gothic Book" w:hAnsi="Franklin Gothic Book"/>
        </w:rPr>
        <w:t xml:space="preserve"> Кавказском управлении </w:t>
      </w:r>
      <w:proofErr w:type="spellStart"/>
      <w:r w:rsidRPr="00114431">
        <w:rPr>
          <w:rFonts w:ascii="Franklin Gothic Book" w:hAnsi="Franklin Gothic Book"/>
        </w:rPr>
        <w:t>Росте</w:t>
      </w:r>
      <w:r w:rsidRPr="00114431">
        <w:rPr>
          <w:rFonts w:ascii="Franklin Gothic Book" w:hAnsi="Franklin Gothic Book"/>
        </w:rPr>
        <w:t>х</w:t>
      </w:r>
      <w:r w:rsidRPr="00114431">
        <w:rPr>
          <w:rFonts w:ascii="Franklin Gothic Book" w:hAnsi="Franklin Gothic Book"/>
        </w:rPr>
        <w:t>надзора</w:t>
      </w:r>
      <w:proofErr w:type="spellEnd"/>
      <w:r w:rsidRPr="00114431">
        <w:rPr>
          <w:rFonts w:ascii="Franklin Gothic Book" w:hAnsi="Franklin Gothic Book"/>
        </w:rPr>
        <w:t xml:space="preserve"> Заключение на грузоподъемный кран, переданное «Заказчику».</w:t>
      </w:r>
    </w:p>
    <w:p w:rsidR="00114431" w:rsidRPr="00114431" w:rsidRDefault="00114431" w:rsidP="00114431">
      <w:pPr>
        <w:spacing w:line="252" w:lineRule="auto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 xml:space="preserve">    5.4.«Заказчик» имеет право:</w:t>
      </w:r>
    </w:p>
    <w:p w:rsidR="00114431" w:rsidRPr="00114431" w:rsidRDefault="00114431" w:rsidP="00114431">
      <w:pPr>
        <w:spacing w:line="252" w:lineRule="auto"/>
        <w:ind w:firstLine="28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а) в любое время проверять ход и качество работы, выполняемой «Исполнителем», не вм</w:t>
      </w:r>
      <w:r w:rsidRPr="00114431">
        <w:rPr>
          <w:rFonts w:ascii="Franklin Gothic Book" w:hAnsi="Franklin Gothic Book"/>
        </w:rPr>
        <w:t>е</w:t>
      </w:r>
      <w:r w:rsidRPr="00114431">
        <w:rPr>
          <w:rFonts w:ascii="Franklin Gothic Book" w:hAnsi="Franklin Gothic Book"/>
        </w:rPr>
        <w:t>шиваясь в его деятельность.</w:t>
      </w:r>
    </w:p>
    <w:p w:rsidR="00114431" w:rsidRPr="00114431" w:rsidRDefault="00114431" w:rsidP="00114431">
      <w:pPr>
        <w:spacing w:line="252" w:lineRule="auto"/>
        <w:ind w:firstLine="28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б) при невыполнении «Исполнителем» своих обязанностей в одностороннем порядке ра</w:t>
      </w:r>
      <w:r w:rsidRPr="00114431">
        <w:rPr>
          <w:rFonts w:ascii="Franklin Gothic Book" w:hAnsi="Franklin Gothic Book"/>
        </w:rPr>
        <w:t>с</w:t>
      </w:r>
      <w:r w:rsidRPr="00114431">
        <w:rPr>
          <w:rFonts w:ascii="Franklin Gothic Book" w:hAnsi="Franklin Gothic Book"/>
        </w:rPr>
        <w:t>торгнуть настоящий Договор.</w:t>
      </w:r>
    </w:p>
    <w:p w:rsidR="00114431" w:rsidRPr="00114431" w:rsidRDefault="00114431" w:rsidP="00114431">
      <w:pPr>
        <w:ind w:firstLine="525"/>
        <w:jc w:val="both"/>
        <w:rPr>
          <w:rFonts w:ascii="Franklin Gothic Book" w:hAnsi="Franklin Gothic Book"/>
        </w:rPr>
      </w:pPr>
    </w:p>
    <w:p w:rsidR="00114431" w:rsidRPr="00114431" w:rsidRDefault="00114431" w:rsidP="00114431">
      <w:pPr>
        <w:ind w:left="2832" w:firstLine="708"/>
        <w:jc w:val="both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  <w:b/>
        </w:rPr>
        <w:t>6.Ответственность сторон</w:t>
      </w:r>
    </w:p>
    <w:p w:rsidR="00114431" w:rsidRPr="00114431" w:rsidRDefault="00114431" w:rsidP="00114431">
      <w:pPr>
        <w:jc w:val="both"/>
        <w:rPr>
          <w:rFonts w:ascii="Franklin Gothic Book" w:hAnsi="Franklin Gothic Book"/>
          <w:b/>
        </w:rPr>
      </w:pPr>
    </w:p>
    <w:p w:rsidR="00114431" w:rsidRPr="00114431" w:rsidRDefault="00114431" w:rsidP="00114431">
      <w:pPr>
        <w:widowControl w:val="0"/>
        <w:numPr>
          <w:ilvl w:val="1"/>
          <w:numId w:val="29"/>
        </w:numPr>
        <w:tabs>
          <w:tab w:val="left" w:pos="993"/>
        </w:tabs>
        <w:autoSpaceDE w:val="0"/>
        <w:autoSpaceDN w:val="0"/>
        <w:adjustRightInd w:val="0"/>
        <w:spacing w:line="252" w:lineRule="auto"/>
        <w:ind w:left="0" w:firstLine="567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В случае нарушения «Исполнителем» сроков выполнения работ, последний обязуется оплатить в пользу «Заказчика» пеню в размере 0,1 % от суммы настоящего Договора за каждый день просрочки. «Заказчик» вправе удержать сумму начисленной пени  из  платежа при оконч</w:t>
      </w:r>
      <w:r w:rsidRPr="00114431">
        <w:rPr>
          <w:rFonts w:ascii="Franklin Gothic Book" w:hAnsi="Franklin Gothic Book"/>
        </w:rPr>
        <w:t>а</w:t>
      </w:r>
      <w:r w:rsidRPr="00114431">
        <w:rPr>
          <w:rFonts w:ascii="Franklin Gothic Book" w:hAnsi="Franklin Gothic Book"/>
        </w:rPr>
        <w:t>тельном расчете.</w:t>
      </w:r>
    </w:p>
    <w:p w:rsidR="00114431" w:rsidRPr="00114431" w:rsidRDefault="00114431" w:rsidP="00114431">
      <w:pPr>
        <w:spacing w:line="252" w:lineRule="auto"/>
        <w:ind w:firstLine="42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 xml:space="preserve">6.2. В случае нарушения «Заказчиком» сроков оплаты, </w:t>
      </w:r>
      <w:proofErr w:type="gramStart"/>
      <w:r w:rsidRPr="00114431">
        <w:rPr>
          <w:rFonts w:ascii="Franklin Gothic Book" w:hAnsi="Franklin Gothic Book"/>
        </w:rPr>
        <w:t>последний</w:t>
      </w:r>
      <w:proofErr w:type="gramEnd"/>
      <w:r w:rsidRPr="00114431">
        <w:rPr>
          <w:rFonts w:ascii="Franklin Gothic Book" w:hAnsi="Franklin Gothic Book"/>
        </w:rPr>
        <w:t xml:space="preserve"> обязуется оплатить в пользу «Исполнителя» пеню в размере 0,1% от неоплаченной суммы.</w:t>
      </w:r>
    </w:p>
    <w:p w:rsidR="00114431" w:rsidRPr="00114431" w:rsidRDefault="00114431" w:rsidP="00114431">
      <w:pPr>
        <w:spacing w:line="252" w:lineRule="auto"/>
        <w:ind w:firstLine="42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6.3. Все споры и разногласия по настоящему договору регулируется путем переговоров. В случае если согласие не будет достигнуто путем переговоров, все споры и разногласия, возн</w:t>
      </w:r>
      <w:r w:rsidRPr="00114431">
        <w:rPr>
          <w:rFonts w:ascii="Franklin Gothic Book" w:hAnsi="Franklin Gothic Book"/>
        </w:rPr>
        <w:t>и</w:t>
      </w:r>
      <w:r w:rsidRPr="00114431">
        <w:rPr>
          <w:rFonts w:ascii="Franklin Gothic Book" w:hAnsi="Franklin Gothic Book"/>
        </w:rPr>
        <w:t>кающие в связи с исполнением настоящего договора, будут разрешаться в Арбитражном суде Краснодарского края.</w:t>
      </w:r>
    </w:p>
    <w:p w:rsidR="00114431" w:rsidRPr="00114431" w:rsidRDefault="00114431" w:rsidP="00114431">
      <w:pPr>
        <w:ind w:left="3420"/>
        <w:jc w:val="both"/>
        <w:rPr>
          <w:rFonts w:ascii="Franklin Gothic Book" w:hAnsi="Franklin Gothic Book"/>
          <w:b/>
        </w:rPr>
      </w:pPr>
    </w:p>
    <w:p w:rsidR="00114431" w:rsidRPr="00114431" w:rsidRDefault="00114431" w:rsidP="00114431">
      <w:pPr>
        <w:ind w:left="3420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  <w:b/>
        </w:rPr>
        <w:t>7.Особые условия</w:t>
      </w:r>
    </w:p>
    <w:p w:rsidR="00114431" w:rsidRPr="00114431" w:rsidRDefault="00114431" w:rsidP="00114431">
      <w:pPr>
        <w:jc w:val="both"/>
        <w:rPr>
          <w:rFonts w:ascii="Franklin Gothic Book" w:hAnsi="Franklin Gothic Book"/>
          <w:b/>
        </w:rPr>
      </w:pPr>
    </w:p>
    <w:p w:rsidR="00114431" w:rsidRPr="00114431" w:rsidRDefault="00114431" w:rsidP="00114431">
      <w:pPr>
        <w:widowControl w:val="0"/>
        <w:autoSpaceDE w:val="0"/>
        <w:autoSpaceDN w:val="0"/>
        <w:adjustRightInd w:val="0"/>
        <w:ind w:firstLine="42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7.1.  В случае обнаружения в процессе экспертизы объекта  дефектов, не позволяющих дальнейшую эксплуатацию, «Исполнитель» передает «Заказчику» ведомость дефектов для устр</w:t>
      </w:r>
      <w:r w:rsidRPr="00114431">
        <w:rPr>
          <w:rFonts w:ascii="Franklin Gothic Book" w:hAnsi="Franklin Gothic Book"/>
        </w:rPr>
        <w:t>а</w:t>
      </w:r>
      <w:r w:rsidRPr="00114431">
        <w:rPr>
          <w:rFonts w:ascii="Franklin Gothic Book" w:hAnsi="Franklin Gothic Book"/>
        </w:rPr>
        <w:t>нения замечаний и «Согласованные мероприятия для процесса экспертизы» с указанием ср</w:t>
      </w:r>
      <w:r w:rsidRPr="00114431">
        <w:rPr>
          <w:rFonts w:ascii="Franklin Gothic Book" w:hAnsi="Franklin Gothic Book"/>
        </w:rPr>
        <w:t>о</w:t>
      </w:r>
      <w:r w:rsidRPr="00114431">
        <w:rPr>
          <w:rFonts w:ascii="Franklin Gothic Book" w:hAnsi="Franklin Gothic Book"/>
        </w:rPr>
        <w:t>ков устранения.</w:t>
      </w:r>
    </w:p>
    <w:p w:rsidR="00114431" w:rsidRPr="00114431" w:rsidRDefault="00114431" w:rsidP="00114431">
      <w:pPr>
        <w:widowControl w:val="0"/>
        <w:autoSpaceDE w:val="0"/>
        <w:autoSpaceDN w:val="0"/>
        <w:adjustRightInd w:val="0"/>
        <w:ind w:firstLine="42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7.2.  В случае невыполнения «Заказчиком» согласованных мероприятий «Исполнителем» выдается отрицательное заключение и назначается повторная экспертиза объекта с заключ</w:t>
      </w:r>
      <w:r w:rsidRPr="00114431">
        <w:rPr>
          <w:rFonts w:ascii="Franklin Gothic Book" w:hAnsi="Franklin Gothic Book"/>
        </w:rPr>
        <w:t>е</w:t>
      </w:r>
      <w:r w:rsidRPr="00114431">
        <w:rPr>
          <w:rFonts w:ascii="Franklin Gothic Book" w:hAnsi="Franklin Gothic Book"/>
        </w:rPr>
        <w:t>нием отдельного Договора.</w:t>
      </w:r>
    </w:p>
    <w:p w:rsidR="00114431" w:rsidRPr="00114431" w:rsidRDefault="00114431" w:rsidP="00114431">
      <w:pPr>
        <w:widowControl w:val="0"/>
        <w:autoSpaceDE w:val="0"/>
        <w:autoSpaceDN w:val="0"/>
        <w:adjustRightInd w:val="0"/>
        <w:ind w:firstLine="424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7.3.  Документы, переданные по факсу, заверенные печатями сторон, имеют юридическую силу с условием обязательного предоставления оригинала.</w:t>
      </w:r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Приложения:</w:t>
      </w:r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</w:rPr>
        <w:t>1. Техническое задание на проведение экспертизы промышленной безопасности грузоподъе</w:t>
      </w:r>
      <w:r w:rsidRPr="00114431">
        <w:rPr>
          <w:rFonts w:ascii="Franklin Gothic Book" w:hAnsi="Franklin Gothic Book"/>
        </w:rPr>
        <w:t>м</w:t>
      </w:r>
      <w:r w:rsidRPr="00114431">
        <w:rPr>
          <w:rFonts w:ascii="Franklin Gothic Book" w:hAnsi="Franklin Gothic Book"/>
        </w:rPr>
        <w:t xml:space="preserve">ных машин, отработавших нормативный срок службы. </w:t>
      </w:r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2. Расчет стоимости проведения экспертизы промышленной безопасности грузоподъемных машин, отработавших нормативный срок службы.</w:t>
      </w:r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3. График проведения экспертизы промышленной безопасности грузоподъемных машин, отр</w:t>
      </w:r>
      <w:r w:rsidRPr="00114431">
        <w:rPr>
          <w:rFonts w:ascii="Franklin Gothic Book" w:hAnsi="Franklin Gothic Book"/>
        </w:rPr>
        <w:t>а</w:t>
      </w:r>
      <w:r w:rsidRPr="00114431">
        <w:rPr>
          <w:rFonts w:ascii="Franklin Gothic Book" w:hAnsi="Franklin Gothic Book"/>
        </w:rPr>
        <w:t>ботавших нормативный срок службы.</w:t>
      </w:r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4. Уведомление о связанности сторон.</w:t>
      </w:r>
    </w:p>
    <w:p w:rsidR="00114431" w:rsidRPr="00114431" w:rsidRDefault="00114431" w:rsidP="00114431">
      <w:pPr>
        <w:jc w:val="both"/>
        <w:rPr>
          <w:rFonts w:ascii="Franklin Gothic Book" w:hAnsi="Franklin Gothic Book"/>
          <w:b/>
        </w:rPr>
      </w:pPr>
    </w:p>
    <w:p w:rsidR="00114431" w:rsidRPr="00114431" w:rsidRDefault="00114431" w:rsidP="00114431">
      <w:pPr>
        <w:ind w:left="3420"/>
        <w:jc w:val="both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  <w:b/>
        </w:rPr>
        <w:t>8.Юридические адреса сторон.</w:t>
      </w:r>
    </w:p>
    <w:p w:rsidR="00114431" w:rsidRPr="00114431" w:rsidRDefault="00114431" w:rsidP="00114431">
      <w:pPr>
        <w:ind w:left="3420"/>
        <w:jc w:val="both"/>
        <w:rPr>
          <w:rFonts w:ascii="Franklin Gothic Book" w:hAnsi="Franklin Gothic Book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2"/>
        <w:gridCol w:w="241"/>
        <w:gridCol w:w="4689"/>
      </w:tblGrid>
      <w:tr w:rsidR="00114431" w:rsidRPr="00114431" w:rsidTr="00114431">
        <w:trPr>
          <w:trHeight w:val="3273"/>
        </w:trPr>
        <w:tc>
          <w:tcPr>
            <w:tcW w:w="4822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«Заказчик»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114431" w:rsidRPr="00114431" w:rsidRDefault="00114431" w:rsidP="00114431">
            <w:pPr>
              <w:spacing w:after="120" w:line="240" w:lineRule="exact"/>
              <w:ind w:left="142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Открытое акционерное общество «Нов</w:t>
            </w:r>
            <w:r w:rsidRPr="00114431">
              <w:rPr>
                <w:rFonts w:ascii="Franklin Gothic Book" w:hAnsi="Franklin Gothic Book"/>
                <w:b/>
              </w:rPr>
              <w:t>о</w:t>
            </w:r>
            <w:r w:rsidRPr="00114431">
              <w:rPr>
                <w:rFonts w:ascii="Franklin Gothic Book" w:hAnsi="Franklin Gothic Book"/>
                <w:b/>
              </w:rPr>
              <w:t>российский морской торговый порт»</w:t>
            </w:r>
          </w:p>
          <w:p w:rsidR="00114431" w:rsidRPr="00114431" w:rsidRDefault="00114431" w:rsidP="00114431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Краснодарский край, </w:t>
            </w:r>
            <w:proofErr w:type="spellStart"/>
            <w:r w:rsidRPr="00114431">
              <w:rPr>
                <w:rFonts w:ascii="Franklin Gothic Book" w:hAnsi="Franklin Gothic Book"/>
              </w:rPr>
              <w:t>г</w:t>
            </w:r>
            <w:proofErr w:type="gramStart"/>
            <w:r w:rsidRPr="00114431">
              <w:rPr>
                <w:rFonts w:ascii="Franklin Gothic Book" w:hAnsi="Franklin Gothic Book"/>
              </w:rPr>
              <w:t>.Н</w:t>
            </w:r>
            <w:proofErr w:type="gramEnd"/>
            <w:r w:rsidRPr="00114431">
              <w:rPr>
                <w:rFonts w:ascii="Franklin Gothic Book" w:hAnsi="Franklin Gothic Book"/>
              </w:rPr>
              <w:t>овороссийск</w:t>
            </w:r>
            <w:proofErr w:type="spellEnd"/>
            <w:r w:rsidRPr="00114431">
              <w:rPr>
                <w:rFonts w:ascii="Franklin Gothic Book" w:hAnsi="Franklin Gothic Book"/>
              </w:rPr>
              <w:t xml:space="preserve">, </w:t>
            </w:r>
          </w:p>
          <w:p w:rsidR="00114431" w:rsidRPr="00114431" w:rsidRDefault="00114431" w:rsidP="00114431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ул. Портовая, 14</w:t>
            </w:r>
          </w:p>
          <w:p w:rsidR="00114431" w:rsidRPr="00114431" w:rsidRDefault="00114431" w:rsidP="00114431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ИНН 2315004404  КПП 997650001</w:t>
            </w:r>
          </w:p>
          <w:p w:rsidR="00114431" w:rsidRPr="00114431" w:rsidRDefault="00114431" w:rsidP="00114431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 Банк: Отделение № 8619</w:t>
            </w:r>
          </w:p>
          <w:p w:rsidR="00114431" w:rsidRPr="00114431" w:rsidRDefault="00114431" w:rsidP="00114431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ОАО «Сбербанк России», Сбербанка Ро</w:t>
            </w:r>
            <w:r w:rsidRPr="00114431">
              <w:rPr>
                <w:rFonts w:ascii="Franklin Gothic Book" w:hAnsi="Franklin Gothic Book"/>
              </w:rPr>
              <w:t>с</w:t>
            </w:r>
            <w:r w:rsidRPr="00114431">
              <w:rPr>
                <w:rFonts w:ascii="Franklin Gothic Book" w:hAnsi="Franklin Gothic Book"/>
              </w:rPr>
              <w:t xml:space="preserve">сии </w:t>
            </w:r>
            <w:proofErr w:type="spellStart"/>
            <w:r w:rsidRPr="00114431">
              <w:rPr>
                <w:rFonts w:ascii="Franklin Gothic Book" w:hAnsi="Franklin Gothic Book"/>
              </w:rPr>
              <w:t>г</w:t>
            </w:r>
            <w:proofErr w:type="gramStart"/>
            <w:r w:rsidRPr="00114431">
              <w:rPr>
                <w:rFonts w:ascii="Franklin Gothic Book" w:hAnsi="Franklin Gothic Book"/>
              </w:rPr>
              <w:t>.К</w:t>
            </w:r>
            <w:proofErr w:type="gramEnd"/>
            <w:r w:rsidRPr="00114431">
              <w:rPr>
                <w:rFonts w:ascii="Franklin Gothic Book" w:hAnsi="Franklin Gothic Book"/>
              </w:rPr>
              <w:t>раснодар</w:t>
            </w:r>
            <w:proofErr w:type="spellEnd"/>
          </w:p>
          <w:p w:rsidR="00114431" w:rsidRPr="00114431" w:rsidRDefault="00114431" w:rsidP="00114431">
            <w:pPr>
              <w:spacing w:after="120"/>
              <w:ind w:left="142"/>
              <w:rPr>
                <w:rFonts w:ascii="Franklin Gothic Book" w:hAnsi="Franklin Gothic Book"/>
              </w:rPr>
            </w:pPr>
            <w:proofErr w:type="gramStart"/>
            <w:r w:rsidRPr="00114431">
              <w:rPr>
                <w:rFonts w:ascii="Franklin Gothic Book" w:hAnsi="Franklin Gothic Book"/>
              </w:rPr>
              <w:t>р</w:t>
            </w:r>
            <w:proofErr w:type="gramEnd"/>
            <w:r w:rsidRPr="00114431">
              <w:rPr>
                <w:rFonts w:ascii="Franklin Gothic Book" w:hAnsi="Franklin Gothic Book"/>
              </w:rPr>
              <w:t>/с 40702810952460102191</w:t>
            </w:r>
          </w:p>
          <w:p w:rsidR="00114431" w:rsidRPr="00114431" w:rsidRDefault="00114431" w:rsidP="00114431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к/с 30101810100000000602</w:t>
            </w:r>
          </w:p>
          <w:p w:rsidR="00114431" w:rsidRPr="00114431" w:rsidRDefault="00114431" w:rsidP="00114431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БИК 046015602                           </w:t>
            </w:r>
          </w:p>
          <w:p w:rsidR="00114431" w:rsidRPr="00114431" w:rsidRDefault="00114431" w:rsidP="00114431">
            <w:pPr>
              <w:spacing w:after="120"/>
              <w:ind w:left="142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Тел. 8-(8617)-60-47-98</w:t>
            </w:r>
          </w:p>
          <w:p w:rsidR="00114431" w:rsidRPr="00114431" w:rsidRDefault="00114431" w:rsidP="00114431">
            <w:pPr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  факс 8-(8617)-60-27-70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114431">
              <w:rPr>
                <w:rFonts w:ascii="Franklin Gothic Book" w:hAnsi="Franklin Gothic Book"/>
              </w:rPr>
              <w:t>И.о</w:t>
            </w:r>
            <w:proofErr w:type="spellEnd"/>
            <w:r w:rsidRPr="00114431">
              <w:rPr>
                <w:rFonts w:ascii="Franklin Gothic Book" w:hAnsi="Franklin Gothic Book"/>
              </w:rPr>
              <w:t xml:space="preserve">. технического 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директора ОАО «НМТП»</w:t>
            </w: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_____________________</w:t>
            </w:r>
            <w:r w:rsidRPr="00114431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114431">
              <w:rPr>
                <w:rFonts w:ascii="Franklin Gothic Book" w:hAnsi="Franklin Gothic Book"/>
              </w:rPr>
              <w:t>И.М.Фофонов</w:t>
            </w:r>
            <w:proofErr w:type="spellEnd"/>
          </w:p>
          <w:p w:rsidR="00114431" w:rsidRPr="00114431" w:rsidRDefault="00114431" w:rsidP="00114431">
            <w:pPr>
              <w:ind w:firstLine="1418"/>
              <w:rPr>
                <w:rFonts w:ascii="Franklin Gothic Book" w:hAnsi="Franklin Gothic Book"/>
              </w:rPr>
            </w:pPr>
          </w:p>
        </w:tc>
        <w:tc>
          <w:tcPr>
            <w:tcW w:w="241" w:type="dxa"/>
          </w:tcPr>
          <w:p w:rsidR="00114431" w:rsidRPr="00114431" w:rsidRDefault="00114431" w:rsidP="00114431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89" w:type="dxa"/>
          </w:tcPr>
          <w:p w:rsidR="00114431" w:rsidRPr="00114431" w:rsidRDefault="00114431" w:rsidP="00114431">
            <w:pPr>
              <w:ind w:left="-101" w:right="-387"/>
              <w:jc w:val="both"/>
              <w:rPr>
                <w:rFonts w:ascii="Franklin Gothic Book" w:hAnsi="Franklin Gothic Book"/>
                <w:bCs/>
              </w:rPr>
            </w:pPr>
            <w:r w:rsidRPr="00114431">
              <w:rPr>
                <w:rFonts w:ascii="Franklin Gothic Book" w:hAnsi="Franklin Gothic Book"/>
                <w:bCs/>
              </w:rPr>
              <w:t>«Исполнитель»</w:t>
            </w:r>
          </w:p>
          <w:p w:rsidR="00114431" w:rsidRPr="00114431" w:rsidRDefault="00114431" w:rsidP="00114431">
            <w:pPr>
              <w:ind w:left="-101" w:right="-387"/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jc w:val="both"/>
              <w:rPr>
                <w:rFonts w:ascii="Franklin Gothic Book" w:hAnsi="Franklin Gothic Book"/>
                <w:iCs/>
              </w:rPr>
            </w:pPr>
          </w:p>
          <w:p w:rsidR="00114431" w:rsidRPr="00114431" w:rsidRDefault="00114431" w:rsidP="00114431">
            <w:pPr>
              <w:ind w:left="-101" w:right="-387"/>
              <w:jc w:val="both"/>
              <w:rPr>
                <w:rFonts w:ascii="Franklin Gothic Book" w:hAnsi="Franklin Gothic Book"/>
                <w:iCs/>
              </w:rPr>
            </w:pPr>
          </w:p>
          <w:p w:rsidR="00114431" w:rsidRPr="00114431" w:rsidRDefault="00114431" w:rsidP="00114431">
            <w:pPr>
              <w:ind w:left="-101" w:right="-387"/>
              <w:jc w:val="both"/>
              <w:rPr>
                <w:rFonts w:ascii="Franklin Gothic Book" w:hAnsi="Franklin Gothic Book"/>
                <w:iCs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ind w:left="-101" w:right="-387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_____________________ </w:t>
            </w:r>
          </w:p>
          <w:p w:rsidR="00114431" w:rsidRPr="00114431" w:rsidRDefault="00114431" w:rsidP="00114431">
            <w:pPr>
              <w:ind w:left="-101" w:right="-387" w:firstLine="1458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114431" w:rsidRPr="00114431" w:rsidRDefault="00114431" w:rsidP="00114431">
      <w:pPr>
        <w:widowControl w:val="0"/>
        <w:tabs>
          <w:tab w:val="left" w:pos="6136"/>
        </w:tabs>
        <w:autoSpaceDE w:val="0"/>
        <w:autoSpaceDN w:val="0"/>
        <w:adjustRightInd w:val="0"/>
        <w:rPr>
          <w:rFonts w:ascii="Franklin Gothic Book" w:hAnsi="Franklin Gothic Book"/>
        </w:rPr>
      </w:pPr>
    </w:p>
    <w:p w:rsidR="00114431" w:rsidRPr="00114431" w:rsidRDefault="00114431" w:rsidP="00114431">
      <w:pPr>
        <w:widowControl w:val="0"/>
        <w:tabs>
          <w:tab w:val="left" w:pos="6136"/>
        </w:tabs>
        <w:autoSpaceDE w:val="0"/>
        <w:autoSpaceDN w:val="0"/>
        <w:adjustRightInd w:val="0"/>
        <w:ind w:left="4395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Приложение №1</w:t>
      </w:r>
    </w:p>
    <w:p w:rsidR="00114431" w:rsidRPr="00114431" w:rsidRDefault="00114431" w:rsidP="00114431">
      <w:pPr>
        <w:widowControl w:val="0"/>
        <w:tabs>
          <w:tab w:val="left" w:pos="6136"/>
        </w:tabs>
        <w:autoSpaceDE w:val="0"/>
        <w:autoSpaceDN w:val="0"/>
        <w:adjustRightInd w:val="0"/>
        <w:ind w:left="4395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к договору №_____ от «___»_____________2015 г.</w:t>
      </w:r>
    </w:p>
    <w:p w:rsidR="00114431" w:rsidRPr="00114431" w:rsidRDefault="00114431" w:rsidP="00114431">
      <w:pPr>
        <w:widowControl w:val="0"/>
        <w:tabs>
          <w:tab w:val="left" w:pos="6136"/>
        </w:tabs>
        <w:autoSpaceDE w:val="0"/>
        <w:autoSpaceDN w:val="0"/>
        <w:adjustRightInd w:val="0"/>
        <w:ind w:left="4395"/>
        <w:rPr>
          <w:rFonts w:ascii="Franklin Gothic Book" w:hAnsi="Franklin Gothic Boo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3"/>
        <w:gridCol w:w="1628"/>
        <w:gridCol w:w="3620"/>
      </w:tblGrid>
      <w:tr w:rsidR="00114431" w:rsidRPr="00114431" w:rsidTr="00114431">
        <w:tc>
          <w:tcPr>
            <w:tcW w:w="4323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СОГЛАСОВАНО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________________ 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«____» _______________2015 год</w:t>
            </w:r>
          </w:p>
        </w:tc>
        <w:tc>
          <w:tcPr>
            <w:tcW w:w="1628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3620" w:type="dxa"/>
            <w:vAlign w:val="bottom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left="3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УТВЕРЖДАЮ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left="3"/>
              <w:rPr>
                <w:rFonts w:ascii="Franklin Gothic Book" w:hAnsi="Franklin Gothic Book"/>
              </w:rPr>
            </w:pPr>
            <w:proofErr w:type="spellStart"/>
            <w:r w:rsidRPr="00114431">
              <w:rPr>
                <w:rFonts w:ascii="Franklin Gothic Book" w:hAnsi="Franklin Gothic Book"/>
              </w:rPr>
              <w:t>И.о</w:t>
            </w:r>
            <w:proofErr w:type="spellEnd"/>
            <w:r w:rsidRPr="00114431">
              <w:rPr>
                <w:rFonts w:ascii="Franklin Gothic Book" w:hAnsi="Franklin Gothic Book"/>
              </w:rPr>
              <w:t>. технического директора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left="3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lastRenderedPageBreak/>
              <w:t xml:space="preserve"> ОАО «НМТП»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left="3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left="3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_____________</w:t>
            </w:r>
            <w:proofErr w:type="spellStart"/>
            <w:r w:rsidRPr="00114431">
              <w:rPr>
                <w:rFonts w:ascii="Franklin Gothic Book" w:hAnsi="Franklin Gothic Book"/>
              </w:rPr>
              <w:t>И.М.Фофонов</w:t>
            </w:r>
            <w:proofErr w:type="spellEnd"/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left="3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left="3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«___»____________2015 год</w:t>
            </w:r>
          </w:p>
        </w:tc>
      </w:tr>
    </w:tbl>
    <w:p w:rsidR="00114431" w:rsidRPr="00114431" w:rsidRDefault="00114431" w:rsidP="00114431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  <w:b/>
        </w:rPr>
        <w:lastRenderedPageBreak/>
        <w:t>ТЕХНИЧЕСКОЕ ЗАДАНИЕ</w:t>
      </w:r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</w:rPr>
      </w:pPr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  <w:b/>
        </w:rPr>
        <w:t>на проведение экспертизы промышленной безопасности грузоподъемных машин, отработа</w:t>
      </w:r>
      <w:r w:rsidRPr="00114431">
        <w:rPr>
          <w:rFonts w:ascii="Franklin Gothic Book" w:hAnsi="Franklin Gothic Book"/>
          <w:b/>
        </w:rPr>
        <w:t>в</w:t>
      </w:r>
      <w:r w:rsidRPr="00114431">
        <w:rPr>
          <w:rFonts w:ascii="Franklin Gothic Book" w:hAnsi="Franklin Gothic Book"/>
          <w:b/>
        </w:rPr>
        <w:t>ших нормативный срок службы</w:t>
      </w:r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360"/>
        <w:gridCol w:w="5503"/>
      </w:tblGrid>
      <w:tr w:rsidR="00114431" w:rsidRPr="00114431" w:rsidTr="00114431">
        <w:tc>
          <w:tcPr>
            <w:tcW w:w="708" w:type="dxa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№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proofErr w:type="gramStart"/>
            <w:r w:rsidRPr="00114431">
              <w:rPr>
                <w:rFonts w:ascii="Franklin Gothic Book" w:hAnsi="Franklin Gothic Book"/>
              </w:rPr>
              <w:t>п</w:t>
            </w:r>
            <w:proofErr w:type="gramEnd"/>
            <w:r w:rsidRPr="00114431">
              <w:rPr>
                <w:rFonts w:ascii="Franklin Gothic Book" w:hAnsi="Franklin Gothic Book"/>
              </w:rPr>
              <w:t>/п</w:t>
            </w:r>
          </w:p>
        </w:tc>
        <w:tc>
          <w:tcPr>
            <w:tcW w:w="3360" w:type="dxa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Перечень </w:t>
            </w:r>
            <w:proofErr w:type="gramStart"/>
            <w:r w:rsidRPr="00114431">
              <w:rPr>
                <w:rFonts w:ascii="Franklin Gothic Book" w:hAnsi="Franklin Gothic Book"/>
              </w:rPr>
              <w:t>основных</w:t>
            </w:r>
            <w:proofErr w:type="gramEnd"/>
            <w:r w:rsidRPr="00114431">
              <w:rPr>
                <w:rFonts w:ascii="Franklin Gothic Book" w:hAnsi="Franklin Gothic Book"/>
              </w:rPr>
              <w:t xml:space="preserve"> 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данных</w:t>
            </w:r>
          </w:p>
        </w:tc>
        <w:tc>
          <w:tcPr>
            <w:tcW w:w="5503" w:type="dxa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Информация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Открытое акционерное общество «Новоросси</w:t>
            </w:r>
            <w:r w:rsidRPr="00114431">
              <w:rPr>
                <w:rFonts w:ascii="Franklin Gothic Book" w:hAnsi="Franklin Gothic Book"/>
              </w:rPr>
              <w:t>й</w:t>
            </w:r>
            <w:r w:rsidRPr="00114431">
              <w:rPr>
                <w:rFonts w:ascii="Franklin Gothic Book" w:hAnsi="Franklin Gothic Book"/>
              </w:rPr>
              <w:t xml:space="preserve">ский морской торговый порт» (ОАО «НМТП»), Краснодарский край, </w:t>
            </w:r>
            <w:proofErr w:type="spellStart"/>
            <w:r w:rsidRPr="00114431">
              <w:rPr>
                <w:rFonts w:ascii="Franklin Gothic Book" w:hAnsi="Franklin Gothic Book"/>
              </w:rPr>
              <w:t>г</w:t>
            </w:r>
            <w:proofErr w:type="gramStart"/>
            <w:r w:rsidRPr="00114431">
              <w:rPr>
                <w:rFonts w:ascii="Franklin Gothic Book" w:hAnsi="Franklin Gothic Book"/>
              </w:rPr>
              <w:t>.Н</w:t>
            </w:r>
            <w:proofErr w:type="gramEnd"/>
            <w:r w:rsidRPr="00114431">
              <w:rPr>
                <w:rFonts w:ascii="Franklin Gothic Book" w:hAnsi="Franklin Gothic Book"/>
              </w:rPr>
              <w:t>овороссийск</w:t>
            </w:r>
            <w:proofErr w:type="spellEnd"/>
            <w:r w:rsidRPr="00114431">
              <w:rPr>
                <w:rFonts w:ascii="Franklin Gothic Book" w:hAnsi="Franklin Gothic Book"/>
              </w:rPr>
              <w:t>, ул. Порт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вая,14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Объем работ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Портальные краны грузоподъемностью 10 тонн (две ед.):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 «Альбатрос» инв.№87,17.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Портальные краны грузоподъемностью 20 тонн (одна ед.):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«Альбатрос» инв.№ 74.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Портальные краны грузоподъемностью 32 тонны (две ед.):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«Сокол» инв.№ 34,32.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Портальные краны грузоподъемностью 40 тонн (четыре ед.):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«Кондор» инв.№ 76, 77;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«Атлант» инв.№ 27,29;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Всего девять (девять) единиц.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Место нахождения объекта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Площадки грузового района Открытого акционе</w:t>
            </w:r>
            <w:r w:rsidRPr="00114431">
              <w:rPr>
                <w:rFonts w:ascii="Franklin Gothic Book" w:hAnsi="Franklin Gothic Book"/>
              </w:rPr>
              <w:t>р</w:t>
            </w:r>
            <w:r w:rsidRPr="00114431">
              <w:rPr>
                <w:rFonts w:ascii="Franklin Gothic Book" w:hAnsi="Franklin Gothic Book"/>
              </w:rPr>
              <w:t>ного общества «Новороссийский морской торг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вый порт»</w:t>
            </w:r>
          </w:p>
        </w:tc>
      </w:tr>
      <w:tr w:rsidR="00114431" w:rsidRPr="00114431" w:rsidTr="00114431">
        <w:trPr>
          <w:trHeight w:val="1247"/>
        </w:trPr>
        <w:tc>
          <w:tcPr>
            <w:tcW w:w="708" w:type="dxa"/>
          </w:tcPr>
          <w:p w:rsidR="00114431" w:rsidRPr="00114431" w:rsidRDefault="00114431" w:rsidP="0011443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1. Проведение экспертного комплекса работ по техническому диагностированию грузоподъе</w:t>
            </w:r>
            <w:r w:rsidRPr="00114431">
              <w:rPr>
                <w:rFonts w:ascii="Franklin Gothic Book" w:hAnsi="Franklin Gothic Book"/>
              </w:rPr>
              <w:t>м</w:t>
            </w:r>
            <w:r w:rsidRPr="00114431">
              <w:rPr>
                <w:rFonts w:ascii="Franklin Gothic Book" w:hAnsi="Franklin Gothic Book"/>
              </w:rPr>
              <w:t>ных машин с истекшим сроком службы с целью выдачи заключения о возможности и условиях их дальнейшей эксплуатации до очередного обсл</w:t>
            </w:r>
            <w:r w:rsidRPr="00114431">
              <w:rPr>
                <w:rFonts w:ascii="Franklin Gothic Book" w:hAnsi="Franklin Gothic Book"/>
              </w:rPr>
              <w:t>е</w:t>
            </w:r>
            <w:r w:rsidRPr="00114431">
              <w:rPr>
                <w:rFonts w:ascii="Franklin Gothic Book" w:hAnsi="Franklin Gothic Book"/>
              </w:rPr>
              <w:t>дования (диагностирования), включая:</w:t>
            </w:r>
          </w:p>
          <w:p w:rsidR="00114431" w:rsidRPr="00114431" w:rsidRDefault="00114431" w:rsidP="0011443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- полное техническое освидетельствование, </w:t>
            </w:r>
          </w:p>
          <w:p w:rsidR="00114431" w:rsidRPr="00114431" w:rsidRDefault="00114431" w:rsidP="0011443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- проведение неразрушающего контроля кр</w:t>
            </w:r>
            <w:r w:rsidRPr="00114431">
              <w:rPr>
                <w:rFonts w:ascii="Franklin Gothic Book" w:hAnsi="Franklin Gothic Book"/>
              </w:rPr>
              <w:t>ю</w:t>
            </w:r>
            <w:r w:rsidRPr="00114431">
              <w:rPr>
                <w:rFonts w:ascii="Franklin Gothic Book" w:hAnsi="Franklin Gothic Book"/>
              </w:rPr>
              <w:t>ков подвесок;</w:t>
            </w:r>
          </w:p>
          <w:p w:rsidR="00114431" w:rsidRPr="00114431" w:rsidRDefault="00114431" w:rsidP="0011443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- расчет остаточного ресурса обследуемых грузоподъемных машин.</w:t>
            </w:r>
          </w:p>
          <w:p w:rsidR="00114431" w:rsidRPr="00114431" w:rsidRDefault="00114431" w:rsidP="0011443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2. Представление интересов Заказчика в о</w:t>
            </w:r>
            <w:r w:rsidRPr="00114431">
              <w:rPr>
                <w:rFonts w:ascii="Franklin Gothic Book" w:hAnsi="Franklin Gothic Book"/>
              </w:rPr>
              <w:t>р</w:t>
            </w:r>
            <w:r w:rsidRPr="00114431">
              <w:rPr>
                <w:rFonts w:ascii="Franklin Gothic Book" w:hAnsi="Franklin Gothic Book"/>
              </w:rPr>
              <w:t xml:space="preserve">ганах </w:t>
            </w:r>
            <w:proofErr w:type="spellStart"/>
            <w:r w:rsidRPr="00114431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114431">
              <w:rPr>
                <w:rFonts w:ascii="Franklin Gothic Book" w:hAnsi="Franklin Gothic Book"/>
              </w:rPr>
              <w:t xml:space="preserve"> и совершение всех необх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димых действий от имени Заказчика для рег</w:t>
            </w:r>
            <w:r w:rsidRPr="00114431">
              <w:rPr>
                <w:rFonts w:ascii="Franklin Gothic Book" w:hAnsi="Franklin Gothic Book"/>
              </w:rPr>
              <w:t>и</w:t>
            </w:r>
            <w:r w:rsidRPr="00114431">
              <w:rPr>
                <w:rFonts w:ascii="Franklin Gothic Book" w:hAnsi="Franklin Gothic Book"/>
              </w:rPr>
              <w:t>страции Заключения экспертизы промышленной безопасности на обследованные подъемные с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оружения.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Обоснование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1. Федеральный закон «О промышленной бе</w:t>
            </w:r>
            <w:r w:rsidRPr="00114431">
              <w:rPr>
                <w:rFonts w:ascii="Franklin Gothic Book" w:hAnsi="Franklin Gothic Book"/>
              </w:rPr>
              <w:t>з</w:t>
            </w:r>
            <w:r w:rsidRPr="00114431">
              <w:rPr>
                <w:rFonts w:ascii="Franklin Gothic Book" w:hAnsi="Franklin Gothic Book"/>
              </w:rPr>
              <w:t>опасности опасных производственных объектов» от 21.07.1997 года №116-ФЗ.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2. ФНП в области ПБ «Правила безопасности ОПО, </w:t>
            </w:r>
            <w:r w:rsidRPr="00114431">
              <w:rPr>
                <w:rFonts w:ascii="Franklin Gothic Book" w:hAnsi="Franklin Gothic Book"/>
              </w:rPr>
              <w:lastRenderedPageBreak/>
              <w:t>на которых используются ПС».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Сроки проведения работ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Согласно Графику, утвержденному техническим директором ОАО  «НМТП», но не позднее тридцати календарных дней с момента устранения замеч</w:t>
            </w:r>
            <w:r w:rsidRPr="00114431">
              <w:rPr>
                <w:rFonts w:ascii="Franklin Gothic Book" w:hAnsi="Franklin Gothic Book"/>
              </w:rPr>
              <w:t>а</w:t>
            </w:r>
            <w:r w:rsidRPr="00114431">
              <w:rPr>
                <w:rFonts w:ascii="Franklin Gothic Book" w:hAnsi="Franklin Gothic Book"/>
              </w:rPr>
              <w:t>ний, выявленных в процессе обследования.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Требования к исполнителю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Наличие действующей (на весь период выполн</w:t>
            </w:r>
            <w:r w:rsidRPr="00114431">
              <w:rPr>
                <w:rFonts w:ascii="Franklin Gothic Book" w:hAnsi="Franklin Gothic Book"/>
              </w:rPr>
              <w:t>е</w:t>
            </w:r>
            <w:r w:rsidRPr="00114431">
              <w:rPr>
                <w:rFonts w:ascii="Franklin Gothic Book" w:hAnsi="Franklin Gothic Book"/>
              </w:rPr>
              <w:t xml:space="preserve">ния работ) лицензии </w:t>
            </w:r>
            <w:proofErr w:type="spellStart"/>
            <w:r w:rsidRPr="00114431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114431">
              <w:rPr>
                <w:rFonts w:ascii="Franklin Gothic Book" w:hAnsi="Franklin Gothic Book"/>
              </w:rPr>
              <w:t xml:space="preserve"> на право проведения работ по экспертизе промышленной безопасности грузоподъемных механизмов, атт</w:t>
            </w:r>
            <w:r w:rsidRPr="00114431">
              <w:rPr>
                <w:rFonts w:ascii="Franklin Gothic Book" w:hAnsi="Franklin Gothic Book"/>
              </w:rPr>
              <w:t>е</w:t>
            </w:r>
            <w:r w:rsidRPr="00114431">
              <w:rPr>
                <w:rFonts w:ascii="Franklin Gothic Book" w:hAnsi="Franklin Gothic Book"/>
              </w:rPr>
              <w:t>стованной лаборатории неразрушающего ко</w:t>
            </w:r>
            <w:r w:rsidRPr="00114431">
              <w:rPr>
                <w:rFonts w:ascii="Franklin Gothic Book" w:hAnsi="Franklin Gothic Book"/>
              </w:rPr>
              <w:t>н</w:t>
            </w:r>
            <w:r w:rsidRPr="00114431">
              <w:rPr>
                <w:rFonts w:ascii="Franklin Gothic Book" w:hAnsi="Franklin Gothic Book"/>
              </w:rPr>
              <w:t>троля.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Нормативно-правовая база, в соответствии с которой в</w:t>
            </w:r>
            <w:r w:rsidRPr="00114431">
              <w:rPr>
                <w:rFonts w:ascii="Franklin Gothic Book" w:hAnsi="Franklin Gothic Book"/>
              </w:rPr>
              <w:t>ы</w:t>
            </w:r>
            <w:r w:rsidRPr="00114431">
              <w:rPr>
                <w:rFonts w:ascii="Franklin Gothic Book" w:hAnsi="Franklin Gothic Book"/>
              </w:rPr>
              <w:t>полняются работы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widowControl w:val="0"/>
              <w:numPr>
                <w:ilvl w:val="0"/>
                <w:numId w:val="3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Федеральный закон «О промышленной безопасности опасных производственных объе</w:t>
            </w:r>
            <w:r w:rsidRPr="00114431">
              <w:rPr>
                <w:rFonts w:ascii="Franklin Gothic Book" w:hAnsi="Franklin Gothic Book"/>
              </w:rPr>
              <w:t>к</w:t>
            </w:r>
            <w:r w:rsidRPr="00114431">
              <w:rPr>
                <w:rFonts w:ascii="Franklin Gothic Book" w:hAnsi="Franklin Gothic Book"/>
              </w:rPr>
              <w:t>тов» от 21.07.1997 года №116-ФЗ.</w:t>
            </w:r>
          </w:p>
          <w:p w:rsidR="00114431" w:rsidRPr="00114431" w:rsidRDefault="00114431" w:rsidP="00114431">
            <w:pPr>
              <w:widowControl w:val="0"/>
              <w:numPr>
                <w:ilvl w:val="0"/>
                <w:numId w:val="3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Федеральный закон «О лицензировании отдельных видов деятельности» от 04.05.2011 г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да №99-ФЗ.</w:t>
            </w:r>
          </w:p>
          <w:p w:rsidR="00114431" w:rsidRPr="00114431" w:rsidRDefault="00114431" w:rsidP="00114431">
            <w:pPr>
              <w:widowControl w:val="0"/>
              <w:numPr>
                <w:ilvl w:val="0"/>
                <w:numId w:val="3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3" w:firstLine="284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ФНП в области ПБ «Правила безопасности ОПО, на которых используются ПС» приказ РТН №553 от12.11.2013г.</w:t>
            </w:r>
          </w:p>
          <w:p w:rsidR="00114431" w:rsidRPr="00114431" w:rsidRDefault="00114431" w:rsidP="00114431">
            <w:pPr>
              <w:widowControl w:val="0"/>
              <w:numPr>
                <w:ilvl w:val="0"/>
                <w:numId w:val="3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«ФНП Правила проведения экспертизы промышленной безопасности» приказ РТН №538 от 14.11.13г.</w:t>
            </w:r>
          </w:p>
          <w:p w:rsidR="00114431" w:rsidRPr="00114431" w:rsidRDefault="00114431" w:rsidP="00114431">
            <w:pPr>
              <w:widowControl w:val="0"/>
              <w:numPr>
                <w:ilvl w:val="0"/>
                <w:numId w:val="3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 «Методические указания по обследов</w:t>
            </w:r>
            <w:r w:rsidRPr="00114431">
              <w:rPr>
                <w:rFonts w:ascii="Franklin Gothic Book" w:hAnsi="Franklin Gothic Book"/>
              </w:rPr>
              <w:t>а</w:t>
            </w:r>
            <w:r w:rsidRPr="00114431">
              <w:rPr>
                <w:rFonts w:ascii="Franklin Gothic Book" w:hAnsi="Franklin Gothic Book"/>
              </w:rPr>
              <w:t>нию грузоподъемных машин» РД 10-112-2-09</w:t>
            </w:r>
          </w:p>
          <w:p w:rsidR="00114431" w:rsidRPr="00114431" w:rsidRDefault="00114431" w:rsidP="00114431">
            <w:pPr>
              <w:widowControl w:val="0"/>
              <w:numPr>
                <w:ilvl w:val="0"/>
                <w:numId w:val="3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«Рекомендации по экспертному обслед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ванию грузоподъемных машин» РД 10-112-1-04.</w:t>
            </w:r>
          </w:p>
          <w:p w:rsidR="00114431" w:rsidRPr="00114431" w:rsidRDefault="00114431" w:rsidP="00114431">
            <w:pPr>
              <w:widowControl w:val="0"/>
              <w:numPr>
                <w:ilvl w:val="0"/>
                <w:numId w:val="3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«Методические указания по проведению обследования портальных кранов с целью опр</w:t>
            </w:r>
            <w:r w:rsidRPr="00114431">
              <w:rPr>
                <w:rFonts w:ascii="Franklin Gothic Book" w:hAnsi="Franklin Gothic Book"/>
              </w:rPr>
              <w:t>е</w:t>
            </w:r>
            <w:r w:rsidRPr="00114431">
              <w:rPr>
                <w:rFonts w:ascii="Franklin Gothic Book" w:hAnsi="Franklin Gothic Book"/>
              </w:rPr>
              <w:t>деления возможности их дальнейшей эксплуат</w:t>
            </w:r>
            <w:r w:rsidRPr="00114431">
              <w:rPr>
                <w:rFonts w:ascii="Franklin Gothic Book" w:hAnsi="Franklin Gothic Book"/>
              </w:rPr>
              <w:t>а</w:t>
            </w:r>
            <w:r w:rsidRPr="00114431">
              <w:rPr>
                <w:rFonts w:ascii="Franklin Gothic Book" w:hAnsi="Franklin Gothic Book"/>
              </w:rPr>
              <w:t>ции» РД 10-112-4-98.</w:t>
            </w:r>
          </w:p>
          <w:p w:rsidR="00114431" w:rsidRPr="00114431" w:rsidRDefault="00114431" w:rsidP="00114431">
            <w:pPr>
              <w:widowControl w:val="0"/>
              <w:numPr>
                <w:ilvl w:val="0"/>
                <w:numId w:val="3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«Порядок продления срока безопасной эксплуатации технических устройств, оборудов</w:t>
            </w:r>
            <w:r w:rsidRPr="00114431">
              <w:rPr>
                <w:rFonts w:ascii="Franklin Gothic Book" w:hAnsi="Franklin Gothic Book"/>
              </w:rPr>
              <w:t>а</w:t>
            </w:r>
            <w:r w:rsidRPr="00114431">
              <w:rPr>
                <w:rFonts w:ascii="Franklin Gothic Book" w:hAnsi="Franklin Gothic Book"/>
              </w:rPr>
              <w:t>ния и сооружений на опасных производственных объектах» Приказ Минприроды РФ от 30.06.2009 года №195.</w:t>
            </w:r>
          </w:p>
          <w:p w:rsidR="00114431" w:rsidRPr="00114431" w:rsidRDefault="00114431" w:rsidP="00114431">
            <w:pPr>
              <w:widowControl w:val="0"/>
              <w:numPr>
                <w:ilvl w:val="0"/>
                <w:numId w:val="3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«Рекомендации по проведению испытаний грузоподъемных машин» РД 10-525-03.</w:t>
            </w:r>
          </w:p>
          <w:p w:rsidR="00114431" w:rsidRPr="00114431" w:rsidRDefault="00114431" w:rsidP="00114431">
            <w:pPr>
              <w:widowControl w:val="0"/>
              <w:numPr>
                <w:ilvl w:val="0"/>
                <w:numId w:val="3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«Инструкция по визуальному и измер</w:t>
            </w:r>
            <w:r w:rsidRPr="00114431">
              <w:rPr>
                <w:rFonts w:ascii="Franklin Gothic Book" w:hAnsi="Franklin Gothic Book"/>
              </w:rPr>
              <w:t>и</w:t>
            </w:r>
            <w:r w:rsidRPr="00114431">
              <w:rPr>
                <w:rFonts w:ascii="Franklin Gothic Book" w:hAnsi="Franklin Gothic Book"/>
              </w:rPr>
              <w:t>тельному контролю» РД 03-606-03.</w:t>
            </w:r>
          </w:p>
          <w:p w:rsidR="00114431" w:rsidRPr="00114431" w:rsidRDefault="00114431" w:rsidP="00114431">
            <w:pPr>
              <w:widowControl w:val="0"/>
              <w:numPr>
                <w:ilvl w:val="0"/>
                <w:numId w:val="3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«Методические указания по УЗК и виз</w:t>
            </w:r>
            <w:r w:rsidRPr="00114431">
              <w:rPr>
                <w:rFonts w:ascii="Franklin Gothic Book" w:hAnsi="Franklin Gothic Book"/>
              </w:rPr>
              <w:t>у</w:t>
            </w:r>
            <w:r w:rsidRPr="00114431">
              <w:rPr>
                <w:rFonts w:ascii="Franklin Gothic Book" w:hAnsi="Franklin Gothic Book"/>
              </w:rPr>
              <w:t xml:space="preserve">ально-измерительному контролю крюков» </w:t>
            </w:r>
          </w:p>
          <w:p w:rsidR="00114431" w:rsidRPr="00114431" w:rsidRDefault="00114431" w:rsidP="00114431">
            <w:pPr>
              <w:widowControl w:val="0"/>
              <w:tabs>
                <w:tab w:val="left" w:pos="492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МУ 24.22.6062-2003.</w:t>
            </w:r>
          </w:p>
          <w:p w:rsidR="00114431" w:rsidRPr="00114431" w:rsidRDefault="00114431" w:rsidP="00114431">
            <w:pPr>
              <w:widowControl w:val="0"/>
              <w:numPr>
                <w:ilvl w:val="0"/>
                <w:numId w:val="3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Другие нормативные акты база России и нормативно-техническая документация в области промышленной безопасности.</w:t>
            </w:r>
          </w:p>
        </w:tc>
      </w:tr>
      <w:tr w:rsidR="00114431" w:rsidRPr="00114431" w:rsidTr="00114431">
        <w:tc>
          <w:tcPr>
            <w:tcW w:w="708" w:type="dxa"/>
          </w:tcPr>
          <w:p w:rsidR="00114431" w:rsidRPr="00114431" w:rsidRDefault="00114431" w:rsidP="0011443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Особые условия</w:t>
            </w:r>
          </w:p>
        </w:tc>
        <w:tc>
          <w:tcPr>
            <w:tcW w:w="5503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1.Выполнение работ в условиях действующего предприятия.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2. О проведении полного технического освид</w:t>
            </w:r>
            <w:r w:rsidRPr="00114431">
              <w:rPr>
                <w:rFonts w:ascii="Franklin Gothic Book" w:hAnsi="Franklin Gothic Book"/>
              </w:rPr>
              <w:t>е</w:t>
            </w:r>
            <w:r w:rsidRPr="00114431">
              <w:rPr>
                <w:rFonts w:ascii="Franklin Gothic Book" w:hAnsi="Franklin Gothic Book"/>
              </w:rPr>
              <w:t>тельствования крана, совместно с ИТР по надзору за ГПМ Заказчика, делается запись в паспорте крана и скрепляется печатью эксперта, пров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дившего освидетельствование в процессе экспе</w:t>
            </w:r>
            <w:r w:rsidRPr="00114431">
              <w:rPr>
                <w:rFonts w:ascii="Franklin Gothic Book" w:hAnsi="Franklin Gothic Book"/>
              </w:rPr>
              <w:t>р</w:t>
            </w:r>
            <w:r w:rsidRPr="00114431">
              <w:rPr>
                <w:rFonts w:ascii="Franklin Gothic Book" w:hAnsi="Franklin Gothic Book"/>
              </w:rPr>
              <w:t>тизы.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3. Гарантийный период выполненных работ три </w:t>
            </w:r>
            <w:r w:rsidRPr="00114431">
              <w:rPr>
                <w:rFonts w:ascii="Franklin Gothic Book" w:hAnsi="Franklin Gothic Book"/>
              </w:rPr>
              <w:lastRenderedPageBreak/>
              <w:t>года.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4. По окончании работ Исполнитель предоставл</w:t>
            </w:r>
            <w:r w:rsidRPr="00114431">
              <w:rPr>
                <w:rFonts w:ascii="Franklin Gothic Book" w:hAnsi="Franklin Gothic Book"/>
              </w:rPr>
              <w:t>я</w:t>
            </w:r>
            <w:r w:rsidRPr="00114431">
              <w:rPr>
                <w:rFonts w:ascii="Franklin Gothic Book" w:hAnsi="Franklin Gothic Book"/>
              </w:rPr>
              <w:t xml:space="preserve">ет Заказчику зарегистрированное в </w:t>
            </w:r>
            <w:proofErr w:type="spellStart"/>
            <w:r w:rsidRPr="00114431">
              <w:rPr>
                <w:rFonts w:ascii="Franklin Gothic Book" w:hAnsi="Franklin Gothic Book"/>
              </w:rPr>
              <w:t>Ростехнадз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ре</w:t>
            </w:r>
            <w:proofErr w:type="spellEnd"/>
            <w:r w:rsidRPr="00114431">
              <w:rPr>
                <w:rFonts w:ascii="Franklin Gothic Book" w:hAnsi="Franklin Gothic Book"/>
              </w:rPr>
              <w:t xml:space="preserve"> заключение экспертизы промышленной бе</w:t>
            </w:r>
            <w:r w:rsidRPr="00114431">
              <w:rPr>
                <w:rFonts w:ascii="Franklin Gothic Book" w:hAnsi="Franklin Gothic Book"/>
              </w:rPr>
              <w:t>з</w:t>
            </w:r>
            <w:r w:rsidRPr="00114431">
              <w:rPr>
                <w:rFonts w:ascii="Franklin Gothic Book" w:hAnsi="Franklin Gothic Book"/>
              </w:rPr>
              <w:t>опасности на каждую грузоподъемную машину. Заключение по неразрушающему контролю кр</w:t>
            </w:r>
            <w:r w:rsidRPr="00114431">
              <w:rPr>
                <w:rFonts w:ascii="Franklin Gothic Book" w:hAnsi="Franklin Gothic Book"/>
              </w:rPr>
              <w:t>ю</w:t>
            </w:r>
            <w:r w:rsidRPr="00114431">
              <w:rPr>
                <w:rFonts w:ascii="Franklin Gothic Book" w:hAnsi="Franklin Gothic Book"/>
              </w:rPr>
              <w:t>ка вложить в заключение экспертизы промы</w:t>
            </w:r>
            <w:r w:rsidRPr="00114431">
              <w:rPr>
                <w:rFonts w:ascii="Franklin Gothic Book" w:hAnsi="Franklin Gothic Book"/>
              </w:rPr>
              <w:t>ш</w:t>
            </w:r>
            <w:r w:rsidRPr="00114431">
              <w:rPr>
                <w:rFonts w:ascii="Franklin Gothic Book" w:hAnsi="Franklin Gothic Book"/>
              </w:rPr>
              <w:t>ленной безопасности.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5. По окончании всего объема работ по договору Исполнитель представляет Заказчику кроме ор</w:t>
            </w:r>
            <w:r w:rsidRPr="00114431">
              <w:rPr>
                <w:rFonts w:ascii="Franklin Gothic Book" w:hAnsi="Franklin Gothic Book"/>
              </w:rPr>
              <w:t>и</w:t>
            </w:r>
            <w:r w:rsidRPr="00114431">
              <w:rPr>
                <w:rFonts w:ascii="Franklin Gothic Book" w:hAnsi="Franklin Gothic Book"/>
              </w:rPr>
              <w:t>гиналов сканированные зарегистрированные з</w:t>
            </w:r>
            <w:r w:rsidRPr="00114431">
              <w:rPr>
                <w:rFonts w:ascii="Franklin Gothic Book" w:hAnsi="Franklin Gothic Book"/>
              </w:rPr>
              <w:t>а</w:t>
            </w:r>
            <w:r w:rsidRPr="00114431">
              <w:rPr>
                <w:rFonts w:ascii="Franklin Gothic Book" w:hAnsi="Franklin Gothic Book"/>
              </w:rPr>
              <w:t>ключения экспертизы промышленной безопасн</w:t>
            </w:r>
            <w:r w:rsidRPr="00114431">
              <w:rPr>
                <w:rFonts w:ascii="Franklin Gothic Book" w:hAnsi="Franklin Gothic Book"/>
              </w:rPr>
              <w:t>о</w:t>
            </w:r>
            <w:r w:rsidRPr="00114431">
              <w:rPr>
                <w:rFonts w:ascii="Franklin Gothic Book" w:hAnsi="Franklin Gothic Book"/>
              </w:rPr>
              <w:t>сти на электронном носителе (</w:t>
            </w:r>
            <w:r w:rsidRPr="00114431">
              <w:rPr>
                <w:rFonts w:ascii="Franklin Gothic Book" w:hAnsi="Franklin Gothic Book"/>
                <w:lang w:val="en-US"/>
              </w:rPr>
              <w:t>CD</w:t>
            </w:r>
            <w:r w:rsidRPr="00114431">
              <w:rPr>
                <w:rFonts w:ascii="Franklin Gothic Book" w:hAnsi="Franklin Gothic Book"/>
              </w:rPr>
              <w:t xml:space="preserve"> или </w:t>
            </w:r>
            <w:r w:rsidRPr="00114431">
              <w:rPr>
                <w:rFonts w:ascii="Franklin Gothic Book" w:hAnsi="Franklin Gothic Book"/>
                <w:lang w:val="en-US"/>
              </w:rPr>
              <w:t>DVD</w:t>
            </w:r>
            <w:r w:rsidRPr="00114431">
              <w:rPr>
                <w:rFonts w:ascii="Franklin Gothic Book" w:hAnsi="Franklin Gothic Book"/>
              </w:rPr>
              <w:t>) в фо</w:t>
            </w:r>
            <w:r w:rsidRPr="00114431">
              <w:rPr>
                <w:rFonts w:ascii="Franklin Gothic Book" w:hAnsi="Franklin Gothic Book"/>
              </w:rPr>
              <w:t>р</w:t>
            </w:r>
            <w:r w:rsidRPr="00114431">
              <w:rPr>
                <w:rFonts w:ascii="Franklin Gothic Book" w:hAnsi="Franklin Gothic Book"/>
              </w:rPr>
              <w:t xml:space="preserve">мате </w:t>
            </w:r>
            <w:r w:rsidRPr="00114431">
              <w:rPr>
                <w:rFonts w:ascii="Franklin Gothic Book" w:hAnsi="Franklin Gothic Book"/>
                <w:lang w:val="en-US"/>
              </w:rPr>
              <w:t>PDF</w:t>
            </w:r>
            <w:r w:rsidRPr="00114431">
              <w:rPr>
                <w:rFonts w:ascii="Franklin Gothic Book" w:hAnsi="Franklin Gothic Book"/>
              </w:rPr>
              <w:t>.</w:t>
            </w:r>
          </w:p>
        </w:tc>
      </w:tr>
    </w:tbl>
    <w:p w:rsidR="00114431" w:rsidRPr="00114431" w:rsidRDefault="00114431" w:rsidP="00114431">
      <w:pPr>
        <w:widowControl w:val="0"/>
        <w:tabs>
          <w:tab w:val="left" w:pos="6136"/>
        </w:tabs>
        <w:autoSpaceDE w:val="0"/>
        <w:autoSpaceDN w:val="0"/>
        <w:adjustRightInd w:val="0"/>
        <w:rPr>
          <w:rFonts w:ascii="Franklin Gothic Book" w:hAnsi="Franklin Gothic Book"/>
        </w:rPr>
      </w:pPr>
    </w:p>
    <w:p w:rsidR="00114431" w:rsidRPr="00114431" w:rsidRDefault="00114431" w:rsidP="00114431">
      <w:pPr>
        <w:widowControl w:val="0"/>
        <w:tabs>
          <w:tab w:val="left" w:pos="6136"/>
        </w:tabs>
        <w:autoSpaceDE w:val="0"/>
        <w:autoSpaceDN w:val="0"/>
        <w:adjustRightInd w:val="0"/>
        <w:ind w:left="4395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2</w:t>
      </w:r>
    </w:p>
    <w:p w:rsidR="00114431" w:rsidRPr="00114431" w:rsidRDefault="00114431" w:rsidP="00114431">
      <w:pPr>
        <w:widowControl w:val="0"/>
        <w:tabs>
          <w:tab w:val="left" w:pos="6136"/>
        </w:tabs>
        <w:autoSpaceDE w:val="0"/>
        <w:autoSpaceDN w:val="0"/>
        <w:adjustRightInd w:val="0"/>
        <w:ind w:left="4395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к договору №_____ от «___»_____________2015 г.</w:t>
      </w:r>
    </w:p>
    <w:p w:rsidR="00114431" w:rsidRPr="00114431" w:rsidRDefault="00114431" w:rsidP="00114431">
      <w:pPr>
        <w:widowControl w:val="0"/>
        <w:tabs>
          <w:tab w:val="left" w:pos="6136"/>
        </w:tabs>
        <w:autoSpaceDE w:val="0"/>
        <w:autoSpaceDN w:val="0"/>
        <w:adjustRightInd w:val="0"/>
        <w:ind w:left="4395"/>
        <w:rPr>
          <w:rFonts w:ascii="Franklin Gothic Book" w:hAnsi="Franklin Gothic Boo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3"/>
        <w:gridCol w:w="1628"/>
        <w:gridCol w:w="3620"/>
      </w:tblGrid>
      <w:tr w:rsidR="00114431" w:rsidRPr="00114431" w:rsidTr="00114431">
        <w:tc>
          <w:tcPr>
            <w:tcW w:w="4323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СОГЛАСОВАНО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________________ 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«____» _______________2015 год</w:t>
            </w:r>
          </w:p>
        </w:tc>
        <w:tc>
          <w:tcPr>
            <w:tcW w:w="1628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3620" w:type="dxa"/>
            <w:vAlign w:val="bottom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left="3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УТВЕРЖДАЮ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left="3"/>
              <w:rPr>
                <w:rFonts w:ascii="Franklin Gothic Book" w:hAnsi="Franklin Gothic Book"/>
              </w:rPr>
            </w:pPr>
            <w:proofErr w:type="spellStart"/>
            <w:r w:rsidRPr="00114431">
              <w:rPr>
                <w:rFonts w:ascii="Franklin Gothic Book" w:hAnsi="Franklin Gothic Book"/>
              </w:rPr>
              <w:t>И.о</w:t>
            </w:r>
            <w:proofErr w:type="spellEnd"/>
            <w:r w:rsidRPr="00114431">
              <w:rPr>
                <w:rFonts w:ascii="Franklin Gothic Book" w:hAnsi="Franklin Gothic Book"/>
              </w:rPr>
              <w:t>. технического директора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left="3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 xml:space="preserve"> ОАО «НМТП»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left="3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left="3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_____________</w:t>
            </w:r>
            <w:proofErr w:type="spellStart"/>
            <w:r w:rsidRPr="00114431">
              <w:rPr>
                <w:rFonts w:ascii="Franklin Gothic Book" w:hAnsi="Franklin Gothic Book"/>
              </w:rPr>
              <w:t>И.М.Фофонов</w:t>
            </w:r>
            <w:proofErr w:type="spellEnd"/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left="3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left="3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«___»____________2015 год</w:t>
            </w:r>
          </w:p>
        </w:tc>
      </w:tr>
    </w:tbl>
    <w:p w:rsidR="00114431" w:rsidRPr="00114431" w:rsidRDefault="00114431" w:rsidP="003F529A">
      <w:pPr>
        <w:keepNext/>
        <w:jc w:val="center"/>
        <w:outlineLvl w:val="0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  <w:b/>
        </w:rPr>
        <w:t>Расчет</w:t>
      </w:r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>стоимости проведения экспертизы промышленной безопасности грузоподъемных машин, отр</w:t>
      </w:r>
      <w:r w:rsidRPr="00114431">
        <w:rPr>
          <w:rFonts w:ascii="Franklin Gothic Book" w:hAnsi="Franklin Gothic Book"/>
        </w:rPr>
        <w:t>а</w:t>
      </w:r>
      <w:r w:rsidRPr="00114431">
        <w:rPr>
          <w:rFonts w:ascii="Franklin Gothic Book" w:hAnsi="Franklin Gothic Book"/>
        </w:rPr>
        <w:t>ботавших нормативный срок службы</w:t>
      </w:r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992"/>
        <w:gridCol w:w="993"/>
        <w:gridCol w:w="1417"/>
        <w:gridCol w:w="1559"/>
      </w:tblGrid>
      <w:tr w:rsidR="00114431" w:rsidRPr="00114431" w:rsidTr="00BE1A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№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п\</w:t>
            </w:r>
            <w:proofErr w:type="gramStart"/>
            <w:r w:rsidRPr="00114431">
              <w:rPr>
                <w:rFonts w:ascii="Franklin Gothic Book" w:hAnsi="Franklin Gothic Book"/>
                <w:b/>
              </w:rPr>
              <w:t>п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Един.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proofErr w:type="spellStart"/>
            <w:r w:rsidRPr="00114431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114431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Цена,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Сумма, руб.</w:t>
            </w:r>
          </w:p>
        </w:tc>
      </w:tr>
      <w:tr w:rsidR="00114431" w:rsidRPr="00114431" w:rsidTr="00BE1A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6</w:t>
            </w:r>
          </w:p>
        </w:tc>
      </w:tr>
      <w:tr w:rsidR="00114431" w:rsidRPr="00114431" w:rsidTr="00BE1AFB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Портальные краны «Кондор» инв.№ 76, 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114431" w:rsidRPr="00114431" w:rsidTr="00BE1AFB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Портальные краны «Сокол» инв. № 34,32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114431" w:rsidRPr="00114431" w:rsidTr="00BE1AFB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Портальные краны «АЛЬБАТРОС» инв.№ 74,87,17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114431" w:rsidRPr="00114431" w:rsidTr="00BE1AFB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Портальные краны «Атлант» инв.№ 27,29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114431" w:rsidRPr="00114431" w:rsidTr="00BE1AFB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114431" w:rsidRPr="00114431" w:rsidTr="00BE1A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НДС 18%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114431" w:rsidRPr="00114431" w:rsidTr="00BE1AFB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Всего к оплате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114431" w:rsidRPr="00114431" w:rsidRDefault="00114431" w:rsidP="00114431">
      <w:pPr>
        <w:widowControl w:val="0"/>
        <w:autoSpaceDE w:val="0"/>
        <w:autoSpaceDN w:val="0"/>
        <w:adjustRightInd w:val="0"/>
        <w:rPr>
          <w:rFonts w:ascii="Franklin Gothic Book" w:hAnsi="Franklin Gothic Book"/>
        </w:rPr>
      </w:pPr>
      <w:r w:rsidRPr="00114431">
        <w:rPr>
          <w:rFonts w:ascii="Franklin Gothic Book" w:hAnsi="Franklin Gothic Book"/>
          <w:b/>
        </w:rPr>
        <w:t>Примечание</w:t>
      </w:r>
      <w:r w:rsidRPr="00114431">
        <w:rPr>
          <w:rFonts w:ascii="Franklin Gothic Book" w:hAnsi="Franklin Gothic Book"/>
        </w:rPr>
        <w:t>: неразрушающий контроль крюка портальных кранов включен в стоимость эк</w:t>
      </w:r>
      <w:r w:rsidRPr="00114431">
        <w:rPr>
          <w:rFonts w:ascii="Franklin Gothic Book" w:hAnsi="Franklin Gothic Book"/>
        </w:rPr>
        <w:t>с</w:t>
      </w:r>
      <w:r w:rsidRPr="00114431">
        <w:rPr>
          <w:rFonts w:ascii="Franklin Gothic Book" w:hAnsi="Franklin Gothic Book"/>
        </w:rPr>
        <w:t>пертизы и производится на крюковой подвеске в разобранном виде, предоставленной «Зака</w:t>
      </w:r>
      <w:r w:rsidRPr="00114431">
        <w:rPr>
          <w:rFonts w:ascii="Franklin Gothic Book" w:hAnsi="Franklin Gothic Book"/>
        </w:rPr>
        <w:t>з</w:t>
      </w:r>
      <w:r w:rsidRPr="00114431">
        <w:rPr>
          <w:rFonts w:ascii="Franklin Gothic Book" w:hAnsi="Franklin Gothic Book"/>
        </w:rPr>
        <w:t>чиком».</w:t>
      </w:r>
    </w:p>
    <w:p w:rsidR="00114431" w:rsidRPr="00114431" w:rsidRDefault="00114431" w:rsidP="00114431">
      <w:pPr>
        <w:widowControl w:val="0"/>
        <w:tabs>
          <w:tab w:val="left" w:pos="6136"/>
        </w:tabs>
        <w:autoSpaceDE w:val="0"/>
        <w:autoSpaceDN w:val="0"/>
        <w:adjustRightInd w:val="0"/>
        <w:sectPr w:rsidR="00114431" w:rsidRPr="00114431" w:rsidSect="00114431">
          <w:footerReference w:type="even" r:id="rId12"/>
          <w:footerReference w:type="default" r:id="rId13"/>
          <w:pgSz w:w="11906" w:h="16838"/>
          <w:pgMar w:top="719" w:right="566" w:bottom="0" w:left="1260" w:header="708" w:footer="708" w:gutter="0"/>
          <w:cols w:space="708"/>
          <w:docGrid w:linePitch="360"/>
        </w:sectPr>
      </w:pPr>
    </w:p>
    <w:tbl>
      <w:tblPr>
        <w:tblW w:w="14459" w:type="dxa"/>
        <w:tblInd w:w="675" w:type="dxa"/>
        <w:tblLook w:val="01E0" w:firstRow="1" w:lastRow="1" w:firstColumn="1" w:lastColumn="1" w:noHBand="0" w:noVBand="0"/>
      </w:tblPr>
      <w:tblGrid>
        <w:gridCol w:w="5387"/>
        <w:gridCol w:w="1984"/>
        <w:gridCol w:w="7088"/>
      </w:tblGrid>
      <w:tr w:rsidR="00114431" w:rsidRPr="00114431" w:rsidTr="00114431">
        <w:trPr>
          <w:trHeight w:val="1985"/>
        </w:trPr>
        <w:tc>
          <w:tcPr>
            <w:tcW w:w="5387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lastRenderedPageBreak/>
              <w:t xml:space="preserve">Согласовано___________ 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«____» __________2015 год</w:t>
            </w:r>
          </w:p>
        </w:tc>
        <w:tc>
          <w:tcPr>
            <w:tcW w:w="1984" w:type="dxa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7088" w:type="dxa"/>
            <w:vAlign w:val="bottom"/>
          </w:tcPr>
          <w:p w:rsidR="00114431" w:rsidRPr="00114431" w:rsidRDefault="00114431" w:rsidP="00114431">
            <w:pPr>
              <w:widowControl w:val="0"/>
              <w:tabs>
                <w:tab w:val="left" w:pos="6136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Приложение №3</w:t>
            </w:r>
          </w:p>
          <w:p w:rsidR="00114431" w:rsidRPr="00114431" w:rsidRDefault="00114431" w:rsidP="00114431">
            <w:pPr>
              <w:widowControl w:val="0"/>
              <w:tabs>
                <w:tab w:val="left" w:pos="6136"/>
              </w:tabs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к договору №_____ от «___»_____________2015 г.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right="-547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Утверждаю</w:t>
            </w:r>
            <w:r>
              <w:rPr>
                <w:rFonts w:ascii="Franklin Gothic Book" w:hAnsi="Franklin Gothic Book"/>
              </w:rPr>
              <w:t xml:space="preserve"> </w:t>
            </w:r>
            <w:proofErr w:type="spellStart"/>
            <w:r w:rsidR="00BE1AFB">
              <w:rPr>
                <w:rFonts w:ascii="Franklin Gothic Book" w:hAnsi="Franklin Gothic Book"/>
              </w:rPr>
              <w:t>И.о</w:t>
            </w:r>
            <w:proofErr w:type="spellEnd"/>
            <w:r w:rsidR="00BE1AFB">
              <w:rPr>
                <w:rFonts w:ascii="Franklin Gothic Book" w:hAnsi="Franklin Gothic Book"/>
              </w:rPr>
              <w:t>.</w:t>
            </w:r>
            <w:r w:rsidRPr="00114431">
              <w:rPr>
                <w:rFonts w:ascii="Franklin Gothic Book" w:hAnsi="Franklin Gothic Book"/>
              </w:rPr>
              <w:t xml:space="preserve"> технического директора 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ОАО «НМТП»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right="-547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_____________</w:t>
            </w:r>
            <w:proofErr w:type="spellStart"/>
            <w:r w:rsidRPr="00114431">
              <w:rPr>
                <w:rFonts w:ascii="Franklin Gothic Book" w:hAnsi="Franklin Gothic Book"/>
              </w:rPr>
              <w:t>И.М.Фофонов</w:t>
            </w:r>
            <w:proofErr w:type="spellEnd"/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ind w:right="-547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«___»____________2015 год</w:t>
            </w:r>
          </w:p>
        </w:tc>
      </w:tr>
    </w:tbl>
    <w:p w:rsidR="00114431" w:rsidRPr="00114431" w:rsidRDefault="00114431" w:rsidP="00114431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</w:rPr>
      </w:pPr>
      <w:r w:rsidRPr="00114431">
        <w:rPr>
          <w:rFonts w:ascii="Franklin Gothic Book" w:hAnsi="Franklin Gothic Book"/>
          <w:b/>
        </w:rPr>
        <w:t>ГРАФИК</w:t>
      </w:r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</w:rPr>
      </w:pPr>
      <w:r w:rsidRPr="00114431">
        <w:rPr>
          <w:rFonts w:ascii="Franklin Gothic Book" w:hAnsi="Franklin Gothic Book"/>
        </w:rPr>
        <w:t xml:space="preserve">проведения экспертизы промышленной безопасности грузоподъемных машин, отработавших нормативный срок службы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09"/>
        <w:gridCol w:w="850"/>
        <w:gridCol w:w="992"/>
        <w:gridCol w:w="851"/>
        <w:gridCol w:w="1134"/>
        <w:gridCol w:w="737"/>
        <w:gridCol w:w="818"/>
        <w:gridCol w:w="708"/>
        <w:gridCol w:w="752"/>
        <w:gridCol w:w="744"/>
        <w:gridCol w:w="783"/>
        <w:gridCol w:w="998"/>
        <w:gridCol w:w="892"/>
        <w:gridCol w:w="835"/>
        <w:gridCol w:w="923"/>
        <w:gridCol w:w="795"/>
      </w:tblGrid>
      <w:tr w:rsidR="00114431" w:rsidRPr="00114431" w:rsidTr="00114431">
        <w:trPr>
          <w:trHeight w:val="285"/>
        </w:trPr>
        <w:tc>
          <w:tcPr>
            <w:tcW w:w="534" w:type="dxa"/>
            <w:vMerge w:val="restart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№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proofErr w:type="gramStart"/>
            <w:r w:rsidRPr="00114431">
              <w:rPr>
                <w:rFonts w:ascii="Franklin Gothic Book" w:hAnsi="Franklin Gothic Book"/>
                <w:sz w:val="22"/>
                <w:szCs w:val="22"/>
              </w:rPr>
              <w:t>п</w:t>
            </w:r>
            <w:proofErr w:type="gramEnd"/>
            <w:r w:rsidRPr="00114431">
              <w:rPr>
                <w:rFonts w:ascii="Franklin Gothic Book" w:hAnsi="Franklin Gothic Book"/>
                <w:sz w:val="22"/>
                <w:szCs w:val="22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Наименов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ние оборуд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вания</w:t>
            </w:r>
          </w:p>
        </w:tc>
        <w:tc>
          <w:tcPr>
            <w:tcW w:w="2551" w:type="dxa"/>
            <w:gridSpan w:val="3"/>
            <w:vMerge w:val="restart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Номера</w:t>
            </w:r>
          </w:p>
        </w:tc>
        <w:tc>
          <w:tcPr>
            <w:tcW w:w="10175" w:type="dxa"/>
            <w:gridSpan w:val="12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2015</w:t>
            </w:r>
          </w:p>
        </w:tc>
        <w:tc>
          <w:tcPr>
            <w:tcW w:w="795" w:type="dxa"/>
            <w:vMerge w:val="restart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пр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ме</w:t>
            </w:r>
          </w:p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чание</w:t>
            </w:r>
            <w:proofErr w:type="spellEnd"/>
          </w:p>
        </w:tc>
      </w:tr>
      <w:tr w:rsidR="00114431" w:rsidRPr="00114431" w:rsidTr="00114431">
        <w:trPr>
          <w:trHeight w:val="150"/>
        </w:trPr>
        <w:tc>
          <w:tcPr>
            <w:tcW w:w="534" w:type="dxa"/>
            <w:vMerge/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22" w:type="dxa"/>
            <w:gridSpan w:val="3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I квартал</w:t>
            </w:r>
          </w:p>
        </w:tc>
        <w:tc>
          <w:tcPr>
            <w:tcW w:w="2278" w:type="dxa"/>
            <w:gridSpan w:val="3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I</w:t>
            </w:r>
            <w:r w:rsidRPr="00114431">
              <w:rPr>
                <w:rFonts w:ascii="Franklin Gothic Book" w:hAnsi="Franklin Gothic Book"/>
                <w:sz w:val="22"/>
                <w:szCs w:val="22"/>
                <w:lang w:val="en-US"/>
              </w:rPr>
              <w:t>I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 квартал</w:t>
            </w:r>
          </w:p>
        </w:tc>
        <w:tc>
          <w:tcPr>
            <w:tcW w:w="2525" w:type="dxa"/>
            <w:gridSpan w:val="3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I</w:t>
            </w:r>
            <w:r w:rsidRPr="00114431">
              <w:rPr>
                <w:rFonts w:ascii="Franklin Gothic Book" w:hAnsi="Franklin Gothic Book"/>
                <w:sz w:val="22"/>
                <w:szCs w:val="22"/>
                <w:lang w:val="en-US"/>
              </w:rPr>
              <w:t>II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 квартал</w:t>
            </w:r>
          </w:p>
        </w:tc>
        <w:tc>
          <w:tcPr>
            <w:tcW w:w="2650" w:type="dxa"/>
            <w:gridSpan w:val="3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IV квартал</w:t>
            </w:r>
          </w:p>
        </w:tc>
        <w:tc>
          <w:tcPr>
            <w:tcW w:w="795" w:type="dxa"/>
            <w:vMerge/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14431" w:rsidRPr="00114431" w:rsidTr="00114431">
        <w:trPr>
          <w:trHeight w:val="107"/>
        </w:trPr>
        <w:tc>
          <w:tcPr>
            <w:tcW w:w="534" w:type="dxa"/>
            <w:vMerge/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инв.</w:t>
            </w:r>
          </w:p>
        </w:tc>
        <w:tc>
          <w:tcPr>
            <w:tcW w:w="850" w:type="dxa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рег.</w:t>
            </w:r>
          </w:p>
        </w:tc>
        <w:tc>
          <w:tcPr>
            <w:tcW w:w="992" w:type="dxa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зав.</w:t>
            </w:r>
          </w:p>
        </w:tc>
        <w:tc>
          <w:tcPr>
            <w:tcW w:w="851" w:type="dxa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я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н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варь</w:t>
            </w:r>
          </w:p>
        </w:tc>
        <w:tc>
          <w:tcPr>
            <w:tcW w:w="1134" w:type="dxa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февраль</w:t>
            </w:r>
          </w:p>
        </w:tc>
        <w:tc>
          <w:tcPr>
            <w:tcW w:w="737" w:type="dxa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март</w:t>
            </w:r>
          </w:p>
        </w:tc>
        <w:tc>
          <w:tcPr>
            <w:tcW w:w="818" w:type="dxa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п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рель</w:t>
            </w:r>
          </w:p>
        </w:tc>
        <w:tc>
          <w:tcPr>
            <w:tcW w:w="708" w:type="dxa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май</w:t>
            </w:r>
          </w:p>
        </w:tc>
        <w:tc>
          <w:tcPr>
            <w:tcW w:w="752" w:type="dxa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июнь</w:t>
            </w:r>
          </w:p>
        </w:tc>
        <w:tc>
          <w:tcPr>
            <w:tcW w:w="744" w:type="dxa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июль</w:t>
            </w:r>
          </w:p>
        </w:tc>
        <w:tc>
          <w:tcPr>
            <w:tcW w:w="783" w:type="dxa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в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густ</w:t>
            </w:r>
          </w:p>
        </w:tc>
        <w:tc>
          <w:tcPr>
            <w:tcW w:w="998" w:type="dxa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се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н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тябрь</w:t>
            </w:r>
          </w:p>
        </w:tc>
        <w:tc>
          <w:tcPr>
            <w:tcW w:w="892" w:type="dxa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к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тябрь</w:t>
            </w:r>
          </w:p>
        </w:tc>
        <w:tc>
          <w:tcPr>
            <w:tcW w:w="835" w:type="dxa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н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ябрь</w:t>
            </w:r>
          </w:p>
        </w:tc>
        <w:tc>
          <w:tcPr>
            <w:tcW w:w="923" w:type="dxa"/>
            <w:shd w:val="clear" w:color="auto" w:fill="D9D9D9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д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114431">
              <w:rPr>
                <w:rFonts w:ascii="Franklin Gothic Book" w:hAnsi="Franklin Gothic Book"/>
                <w:sz w:val="22"/>
                <w:szCs w:val="22"/>
              </w:rPr>
              <w:t>кабрь</w:t>
            </w:r>
          </w:p>
        </w:tc>
        <w:tc>
          <w:tcPr>
            <w:tcW w:w="795" w:type="dxa"/>
            <w:vMerge/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14431" w:rsidRPr="00114431" w:rsidTr="00114431">
        <w:trPr>
          <w:trHeight w:val="107"/>
        </w:trPr>
        <w:tc>
          <w:tcPr>
            <w:tcW w:w="15614" w:type="dxa"/>
            <w:gridSpan w:val="18"/>
            <w:shd w:val="clear" w:color="auto" w:fill="auto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Широкий пирс №1</w:t>
            </w:r>
          </w:p>
        </w:tc>
      </w:tr>
      <w:tr w:rsidR="00114431" w:rsidRPr="00114431" w:rsidTr="00114431">
        <w:tc>
          <w:tcPr>
            <w:tcW w:w="5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«Кондор»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12699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467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00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1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892" w:type="dxa"/>
            <w:shd w:val="clear" w:color="auto" w:fill="FF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2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835" w:type="dxa"/>
            <w:shd w:val="clear" w:color="auto" w:fill="FF00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3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14431" w:rsidRPr="00114431" w:rsidTr="00114431">
        <w:tc>
          <w:tcPr>
            <w:tcW w:w="5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«Сокол»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26403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1633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00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1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783" w:type="dxa"/>
            <w:shd w:val="clear" w:color="auto" w:fill="FF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2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998" w:type="dxa"/>
            <w:shd w:val="clear" w:color="auto" w:fill="FF00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3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14431" w:rsidRPr="00114431" w:rsidTr="00114431">
        <w:tc>
          <w:tcPr>
            <w:tcW w:w="5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«Сокол»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26431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1634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83" w:type="dxa"/>
            <w:shd w:val="clear" w:color="auto" w:fill="00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1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998" w:type="dxa"/>
            <w:shd w:val="clear" w:color="auto" w:fill="FF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2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892" w:type="dxa"/>
            <w:shd w:val="clear" w:color="auto" w:fill="FF00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3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14431" w:rsidRPr="00114431" w:rsidTr="00114431">
        <w:tc>
          <w:tcPr>
            <w:tcW w:w="5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«Атлант»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51701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2511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00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1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752" w:type="dxa"/>
            <w:shd w:val="clear" w:color="auto" w:fill="FF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2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744" w:type="dxa"/>
            <w:shd w:val="clear" w:color="auto" w:fill="FF00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3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14431" w:rsidRPr="00114431" w:rsidTr="00114431">
        <w:tc>
          <w:tcPr>
            <w:tcW w:w="5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«Атлант»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51844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2513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00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1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2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752" w:type="dxa"/>
            <w:shd w:val="clear" w:color="auto" w:fill="FF00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3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14431" w:rsidRPr="00114431" w:rsidTr="00114431">
        <w:tc>
          <w:tcPr>
            <w:tcW w:w="15614" w:type="dxa"/>
            <w:gridSpan w:val="18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Восточный пирс</w:t>
            </w:r>
          </w:p>
        </w:tc>
      </w:tr>
      <w:tr w:rsidR="00114431" w:rsidRPr="00114431" w:rsidTr="00114431">
        <w:tc>
          <w:tcPr>
            <w:tcW w:w="5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«Альбатрос»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51164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1843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00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1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752" w:type="dxa"/>
            <w:shd w:val="clear" w:color="auto" w:fill="FF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2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744" w:type="dxa"/>
            <w:shd w:val="clear" w:color="auto" w:fill="FF00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3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14431" w:rsidRPr="00114431" w:rsidTr="00114431">
        <w:tc>
          <w:tcPr>
            <w:tcW w:w="5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«Альбатрос»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12782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526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00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1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892" w:type="dxa"/>
            <w:shd w:val="clear" w:color="auto" w:fill="FF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2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835" w:type="dxa"/>
            <w:shd w:val="clear" w:color="auto" w:fill="FF00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3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14431" w:rsidRPr="00114431" w:rsidTr="00114431">
        <w:tc>
          <w:tcPr>
            <w:tcW w:w="15614" w:type="dxa"/>
            <w:gridSpan w:val="18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Широкий пирс №2</w:t>
            </w:r>
          </w:p>
        </w:tc>
      </w:tr>
      <w:tr w:rsidR="00114431" w:rsidRPr="00114431" w:rsidTr="00114431">
        <w:tc>
          <w:tcPr>
            <w:tcW w:w="5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«Кондор»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12744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134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00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1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744" w:type="dxa"/>
            <w:shd w:val="clear" w:color="auto" w:fill="FF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2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783" w:type="dxa"/>
            <w:shd w:val="clear" w:color="auto" w:fill="FF00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3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114431" w:rsidRPr="00114431" w:rsidTr="00114431">
        <w:tc>
          <w:tcPr>
            <w:tcW w:w="5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«Альбатрос»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12416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>1098841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00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1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744" w:type="dxa"/>
            <w:shd w:val="clear" w:color="auto" w:fill="FFFF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2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783" w:type="dxa"/>
            <w:shd w:val="clear" w:color="auto" w:fill="FF0000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114431">
              <w:rPr>
                <w:rFonts w:ascii="Franklin Gothic Book" w:hAnsi="Franklin Gothic Book"/>
                <w:sz w:val="22"/>
                <w:szCs w:val="22"/>
              </w:rPr>
              <w:t xml:space="preserve">3 </w:t>
            </w:r>
            <w:proofErr w:type="spellStart"/>
            <w:r w:rsidRPr="00114431">
              <w:rPr>
                <w:rFonts w:ascii="Franklin Gothic Book" w:hAnsi="Franklin Gothic Book"/>
                <w:sz w:val="22"/>
                <w:szCs w:val="22"/>
              </w:rPr>
              <w:t>эт</w:t>
            </w:r>
            <w:proofErr w:type="spellEnd"/>
            <w:r w:rsidRPr="0011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114431" w:rsidRPr="00114431" w:rsidRDefault="00114431" w:rsidP="001144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114431" w:rsidRPr="00114431" w:rsidRDefault="00114431" w:rsidP="0011443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  <w:highlight w:val="green"/>
        </w:rPr>
        <w:t>1й этап</w:t>
      </w:r>
      <w:r w:rsidRPr="00114431">
        <w:rPr>
          <w:rFonts w:ascii="Franklin Gothic Book" w:hAnsi="Franklin Gothic Book"/>
          <w:color w:val="92D050"/>
        </w:rPr>
        <w:t xml:space="preserve"> </w:t>
      </w:r>
      <w:r w:rsidRPr="00114431">
        <w:rPr>
          <w:rFonts w:ascii="Franklin Gothic Book" w:hAnsi="Franklin Gothic Book"/>
        </w:rPr>
        <w:t>- проведение обследования экспертной организацией, выдача дефектной ведомости по результатам обследования</w:t>
      </w:r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  <w:highlight w:val="yellow"/>
        </w:rPr>
        <w:t>2й этап</w:t>
      </w:r>
      <w:r w:rsidRPr="00114431">
        <w:rPr>
          <w:rFonts w:ascii="Franklin Gothic Book" w:hAnsi="Franklin Gothic Book"/>
          <w:color w:val="FFFF00"/>
        </w:rPr>
        <w:t xml:space="preserve"> </w:t>
      </w:r>
      <w:r w:rsidRPr="00114431">
        <w:rPr>
          <w:rFonts w:ascii="Franklin Gothic Book" w:hAnsi="Franklin Gothic Book"/>
        </w:rPr>
        <w:t>- период устранения дефектов/ оформление заключения экспертной организацией</w:t>
      </w:r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114431">
        <w:rPr>
          <w:rFonts w:ascii="Franklin Gothic Book" w:hAnsi="Franklin Gothic Book"/>
          <w:highlight w:val="red"/>
        </w:rPr>
        <w:t>3й этап</w:t>
      </w:r>
      <w:r w:rsidRPr="00114431">
        <w:rPr>
          <w:rFonts w:ascii="Franklin Gothic Book" w:hAnsi="Franklin Gothic Book"/>
          <w:color w:val="FF0000"/>
        </w:rPr>
        <w:t xml:space="preserve"> </w:t>
      </w:r>
      <w:r w:rsidRPr="00114431">
        <w:rPr>
          <w:rFonts w:ascii="Franklin Gothic Book" w:hAnsi="Franklin Gothic Book"/>
        </w:rPr>
        <w:t xml:space="preserve">- регистрация заключения экспертизы промышленной безопасности в СКУ </w:t>
      </w:r>
      <w:proofErr w:type="spellStart"/>
      <w:r w:rsidRPr="00114431">
        <w:rPr>
          <w:rFonts w:ascii="Franklin Gothic Book" w:hAnsi="Franklin Gothic Book"/>
        </w:rPr>
        <w:t>Ростехнадзора</w:t>
      </w:r>
      <w:proofErr w:type="spellEnd"/>
    </w:p>
    <w:p w:rsidR="00114431" w:rsidRPr="00114431" w:rsidRDefault="00114431" w:rsidP="00114431">
      <w:pPr>
        <w:widowControl w:val="0"/>
        <w:autoSpaceDE w:val="0"/>
        <w:autoSpaceDN w:val="0"/>
        <w:adjustRightInd w:val="0"/>
        <w:jc w:val="both"/>
      </w:pPr>
    </w:p>
    <w:p w:rsidR="00114431" w:rsidRDefault="00114431" w:rsidP="009E02A0">
      <w:pPr>
        <w:suppressAutoHyphens/>
        <w:jc w:val="center"/>
        <w:rPr>
          <w:rFonts w:ascii="Franklin Gothic Book" w:hAnsi="Franklin Gothic Book"/>
          <w:b/>
        </w:rPr>
        <w:sectPr w:rsidR="00114431" w:rsidSect="00114431">
          <w:footerReference w:type="default" r:id="rId14"/>
          <w:pgSz w:w="16838" w:h="11906" w:orient="landscape"/>
          <w:pgMar w:top="1077" w:right="567" w:bottom="748" w:left="879" w:header="357" w:footer="709" w:gutter="0"/>
          <w:cols w:space="708"/>
          <w:titlePg/>
          <w:docGrid w:linePitch="360"/>
        </w:sect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lastRenderedPageBreak/>
        <w:t xml:space="preserve">Приложение № </w:t>
      </w:r>
      <w:r w:rsidR="00114431">
        <w:rPr>
          <w:rFonts w:ascii="Franklin Gothic Book" w:eastAsia="Calibri" w:hAnsi="Franklin Gothic Book"/>
          <w:b/>
          <w:lang w:eastAsia="en-US"/>
        </w:rPr>
        <w:t>4</w:t>
      </w: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5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9451AD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B74BC9" w:rsidRPr="00B128AE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7954FE">
            <w:pPr>
              <w:numPr>
                <w:ilvl w:val="0"/>
                <w:numId w:val="2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Поставщик, </w:t>
            </w:r>
            <w:r w:rsidRPr="00B128A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B74BC9" w:rsidRPr="00B128AE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потому</w:t>
            </w:r>
            <w:proofErr w:type="gramEnd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причине</w:t>
            </w:r>
            <w:proofErr w:type="gramEnd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Если ответ «Да», то просим указать соответствующий </w:t>
            </w: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признак, условия льготного права/экономической зависимости и Заказчика.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B128AE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B128AE">
        <w:rPr>
          <w:rFonts w:ascii="Franklin Gothic Book" w:eastAsia="Calibri" w:hAnsi="Franklin Gothic Book"/>
          <w:lang w:eastAsia="en-US"/>
        </w:rPr>
        <w:t>.</w:t>
      </w:r>
    </w:p>
    <w:p w:rsidR="00B74BC9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9E02A0" w:rsidRPr="00B128AE" w:rsidRDefault="009E02A0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lastRenderedPageBreak/>
        <w:t>ПРИМЕЧАНИЕ:</w:t>
      </w:r>
      <w:r w:rsidRPr="00B128AE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128AE">
        <w:rPr>
          <w:rFonts w:ascii="Franklin Gothic Book" w:hAnsi="Franklin Gothic Book"/>
          <w:sz w:val="22"/>
          <w:lang w:eastAsia="ar-SA"/>
        </w:rPr>
        <w:t>е</w:t>
      </w:r>
      <w:r w:rsidRPr="00B128AE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128AE">
        <w:rPr>
          <w:rFonts w:ascii="Franklin Gothic Book" w:hAnsi="Franklin Gothic Book"/>
          <w:sz w:val="22"/>
          <w:lang w:eastAsia="ar-SA"/>
        </w:rPr>
        <w:t>а</w:t>
      </w:r>
      <w:r w:rsidRPr="00B128AE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128AE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2F1080">
      <w:pPr>
        <w:rPr>
          <w:rFonts w:ascii="Franklin Gothic Book" w:hAnsi="Franklin Gothic Book"/>
          <w:b/>
        </w:rPr>
      </w:pPr>
    </w:p>
    <w:p w:rsidR="00083E72" w:rsidRDefault="00083E72" w:rsidP="00083E72">
      <w:pPr>
        <w:rPr>
          <w:rFonts w:ascii="Franklin Gothic Book" w:hAnsi="Franklin Gothic Book"/>
        </w:rPr>
      </w:pPr>
    </w:p>
    <w:p w:rsidR="009E02A0" w:rsidRDefault="009E02A0" w:rsidP="00083E72">
      <w:pPr>
        <w:rPr>
          <w:rFonts w:ascii="Franklin Gothic Book" w:hAnsi="Franklin Gothic Book"/>
        </w:rPr>
      </w:pPr>
    </w:p>
    <w:p w:rsidR="009E02A0" w:rsidRDefault="009E02A0" w:rsidP="00083E72">
      <w:pPr>
        <w:rPr>
          <w:rFonts w:ascii="Franklin Gothic Book" w:hAnsi="Franklin Gothic Book"/>
        </w:rPr>
      </w:pPr>
    </w:p>
    <w:p w:rsidR="009E02A0" w:rsidRPr="00B74BC9" w:rsidRDefault="009E02A0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F529A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5551E2" w:rsidRDefault="005551E2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9E02A0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B6395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9E02A0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 xml:space="preserve">, </w:t>
      </w:r>
      <w:r w:rsidR="005551E2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lastRenderedPageBreak/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</w:t>
      </w:r>
      <w:r w:rsidR="003F529A">
        <w:rPr>
          <w:rFonts w:ascii="Franklin Gothic Book" w:hAnsi="Franklin Gothic Book"/>
        </w:rPr>
        <w:t>3</w:t>
      </w:r>
      <w:r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7954FE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7954FE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7954FE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Pr="0031462F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5551E2" w:rsidRDefault="005551E2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E213E8" w:rsidRPr="009E6DB2" w:rsidRDefault="00E213E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5551E2" w:rsidRDefault="007D121F" w:rsidP="00E213E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E213E8" w:rsidRPr="005551E2" w:rsidRDefault="00E213E8" w:rsidP="005551E2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992"/>
        <w:gridCol w:w="993"/>
        <w:gridCol w:w="1417"/>
        <w:gridCol w:w="1559"/>
      </w:tblGrid>
      <w:tr w:rsidR="00BE1AFB" w:rsidRPr="00114431" w:rsidTr="00BE1A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№</w:t>
            </w:r>
          </w:p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п\</w:t>
            </w:r>
            <w:proofErr w:type="gramStart"/>
            <w:r w:rsidRPr="00114431">
              <w:rPr>
                <w:rFonts w:ascii="Franklin Gothic Book" w:hAnsi="Franklin Gothic Book"/>
                <w:b/>
              </w:rPr>
              <w:t>п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Един.</w:t>
            </w:r>
          </w:p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proofErr w:type="spellStart"/>
            <w:r w:rsidRPr="00114431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114431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Цена, руб.</w:t>
            </w:r>
            <w:r>
              <w:rPr>
                <w:rFonts w:ascii="Franklin Gothic Book" w:hAnsi="Franklin Gothic Book"/>
                <w:b/>
              </w:rPr>
              <w:t xml:space="preserve"> без учета 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Сумма, руб.</w:t>
            </w:r>
            <w:r>
              <w:rPr>
                <w:rFonts w:ascii="Franklin Gothic Book" w:hAnsi="Franklin Gothic Book"/>
                <w:b/>
              </w:rPr>
              <w:t xml:space="preserve"> без учета НДС</w:t>
            </w:r>
          </w:p>
        </w:tc>
      </w:tr>
      <w:tr w:rsidR="00BE1AFB" w:rsidRPr="00114431" w:rsidTr="00BE1A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</w:rPr>
            </w:pPr>
            <w:r w:rsidRPr="00114431">
              <w:rPr>
                <w:rFonts w:ascii="Franklin Gothic Book" w:hAnsi="Franklin Gothic Book"/>
                <w:b/>
              </w:rPr>
              <w:t>6</w:t>
            </w:r>
          </w:p>
        </w:tc>
      </w:tr>
      <w:tr w:rsidR="00BE1AFB" w:rsidRPr="00114431" w:rsidTr="00BE1AFB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Портальные краны «Кондор» инв.№ 76, 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BE1AFB" w:rsidRPr="00114431" w:rsidTr="00BE1AFB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Портальные краны «Сокол» инв. № 34,32</w:t>
            </w:r>
          </w:p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BE1AFB" w:rsidRPr="00114431" w:rsidTr="00BE1AFB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Портальные краны «АЛЬБАТРОС» инв.№ 74,87,17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BE1AFB" w:rsidRPr="00114431" w:rsidTr="00BE1AFB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Портальные краны «Атлант» инв.№ 27,29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  <w:tr w:rsidR="00BE1AFB" w:rsidRPr="00114431" w:rsidTr="00BE1AFB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114431">
              <w:rPr>
                <w:rFonts w:ascii="Franklin Gothic Book" w:hAnsi="Franklin Gothic Book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AFB" w:rsidRPr="00114431" w:rsidRDefault="00BE1AFB" w:rsidP="00762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</w:p>
        </w:tc>
      </w:tr>
    </w:tbl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143" w:type="dxa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827"/>
        <w:gridCol w:w="1990"/>
      </w:tblGrid>
      <w:tr w:rsidR="00ED40C1" w:rsidRPr="006C4F1A" w:rsidTr="005551E2"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7954FE">
            <w:pPr>
              <w:numPr>
                <w:ilvl w:val="0"/>
                <w:numId w:val="1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7954FE">
            <w:pPr>
              <w:numPr>
                <w:ilvl w:val="0"/>
                <w:numId w:val="1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7954FE">
            <w:pPr>
              <w:numPr>
                <w:ilvl w:val="0"/>
                <w:numId w:val="1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7954FE">
            <w:pPr>
              <w:numPr>
                <w:ilvl w:val="0"/>
                <w:numId w:val="1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B6395" w:rsidRPr="00711D7F" w:rsidRDefault="002B6395" w:rsidP="002B6395">
      <w:pPr>
        <w:rPr>
          <w:rFonts w:ascii="Franklin Gothic Book" w:hAnsi="Franklin Gothic Book"/>
          <w:b/>
          <w:bCs/>
          <w:sz w:val="20"/>
          <w:szCs w:val="20"/>
        </w:rPr>
      </w:pPr>
      <w:r w:rsidRPr="00711D7F">
        <w:rPr>
          <w:rFonts w:ascii="Franklin Gothic Book" w:hAnsi="Franklin Gothic Book"/>
          <w:b/>
          <w:bCs/>
          <w:sz w:val="20"/>
          <w:szCs w:val="20"/>
        </w:rPr>
        <w:t>Инструкции по заполнению</w:t>
      </w:r>
    </w:p>
    <w:p w:rsidR="002B6395" w:rsidRPr="00711D7F" w:rsidRDefault="002B6395" w:rsidP="007954FE">
      <w:pPr>
        <w:numPr>
          <w:ilvl w:val="0"/>
          <w:numId w:val="22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Данные инструкции не следует воспроизводить в документах, подготовленных Участником</w:t>
      </w:r>
      <w:r w:rsidRPr="00711D7F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Pr="00711D7F">
        <w:rPr>
          <w:rFonts w:ascii="Franklin Gothic Book" w:hAnsi="Franklin Gothic Book"/>
          <w:bCs/>
          <w:sz w:val="20"/>
          <w:szCs w:val="20"/>
        </w:rPr>
        <w:t xml:space="preserve"> закупки.</w:t>
      </w:r>
    </w:p>
    <w:p w:rsidR="002B6395" w:rsidRPr="00711D7F" w:rsidRDefault="002B6395" w:rsidP="007954FE">
      <w:pPr>
        <w:numPr>
          <w:ilvl w:val="0"/>
          <w:numId w:val="22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Цена единицы и 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</w:t>
      </w:r>
      <w:r w:rsidRPr="00711D7F">
        <w:rPr>
          <w:rFonts w:ascii="Franklin Gothic Book" w:hAnsi="Franklin Gothic Book"/>
          <w:bCs/>
          <w:sz w:val="20"/>
          <w:szCs w:val="20"/>
        </w:rPr>
        <w:t>а</w:t>
      </w:r>
      <w:r w:rsidRPr="00711D7F">
        <w:rPr>
          <w:rFonts w:ascii="Franklin Gothic Book" w:hAnsi="Franklin Gothic Book"/>
          <w:bCs/>
          <w:sz w:val="20"/>
          <w:szCs w:val="20"/>
        </w:rPr>
        <w:t>ции, все транспортные и страховые расходы, расходы на погрузку-разгрузку.</w:t>
      </w:r>
    </w:p>
    <w:p w:rsidR="002B6395" w:rsidRPr="007B3FB3" w:rsidRDefault="002B6395" w:rsidP="007954FE">
      <w:pPr>
        <w:widowControl w:val="0"/>
        <w:numPr>
          <w:ilvl w:val="0"/>
          <w:numId w:val="22"/>
        </w:numPr>
        <w:ind w:right="-179"/>
        <w:jc w:val="both"/>
        <w:rPr>
          <w:rFonts w:ascii="Franklin Gothic Book" w:hAnsi="Franklin Gothic Book"/>
        </w:rPr>
      </w:pPr>
      <w:r w:rsidRPr="007B3FB3">
        <w:rPr>
          <w:rFonts w:ascii="Franklin Gothic Book" w:hAnsi="Franklin Gothic Book"/>
          <w:bCs/>
          <w:sz w:val="20"/>
          <w:szCs w:val="20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BE1AFB">
        <w:rPr>
          <w:rFonts w:ascii="Franklin Gothic Book" w:hAnsi="Franklin Gothic Book"/>
        </w:rPr>
        <w:t>э</w:t>
      </w:r>
      <w:r w:rsidR="00BE1AFB" w:rsidRPr="00BE1AFB">
        <w:rPr>
          <w:rFonts w:ascii="Franklin Gothic Book" w:hAnsi="Franklin Gothic Book"/>
        </w:rPr>
        <w:t>кспертиз</w:t>
      </w:r>
      <w:r w:rsidR="00BE1AFB">
        <w:rPr>
          <w:rFonts w:ascii="Franklin Gothic Book" w:hAnsi="Franklin Gothic Book"/>
        </w:rPr>
        <w:t>у</w:t>
      </w:r>
      <w:r w:rsidR="00BE1AFB" w:rsidRPr="00BE1AFB">
        <w:rPr>
          <w:rFonts w:ascii="Franklin Gothic Book" w:hAnsi="Franklin Gothic Book"/>
        </w:rPr>
        <w:t xml:space="preserve"> промышленной безопасности </w:t>
      </w:r>
      <w:proofErr w:type="gramStart"/>
      <w:r w:rsidR="00BE1AFB" w:rsidRPr="00BE1AFB">
        <w:rPr>
          <w:rFonts w:ascii="Franklin Gothic Book" w:hAnsi="Franklin Gothic Book"/>
        </w:rPr>
        <w:t>грузоподъемных машин, отработавших нормативный срок службы</w:t>
      </w:r>
      <w:r w:rsidR="002B6395" w:rsidRPr="002B6395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</w:t>
      </w:r>
      <w:proofErr w:type="gramEnd"/>
      <w:r w:rsidRPr="003F4375">
        <w:rPr>
          <w:rFonts w:ascii="Franklin Gothic Book" w:hAnsi="Franklin Gothic Book"/>
        </w:rPr>
        <w:t xml:space="preserve"> свою заявку на участие в закупке в соответствии с условиями, ук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529A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3F529A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выбрать из предложе</w:t>
      </w:r>
      <w:r w:rsidRPr="005E64EC">
        <w:rPr>
          <w:rFonts w:ascii="Franklin Gothic Book" w:hAnsi="Franklin Gothic Book"/>
          <w:i/>
        </w:rPr>
        <w:t>н</w:t>
      </w:r>
      <w:r w:rsidRPr="005E64EC">
        <w:rPr>
          <w:rFonts w:ascii="Franklin Gothic Book" w:hAnsi="Franklin Gothic Book"/>
          <w:i/>
        </w:rPr>
        <w:t xml:space="preserve">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</w:t>
      </w:r>
      <w:r w:rsidRPr="005E64EC">
        <w:rPr>
          <w:rFonts w:ascii="Franklin Gothic Book" w:hAnsi="Franklin Gothic Book"/>
        </w:rPr>
        <w:t>ь</w:t>
      </w:r>
      <w:r w:rsidRPr="005E64EC">
        <w:rPr>
          <w:rFonts w:ascii="Franklin Gothic Book" w:hAnsi="Franklin Gothic Book"/>
        </w:rPr>
        <w:t>ный закон Российской Федерации от 24 июля 2007 г. N 209-ФЗ «О развитии малого и среднего предпринимательства в Российской Федерации.</w:t>
      </w:r>
      <w:bookmarkStart w:id="19" w:name="_GoBack"/>
      <w:bookmarkEnd w:id="19"/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B7638C" w:rsidRPr="00D4641C" w:rsidRDefault="00B7638C" w:rsidP="00B7638C">
      <w:pPr>
        <w:pStyle w:val="afff6"/>
        <w:ind w:left="0"/>
        <w:jc w:val="both"/>
        <w:rPr>
          <w:rFonts w:ascii="Franklin Gothic Book" w:hAnsi="Franklin Gothic Book"/>
          <w:b/>
          <w:color w:val="FF0000"/>
        </w:rPr>
      </w:pPr>
      <w:r>
        <w:rPr>
          <w:rFonts w:ascii="Franklin Gothic Book" w:hAnsi="Franklin Gothic Book"/>
          <w:b/>
        </w:rPr>
        <w:lastRenderedPageBreak/>
        <w:t xml:space="preserve">6.6 </w:t>
      </w:r>
      <w:r w:rsidRPr="00D4641C">
        <w:rPr>
          <w:rFonts w:ascii="Franklin Gothic Book" w:hAnsi="Franklin Gothic Book"/>
          <w:b/>
        </w:rPr>
        <w:t>Перечень разрешительной документации (</w:t>
      </w:r>
      <w:r>
        <w:rPr>
          <w:rFonts w:ascii="Franklin Gothic Book" w:hAnsi="Franklin Gothic Book"/>
          <w:b/>
        </w:rPr>
        <w:t xml:space="preserve">например: </w:t>
      </w:r>
      <w:r w:rsidRPr="00D4641C">
        <w:rPr>
          <w:rFonts w:ascii="Franklin Gothic Book" w:hAnsi="Franklin Gothic Book"/>
          <w:b/>
        </w:rPr>
        <w:t xml:space="preserve">разрешение на применение </w:t>
      </w:r>
      <w:proofErr w:type="spellStart"/>
      <w:r w:rsidRPr="00D4641C">
        <w:rPr>
          <w:rFonts w:ascii="Franklin Gothic Book" w:hAnsi="Franklin Gothic Book"/>
          <w:b/>
        </w:rPr>
        <w:t>Росте</w:t>
      </w:r>
      <w:r w:rsidRPr="00D4641C">
        <w:rPr>
          <w:rFonts w:ascii="Franklin Gothic Book" w:hAnsi="Franklin Gothic Book"/>
          <w:b/>
        </w:rPr>
        <w:t>х</w:t>
      </w:r>
      <w:r w:rsidRPr="00D4641C">
        <w:rPr>
          <w:rFonts w:ascii="Franklin Gothic Book" w:hAnsi="Franklin Gothic Book"/>
          <w:b/>
        </w:rPr>
        <w:t>надзора</w:t>
      </w:r>
      <w:proofErr w:type="spellEnd"/>
      <w:r w:rsidRPr="00D4641C">
        <w:rPr>
          <w:rFonts w:ascii="Franklin Gothic Book" w:hAnsi="Franklin Gothic Book"/>
          <w:b/>
        </w:rPr>
        <w:t>, лицензии на осуществляемые виды деятельности, лицензионные договора, свидетел</w:t>
      </w:r>
      <w:r w:rsidRPr="00D4641C">
        <w:rPr>
          <w:rFonts w:ascii="Franklin Gothic Book" w:hAnsi="Franklin Gothic Book"/>
          <w:b/>
        </w:rPr>
        <w:t>ь</w:t>
      </w:r>
      <w:r w:rsidRPr="00D4641C">
        <w:rPr>
          <w:rFonts w:ascii="Franklin Gothic Book" w:hAnsi="Franklin Gothic Book"/>
          <w:b/>
        </w:rPr>
        <w:t>ство о допуске СРО, сертификаты и др.)</w:t>
      </w:r>
      <w:r>
        <w:rPr>
          <w:rFonts w:ascii="Franklin Gothic Book" w:hAnsi="Franklin Gothic Book"/>
          <w:b/>
        </w:rPr>
        <w:t xml:space="preserve"> (форма №6)</w:t>
      </w:r>
    </w:p>
    <w:tbl>
      <w:tblPr>
        <w:tblW w:w="9960" w:type="dxa"/>
        <w:jc w:val="center"/>
        <w:tblInd w:w="-27" w:type="dxa"/>
        <w:tblLayout w:type="fixed"/>
        <w:tblLook w:val="04A0" w:firstRow="1" w:lastRow="0" w:firstColumn="1" w:lastColumn="0" w:noHBand="0" w:noVBand="1"/>
      </w:tblPr>
      <w:tblGrid>
        <w:gridCol w:w="2000"/>
        <w:gridCol w:w="1920"/>
        <w:gridCol w:w="1840"/>
        <w:gridCol w:w="1940"/>
        <w:gridCol w:w="2260"/>
      </w:tblGrid>
      <w:tr w:rsidR="00B7638C" w:rsidRPr="00D4641C" w:rsidTr="00114431">
        <w:trPr>
          <w:trHeight w:val="48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center"/>
              <w:rPr>
                <w:rFonts w:ascii="Franklin Gothic Book" w:hAnsi="Franklin Gothic Book"/>
                <w:b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b/>
                <w:snapToGrid w:val="0"/>
                <w:color w:val="000000"/>
                <w:sz w:val="18"/>
                <w:szCs w:val="18"/>
              </w:rPr>
              <w:t>Разрешенные территории деятельности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  <w:tr w:rsidR="00B7638C" w:rsidRPr="00D4641C" w:rsidTr="00114431">
        <w:trPr>
          <w:trHeight w:val="25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jc w:val="right"/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8C" w:rsidRPr="00D4641C" w:rsidRDefault="00B7638C" w:rsidP="00114431">
            <w:pPr>
              <w:rPr>
                <w:rFonts w:ascii="Franklin Gothic Book" w:hAnsi="Franklin Gothic Book"/>
                <w:color w:val="000000"/>
                <w:sz w:val="18"/>
                <w:szCs w:val="18"/>
              </w:rPr>
            </w:pPr>
            <w:r w:rsidRPr="00D4641C">
              <w:rPr>
                <w:rFonts w:ascii="Franklin Gothic Book" w:hAnsi="Franklin Gothic Book"/>
                <w:snapToGrid w:val="0"/>
                <w:color w:val="000000"/>
                <w:sz w:val="18"/>
                <w:szCs w:val="18"/>
              </w:rPr>
              <w:t> </w:t>
            </w:r>
          </w:p>
        </w:tc>
      </w:tr>
    </w:tbl>
    <w:p w:rsidR="00B7638C" w:rsidRPr="00D4641C" w:rsidRDefault="00B7638C" w:rsidP="00B7638C">
      <w:pPr>
        <w:pStyle w:val="A2"/>
        <w:numPr>
          <w:ilvl w:val="0"/>
          <w:numId w:val="0"/>
        </w:numPr>
        <w:tabs>
          <w:tab w:val="clear" w:pos="993"/>
          <w:tab w:val="left" w:pos="0"/>
        </w:tabs>
        <w:spacing w:before="0" w:after="0"/>
        <w:jc w:val="center"/>
        <w:rPr>
          <w:rFonts w:ascii="Franklin Gothic Book" w:hAnsi="Franklin Gothic Book"/>
        </w:rPr>
      </w:pPr>
    </w:p>
    <w:p w:rsidR="00B7638C" w:rsidRPr="00122331" w:rsidRDefault="00B7638C" w:rsidP="00B7638C">
      <w:pPr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>Дополнительные требования к участнику закупки:</w:t>
      </w:r>
    </w:p>
    <w:p w:rsidR="00B7638C" w:rsidRPr="00122331" w:rsidRDefault="00B7638C" w:rsidP="00B7638C">
      <w:pPr>
        <w:pStyle w:val="afff6"/>
        <w:numPr>
          <w:ilvl w:val="0"/>
          <w:numId w:val="33"/>
        </w:numPr>
        <w:ind w:left="0" w:firstLine="0"/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>К форме должны быть приложены копии всех документов участника закупки (субагентов), перечисленных в ней.</w:t>
      </w:r>
    </w:p>
    <w:p w:rsidR="00B7638C" w:rsidRDefault="00B7638C" w:rsidP="00B7638C">
      <w:pPr>
        <w:pStyle w:val="afff6"/>
        <w:numPr>
          <w:ilvl w:val="0"/>
          <w:numId w:val="33"/>
        </w:numPr>
        <w:ind w:left="0" w:firstLine="0"/>
        <w:jc w:val="both"/>
        <w:rPr>
          <w:rFonts w:ascii="Franklin Gothic Book" w:hAnsi="Franklin Gothic Book"/>
          <w:i/>
          <w:sz w:val="20"/>
          <w:szCs w:val="20"/>
        </w:rPr>
      </w:pPr>
      <w:r w:rsidRPr="00122331">
        <w:rPr>
          <w:rFonts w:ascii="Franklin Gothic Book" w:hAnsi="Franklin Gothic Book"/>
          <w:i/>
          <w:sz w:val="20"/>
          <w:szCs w:val="20"/>
        </w:rPr>
        <w:t>В случае привлечения субподрядных организаций представить настоящую форму в отношении каждой субпо</w:t>
      </w:r>
      <w:r w:rsidRPr="00122331">
        <w:rPr>
          <w:rFonts w:ascii="Franklin Gothic Book" w:hAnsi="Franklin Gothic Book"/>
          <w:i/>
          <w:sz w:val="20"/>
          <w:szCs w:val="20"/>
        </w:rPr>
        <w:t>д</w:t>
      </w:r>
      <w:r w:rsidRPr="00122331">
        <w:rPr>
          <w:rFonts w:ascii="Franklin Gothic Book" w:hAnsi="Franklin Gothic Book"/>
          <w:i/>
          <w:sz w:val="20"/>
          <w:szCs w:val="20"/>
        </w:rPr>
        <w:t>рядной организации с приложением к ней всех перечисленных документов.</w:t>
      </w:r>
    </w:p>
    <w:p w:rsidR="00B7638C" w:rsidRPr="00122331" w:rsidRDefault="00B7638C" w:rsidP="00B7638C">
      <w:pPr>
        <w:pStyle w:val="afff6"/>
        <w:ind w:left="0"/>
        <w:jc w:val="both"/>
        <w:rPr>
          <w:rFonts w:ascii="Franklin Gothic Book" w:hAnsi="Franklin Gothic Book"/>
          <w:i/>
          <w:sz w:val="20"/>
          <w:szCs w:val="20"/>
        </w:rPr>
      </w:pPr>
    </w:p>
    <w:p w:rsidR="00B7638C" w:rsidRPr="003F4375" w:rsidRDefault="00B7638C" w:rsidP="00B7638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7638C" w:rsidRPr="003F4375" w:rsidRDefault="00B7638C" w:rsidP="00B7638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7638C" w:rsidRPr="003F4375" w:rsidRDefault="00B7638C" w:rsidP="00B7638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7638C" w:rsidRPr="003F4375" w:rsidRDefault="00B7638C" w:rsidP="00B7638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B7638C" w:rsidRPr="00565F9A" w:rsidRDefault="00B7638C" w:rsidP="00B7638C">
      <w:pPr>
        <w:pStyle w:val="afff6"/>
        <w:numPr>
          <w:ilvl w:val="1"/>
          <w:numId w:val="34"/>
        </w:numPr>
        <w:ind w:left="567" w:hanging="425"/>
        <w:jc w:val="both"/>
        <w:rPr>
          <w:rFonts w:ascii="Franklin Gothic Book" w:hAnsi="Franklin Gothic Book"/>
          <w:b/>
        </w:rPr>
      </w:pPr>
      <w:r w:rsidRPr="00565F9A">
        <w:rPr>
          <w:rFonts w:ascii="Franklin Gothic Book" w:hAnsi="Franklin Gothic Book"/>
          <w:b/>
        </w:rPr>
        <w:t xml:space="preserve">Справка о </w:t>
      </w:r>
      <w:r>
        <w:rPr>
          <w:rFonts w:ascii="Franklin Gothic Book" w:hAnsi="Franklin Gothic Book"/>
          <w:b/>
        </w:rPr>
        <w:t xml:space="preserve">наличии </w:t>
      </w:r>
      <w:r w:rsidRPr="00565F9A">
        <w:rPr>
          <w:rFonts w:ascii="Franklin Gothic Book" w:hAnsi="Franklin Gothic Book"/>
          <w:b/>
        </w:rPr>
        <w:t>материаль</w:t>
      </w:r>
      <w:r>
        <w:rPr>
          <w:rFonts w:ascii="Franklin Gothic Book" w:hAnsi="Franklin Gothic Book"/>
          <w:b/>
        </w:rPr>
        <w:t>но-технических ресурсов</w:t>
      </w:r>
      <w:r w:rsidRPr="00565F9A">
        <w:rPr>
          <w:rFonts w:ascii="Franklin Gothic Book" w:hAnsi="Franklin Gothic Book"/>
          <w:b/>
        </w:rPr>
        <w:t xml:space="preserve"> (форма </w:t>
      </w:r>
      <w:r>
        <w:rPr>
          <w:rFonts w:ascii="Franklin Gothic Book" w:hAnsi="Franklin Gothic Book"/>
          <w:b/>
        </w:rPr>
        <w:t>№7</w:t>
      </w:r>
      <w:r w:rsidRPr="00565F9A">
        <w:rPr>
          <w:rFonts w:ascii="Franklin Gothic Book" w:hAnsi="Franklin Gothic Book"/>
          <w:b/>
        </w:rPr>
        <w:t>)</w:t>
      </w:r>
    </w:p>
    <w:p w:rsidR="00B7638C" w:rsidRPr="002E21AF" w:rsidRDefault="00B7638C" w:rsidP="00B7638C">
      <w:pPr>
        <w:tabs>
          <w:tab w:val="left" w:pos="709"/>
        </w:tabs>
        <w:ind w:left="851" w:hanging="425"/>
        <w:jc w:val="both"/>
        <w:rPr>
          <w:rFonts w:ascii="Franklin Gothic Book" w:hAnsi="Franklin Gothic Book"/>
          <w:bCs/>
        </w:rPr>
      </w:pPr>
      <w:r w:rsidRPr="002E21AF">
        <w:rPr>
          <w:rFonts w:ascii="Franklin Gothic Book" w:hAnsi="Franklin Gothic Book"/>
          <w:bCs/>
        </w:rPr>
        <w:t>от «____»_____________ </w:t>
      </w:r>
      <w:proofErr w:type="gramStart"/>
      <w:r w:rsidRPr="002E21AF">
        <w:rPr>
          <w:rFonts w:ascii="Franklin Gothic Book" w:hAnsi="Franklin Gothic Book"/>
          <w:bCs/>
        </w:rPr>
        <w:t>г</w:t>
      </w:r>
      <w:proofErr w:type="gramEnd"/>
      <w:r w:rsidRPr="002E21AF">
        <w:rPr>
          <w:rFonts w:ascii="Franklin Gothic Book" w:hAnsi="Franklin Gothic Book"/>
          <w:bCs/>
        </w:rPr>
        <w:t>. №__________</w:t>
      </w:r>
    </w:p>
    <w:p w:rsidR="00B7638C" w:rsidRPr="00565F9A" w:rsidRDefault="00B7638C" w:rsidP="00B7638C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868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6"/>
        <w:gridCol w:w="2693"/>
        <w:gridCol w:w="1579"/>
        <w:gridCol w:w="980"/>
      </w:tblGrid>
      <w:tr w:rsidR="00B7638C" w:rsidRPr="00565F9A" w:rsidTr="00114431">
        <w:trPr>
          <w:cantSplit/>
          <w:trHeight w:val="336"/>
          <w:jc w:val="center"/>
        </w:trPr>
        <w:tc>
          <w:tcPr>
            <w:tcW w:w="4616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Основание принадле</w:t>
            </w:r>
            <w:r w:rsidRPr="00565F9A">
              <w:rPr>
                <w:rFonts w:ascii="Franklin Gothic Book" w:hAnsi="Franklin Gothic Book"/>
              </w:rPr>
              <w:t>ж</w:t>
            </w:r>
            <w:r w:rsidRPr="00565F9A">
              <w:rPr>
                <w:rFonts w:ascii="Franklin Gothic Book" w:hAnsi="Franklin Gothic Book"/>
              </w:rPr>
              <w:t>ности (право собстве</w:t>
            </w:r>
            <w:r w:rsidRPr="00565F9A">
              <w:rPr>
                <w:rFonts w:ascii="Franklin Gothic Book" w:hAnsi="Franklin Gothic Book"/>
              </w:rPr>
              <w:t>н</w:t>
            </w:r>
            <w:r w:rsidRPr="00565F9A">
              <w:rPr>
                <w:rFonts w:ascii="Franklin Gothic Book" w:hAnsi="Franklin Gothic Book"/>
              </w:rPr>
              <w:t>ности, аренда и т.п.)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Год в</w:t>
            </w:r>
            <w:r w:rsidRPr="00565F9A">
              <w:rPr>
                <w:rFonts w:ascii="Franklin Gothic Book" w:hAnsi="Franklin Gothic Book"/>
              </w:rPr>
              <w:t>ы</w:t>
            </w:r>
            <w:r w:rsidRPr="00565F9A">
              <w:rPr>
                <w:rFonts w:ascii="Franklin Gothic Book" w:hAnsi="Franklin Gothic Book"/>
              </w:rPr>
              <w:t>пуска</w:t>
            </w:r>
          </w:p>
        </w:tc>
      </w:tr>
      <w:tr w:rsidR="00B7638C" w:rsidRPr="00565F9A" w:rsidTr="00114431">
        <w:trPr>
          <w:cantSplit/>
          <w:trHeight w:val="396"/>
          <w:jc w:val="center"/>
        </w:trPr>
        <w:tc>
          <w:tcPr>
            <w:tcW w:w="4616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7638C" w:rsidRPr="00565F9A" w:rsidTr="00114431">
        <w:trPr>
          <w:jc w:val="center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7638C" w:rsidRPr="00565F9A" w:rsidTr="00114431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7638C" w:rsidRPr="00565F9A" w:rsidTr="00114431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B7638C" w:rsidRPr="00565F9A" w:rsidTr="00114431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7638C" w:rsidRPr="00565F9A" w:rsidTr="00114431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7638C" w:rsidRPr="00565F9A" w:rsidTr="00114431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B7638C" w:rsidRPr="00565F9A" w:rsidTr="00114431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7638C" w:rsidRPr="00565F9A" w:rsidTr="00114431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7638C" w:rsidRPr="00565F9A" w:rsidTr="00114431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B7638C" w:rsidRPr="00565F9A" w:rsidTr="00114431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B7638C" w:rsidRPr="00565F9A" w:rsidTr="00114431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565F9A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38C" w:rsidRPr="00565F9A" w:rsidRDefault="00B7638C" w:rsidP="00114431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7638C" w:rsidRPr="00565F9A" w:rsidRDefault="00B7638C" w:rsidP="00B7638C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B7638C" w:rsidRPr="00565F9A" w:rsidRDefault="00B7638C" w:rsidP="00B7638C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65F9A">
        <w:rPr>
          <w:rFonts w:ascii="Franklin Gothic Book" w:hAnsi="Franklin Gothic Book"/>
        </w:rPr>
        <w:t>____________________________________</w:t>
      </w:r>
    </w:p>
    <w:p w:rsidR="00B7638C" w:rsidRPr="00565F9A" w:rsidRDefault="00B7638C" w:rsidP="00B7638C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 w:rsidRPr="00565F9A">
        <w:rPr>
          <w:rFonts w:ascii="Franklin Gothic Book" w:hAnsi="Franklin Gothic Book"/>
          <w:vertAlign w:val="superscript"/>
        </w:rPr>
        <w:t>(подпись, М.П.)</w:t>
      </w:r>
    </w:p>
    <w:p w:rsidR="00B7638C" w:rsidRPr="00565F9A" w:rsidRDefault="00B7638C" w:rsidP="00B7638C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65F9A">
        <w:rPr>
          <w:rFonts w:ascii="Franklin Gothic Book" w:hAnsi="Franklin Gothic Book"/>
        </w:rPr>
        <w:t>____________________________________</w:t>
      </w:r>
    </w:p>
    <w:p w:rsidR="00B7638C" w:rsidRPr="00565F9A" w:rsidRDefault="00B7638C" w:rsidP="00B7638C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 w:rsidRPr="00565F9A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565F9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65F9A">
        <w:rPr>
          <w:rFonts w:ascii="Franklin Gothic Book" w:hAnsi="Franklin Gothic Book"/>
          <w:vertAlign w:val="superscript"/>
        </w:rPr>
        <w:t>, должность)</w:t>
      </w:r>
    </w:p>
    <w:p w:rsidR="00B7638C" w:rsidRPr="00565F9A" w:rsidRDefault="00B7638C" w:rsidP="00B7638C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B7638C" w:rsidRPr="00565F9A" w:rsidRDefault="00B7638C" w:rsidP="00B7638C">
      <w:pPr>
        <w:tabs>
          <w:tab w:val="left" w:pos="1134"/>
        </w:tabs>
        <w:jc w:val="both"/>
        <w:rPr>
          <w:rFonts w:ascii="Franklin Gothic Book" w:hAnsi="Franklin Gothic Book"/>
          <w:b/>
          <w:i/>
          <w:sz w:val="20"/>
          <w:szCs w:val="20"/>
        </w:rPr>
      </w:pPr>
      <w:r w:rsidRPr="00565F9A">
        <w:rPr>
          <w:rFonts w:ascii="Franklin Gothic Book" w:hAnsi="Franklin Gothic Book"/>
          <w:b/>
          <w:i/>
          <w:sz w:val="20"/>
          <w:szCs w:val="20"/>
        </w:rPr>
        <w:t>Инструкции по заполнению</w:t>
      </w:r>
    </w:p>
    <w:p w:rsidR="00B7638C" w:rsidRPr="00565F9A" w:rsidRDefault="00B7638C" w:rsidP="00B7638C">
      <w:pPr>
        <w:numPr>
          <w:ilvl w:val="0"/>
          <w:numId w:val="35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565F9A">
        <w:rPr>
          <w:rFonts w:ascii="Franklin Gothic Book" w:hAnsi="Franklin Gothic Book"/>
          <w:sz w:val="20"/>
          <w:szCs w:val="20"/>
        </w:rPr>
        <w:t>Данные инструкции не следует воспроизводить в документах, подготовленных Участником размещения зак</w:t>
      </w:r>
      <w:r w:rsidRPr="00565F9A">
        <w:rPr>
          <w:rFonts w:ascii="Franklin Gothic Book" w:hAnsi="Franklin Gothic Book"/>
          <w:sz w:val="20"/>
          <w:szCs w:val="20"/>
        </w:rPr>
        <w:t>а</w:t>
      </w:r>
      <w:r w:rsidRPr="00565F9A">
        <w:rPr>
          <w:rFonts w:ascii="Franklin Gothic Book" w:hAnsi="Franklin Gothic Book"/>
          <w:sz w:val="20"/>
          <w:szCs w:val="20"/>
        </w:rPr>
        <w:t>за!</w:t>
      </w:r>
    </w:p>
    <w:p w:rsidR="00B7638C" w:rsidRPr="0023424F" w:rsidRDefault="00B7638C" w:rsidP="00B7638C">
      <w:pPr>
        <w:numPr>
          <w:ilvl w:val="0"/>
          <w:numId w:val="35"/>
        </w:numPr>
        <w:tabs>
          <w:tab w:val="clear" w:pos="1134"/>
          <w:tab w:val="num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23424F">
        <w:rPr>
          <w:rFonts w:ascii="Franklin Gothic Book" w:hAnsi="Franklin Gothic Book"/>
          <w:sz w:val="20"/>
          <w:szCs w:val="20"/>
        </w:rPr>
        <w:t xml:space="preserve">Указать наличие </w:t>
      </w:r>
      <w:r w:rsidRPr="00B7638C">
        <w:rPr>
          <w:rFonts w:ascii="Franklin Gothic Book" w:hAnsi="Franklin Gothic Book"/>
          <w:sz w:val="20"/>
          <w:szCs w:val="20"/>
        </w:rPr>
        <w:t xml:space="preserve">документа </w:t>
      </w:r>
      <w:proofErr w:type="gramStart"/>
      <w:r w:rsidRPr="00B7638C">
        <w:rPr>
          <w:rFonts w:ascii="Franklin Gothic Book" w:hAnsi="Franklin Gothic Book"/>
          <w:sz w:val="20"/>
          <w:szCs w:val="20"/>
        </w:rPr>
        <w:t>подтверждающий</w:t>
      </w:r>
      <w:proofErr w:type="gramEnd"/>
      <w:r w:rsidRPr="00B7638C">
        <w:rPr>
          <w:rFonts w:ascii="Franklin Gothic Book" w:hAnsi="Franklin Gothic Book"/>
          <w:sz w:val="20"/>
          <w:szCs w:val="20"/>
        </w:rPr>
        <w:t xml:space="preserve"> наличие аттестованной лаборатории неразрушающего ко</w:t>
      </w:r>
      <w:r w:rsidRPr="00B7638C">
        <w:rPr>
          <w:rFonts w:ascii="Franklin Gothic Book" w:hAnsi="Franklin Gothic Book"/>
          <w:sz w:val="20"/>
          <w:szCs w:val="20"/>
        </w:rPr>
        <w:t>н</w:t>
      </w:r>
      <w:r w:rsidRPr="00B7638C">
        <w:rPr>
          <w:rFonts w:ascii="Franklin Gothic Book" w:hAnsi="Franklin Gothic Book"/>
          <w:sz w:val="20"/>
          <w:szCs w:val="20"/>
        </w:rPr>
        <w:t>троля</w:t>
      </w:r>
      <w:r>
        <w:rPr>
          <w:rFonts w:ascii="Franklin Gothic Book" w:hAnsi="Franklin Gothic Book"/>
          <w:sz w:val="20"/>
          <w:szCs w:val="20"/>
        </w:rPr>
        <w:t>.</w:t>
      </w:r>
    </w:p>
    <w:p w:rsidR="00B7638C" w:rsidRPr="00565F9A" w:rsidRDefault="00B7638C" w:rsidP="00B7638C">
      <w:pPr>
        <w:numPr>
          <w:ilvl w:val="0"/>
          <w:numId w:val="35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565F9A">
        <w:rPr>
          <w:rFonts w:ascii="Franklin Gothic Book" w:hAnsi="Franklin Gothic Book"/>
          <w:sz w:val="20"/>
          <w:szCs w:val="20"/>
        </w:rPr>
        <w:t>В этой форме Участник размещения заказа указывает сведения об имеющихся у него материально-технических ресурсах, которые он планирует использовать при выполнении работ.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30F0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830F0E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830F0E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B7638C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B7638C">
              <w:rPr>
                <w:rFonts w:ascii="Franklin Gothic Book" w:hAnsi="Franklin Gothic Book"/>
              </w:rPr>
              <w:t>Э</w:t>
            </w:r>
            <w:r w:rsidR="00B7638C" w:rsidRPr="00B7638C">
              <w:rPr>
                <w:rFonts w:ascii="Franklin Gothic Book" w:hAnsi="Franklin Gothic Book"/>
              </w:rPr>
              <w:t>кспертиз</w:t>
            </w:r>
            <w:r w:rsidR="00B7638C">
              <w:rPr>
                <w:rFonts w:ascii="Franklin Gothic Book" w:hAnsi="Franklin Gothic Book"/>
              </w:rPr>
              <w:t>а</w:t>
            </w:r>
            <w:r w:rsidR="00B7638C" w:rsidRPr="00B7638C">
              <w:rPr>
                <w:rFonts w:ascii="Franklin Gothic Book" w:hAnsi="Franklin Gothic Book"/>
              </w:rPr>
              <w:t xml:space="preserve"> промышленной безопасности грузоподъемных машин, отр</w:t>
            </w:r>
            <w:r w:rsidR="00B7638C" w:rsidRPr="00B7638C">
              <w:rPr>
                <w:rFonts w:ascii="Franklin Gothic Book" w:hAnsi="Franklin Gothic Book"/>
              </w:rPr>
              <w:t>а</w:t>
            </w:r>
            <w:r w:rsidR="00B7638C" w:rsidRPr="00B7638C">
              <w:rPr>
                <w:rFonts w:ascii="Franklin Gothic Book" w:hAnsi="Franklin Gothic Book"/>
              </w:rPr>
              <w:t>ботавших нормативный срок службы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748" w:rsidRDefault="00762748">
      <w:r>
        <w:separator/>
      </w:r>
    </w:p>
  </w:endnote>
  <w:endnote w:type="continuationSeparator" w:id="0">
    <w:p w:rsidR="00762748" w:rsidRDefault="0076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48" w:rsidRDefault="00762748" w:rsidP="00114431">
    <w:pPr>
      <w:pStyle w:val="afa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762748" w:rsidRDefault="00762748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48" w:rsidRDefault="00762748" w:rsidP="00114431">
    <w:pPr>
      <w:pStyle w:val="afa"/>
      <w:framePr w:wrap="around" w:vAnchor="text" w:hAnchor="margin" w:xAlign="center" w:y="1"/>
      <w:rPr>
        <w:rStyle w:val="afc"/>
      </w:rPr>
    </w:pPr>
  </w:p>
  <w:p w:rsidR="00762748" w:rsidRDefault="00762748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48" w:rsidRDefault="00762748">
    <w:pPr>
      <w:pStyle w:val="afa"/>
    </w:pPr>
  </w:p>
  <w:p w:rsidR="00762748" w:rsidRDefault="007627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748" w:rsidRDefault="00762748">
      <w:r>
        <w:separator/>
      </w:r>
    </w:p>
  </w:footnote>
  <w:footnote w:type="continuationSeparator" w:id="0">
    <w:p w:rsidR="00762748" w:rsidRDefault="00762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5">
    <w:nsid w:val="09EB39A3"/>
    <w:multiLevelType w:val="hybridMultilevel"/>
    <w:tmpl w:val="FC3AE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5713864"/>
    <w:multiLevelType w:val="hybridMultilevel"/>
    <w:tmpl w:val="245C35EE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A139F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FF5ABDD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6AB87D72">
      <w:start w:val="45"/>
      <w:numFmt w:val="bullet"/>
      <w:lvlText w:val="-"/>
      <w:lvlJc w:val="left"/>
      <w:pPr>
        <w:ind w:left="1440" w:hanging="360"/>
      </w:pPr>
      <w:rPr>
        <w:rFonts w:ascii="Franklin Gothic Book" w:eastAsia="Times New Roman" w:hAnsi="Franklin Gothic Book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B329BA"/>
    <w:multiLevelType w:val="multilevel"/>
    <w:tmpl w:val="F07C8D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E17EE8"/>
    <w:multiLevelType w:val="multilevel"/>
    <w:tmpl w:val="BCCA1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230C4CBA"/>
    <w:multiLevelType w:val="multilevel"/>
    <w:tmpl w:val="8E585FF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725C08"/>
    <w:multiLevelType w:val="hybridMultilevel"/>
    <w:tmpl w:val="D75468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13FF2"/>
    <w:multiLevelType w:val="multilevel"/>
    <w:tmpl w:val="D67860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F590535"/>
    <w:multiLevelType w:val="hybridMultilevel"/>
    <w:tmpl w:val="271A6C42"/>
    <w:lvl w:ilvl="0" w:tplc="A6FC7F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644732"/>
    <w:multiLevelType w:val="multilevel"/>
    <w:tmpl w:val="0BCE5E5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1B1273"/>
    <w:multiLevelType w:val="hybridMultilevel"/>
    <w:tmpl w:val="023CFB36"/>
    <w:lvl w:ilvl="0" w:tplc="60669E84">
      <w:start w:val="1"/>
      <w:numFmt w:val="decimal"/>
      <w:lvlText w:val="%1."/>
      <w:lvlJc w:val="center"/>
      <w:pPr>
        <w:tabs>
          <w:tab w:val="num" w:pos="851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6134F31"/>
    <w:multiLevelType w:val="multilevel"/>
    <w:tmpl w:val="AF0CDC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47630B6"/>
    <w:multiLevelType w:val="singleLevel"/>
    <w:tmpl w:val="CCEAAECC"/>
    <w:lvl w:ilvl="0">
      <w:start w:val="1"/>
      <w:numFmt w:val="decimal"/>
      <w:lvlText w:val="3.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39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AA1420B"/>
    <w:multiLevelType w:val="hybridMultilevel"/>
    <w:tmpl w:val="B3E0113E"/>
    <w:lvl w:ilvl="0" w:tplc="1E8C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35"/>
  </w:num>
  <w:num w:numId="4">
    <w:abstractNumId w:val="21"/>
  </w:num>
  <w:num w:numId="5">
    <w:abstractNumId w:val="28"/>
  </w:num>
  <w:num w:numId="6">
    <w:abstractNumId w:val="23"/>
  </w:num>
  <w:num w:numId="7">
    <w:abstractNumId w:val="30"/>
  </w:num>
  <w:num w:numId="8">
    <w:abstractNumId w:val="27"/>
  </w:num>
  <w:num w:numId="9">
    <w:abstractNumId w:val="37"/>
  </w:num>
  <w:num w:numId="10">
    <w:abstractNumId w:val="10"/>
  </w:num>
  <w:num w:numId="11">
    <w:abstractNumId w:val="19"/>
  </w:num>
  <w:num w:numId="12">
    <w:abstractNumId w:val="6"/>
  </w:num>
  <w:num w:numId="13">
    <w:abstractNumId w:val="40"/>
  </w:num>
  <w:num w:numId="14">
    <w:abstractNumId w:val="32"/>
  </w:num>
  <w:num w:numId="15">
    <w:abstractNumId w:val="34"/>
  </w:num>
  <w:num w:numId="16">
    <w:abstractNumId w:val="11"/>
  </w:num>
  <w:num w:numId="17">
    <w:abstractNumId w:val="17"/>
  </w:num>
  <w:num w:numId="18">
    <w:abstractNumId w:val="1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6"/>
  </w:num>
  <w:num w:numId="25">
    <w:abstractNumId w:val="5"/>
  </w:num>
  <w:num w:numId="26">
    <w:abstractNumId w:val="9"/>
  </w:num>
  <w:num w:numId="27">
    <w:abstractNumId w:val="20"/>
  </w:num>
  <w:num w:numId="28">
    <w:abstractNumId w:val="25"/>
  </w:num>
  <w:num w:numId="29">
    <w:abstractNumId w:val="13"/>
  </w:num>
  <w:num w:numId="30">
    <w:abstractNumId w:val="12"/>
  </w:num>
  <w:num w:numId="31">
    <w:abstractNumId w:val="41"/>
  </w:num>
  <w:num w:numId="32">
    <w:abstractNumId w:val="14"/>
  </w:num>
  <w:num w:numId="33">
    <w:abstractNumId w:val="39"/>
  </w:num>
  <w:num w:numId="34">
    <w:abstractNumId w:val="31"/>
  </w:num>
  <w:num w:numId="35">
    <w:abstractNumId w:val="4"/>
  </w:num>
  <w:num w:numId="36">
    <w:abstractNumId w:val="29"/>
  </w:num>
  <w:num w:numId="37">
    <w:abstractNumId w:val="24"/>
  </w:num>
  <w:num w:numId="38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7DA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431"/>
    <w:rsid w:val="001149AA"/>
    <w:rsid w:val="00114B69"/>
    <w:rsid w:val="00115EF8"/>
    <w:rsid w:val="001167DB"/>
    <w:rsid w:val="00120141"/>
    <w:rsid w:val="00120868"/>
    <w:rsid w:val="0012278D"/>
    <w:rsid w:val="00123CC8"/>
    <w:rsid w:val="0012450B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2215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39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29A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4692"/>
    <w:rsid w:val="005052BE"/>
    <w:rsid w:val="00505580"/>
    <w:rsid w:val="00506190"/>
    <w:rsid w:val="00507F7B"/>
    <w:rsid w:val="005110B1"/>
    <w:rsid w:val="005134D6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1E2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2ECE"/>
    <w:rsid w:val="005D3347"/>
    <w:rsid w:val="005D354A"/>
    <w:rsid w:val="005D5204"/>
    <w:rsid w:val="005D5C75"/>
    <w:rsid w:val="005D5CDA"/>
    <w:rsid w:val="005D663B"/>
    <w:rsid w:val="005E03CA"/>
    <w:rsid w:val="005E0476"/>
    <w:rsid w:val="005E048B"/>
    <w:rsid w:val="005E130C"/>
    <w:rsid w:val="005E1EAB"/>
    <w:rsid w:val="005E23E9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07C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748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54FE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0F0E"/>
    <w:rsid w:val="00833014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8C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2A0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38C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1AF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13E8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86C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7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8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rsid w:val="009E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7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8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rsid w:val="009E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E948-0987-4DAE-B4CD-1E825AF0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26</Pages>
  <Words>9490</Words>
  <Characters>54099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63463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4</cp:revision>
  <cp:lastPrinted>2015-03-25T13:21:00Z</cp:lastPrinted>
  <dcterms:created xsi:type="dcterms:W3CDTF">2015-01-28T12:54:00Z</dcterms:created>
  <dcterms:modified xsi:type="dcterms:W3CDTF">2015-03-25T13:21:00Z</dcterms:modified>
</cp:coreProperties>
</file>