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93A7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73010E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EA0FE3" w:rsidRPr="00EA0FE3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портовому тягачу KALMAR TRX 192, заводской номер YHCNBDAA 8S049038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93A7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A6777D">
        <w:rPr>
          <w:rFonts w:ascii="Franklin Gothic Book" w:hAnsi="Franklin Gothic Book"/>
        </w:rPr>
        <w:t>06</w:t>
      </w:r>
      <w:r w:rsidR="00BA12FF" w:rsidRPr="00A93A76">
        <w:rPr>
          <w:rFonts w:ascii="Franklin Gothic Book" w:hAnsi="Franklin Gothic Book"/>
        </w:rPr>
        <w:t xml:space="preserve"> июля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E32989" w:rsidRPr="00B0642F" w:rsidRDefault="00E32989" w:rsidP="00E3298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B0642F">
        <w:rPr>
          <w:rFonts w:ascii="Franklin Gothic Book" w:hAnsi="Franklin Gothic Book"/>
        </w:rPr>
        <w:t>Конкурсная комиссия вправе не допустить к участию в закупке лицо, подавшее заявку на участие в закупке по следующим основаниям</w:t>
      </w:r>
      <w:r w:rsidRPr="00A93A76">
        <w:rPr>
          <w:rFonts w:ascii="Franklin Gothic Book" w:hAnsi="Franklin Gothic Book"/>
        </w:rPr>
        <w:t>: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32989" w:rsidRPr="00AB43BF" w:rsidRDefault="00E32989" w:rsidP="00E3298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bookmarkStart w:id="0" w:name="_GoBack"/>
      <w:bookmarkEnd w:id="0"/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spacing w:line="276" w:lineRule="auto"/>
        <w:jc w:val="center"/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>ТЕХНИЧЕСКОЕ ЗАДАНИЕ</w:t>
      </w:r>
    </w:p>
    <w:p w:rsidR="00EA0FE3" w:rsidRPr="00EA0FE3" w:rsidRDefault="00EA0FE3" w:rsidP="00EA0FE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EA0FE3">
        <w:rPr>
          <w:rFonts w:ascii="Franklin Gothic Book" w:hAnsi="Franklin Gothic Book"/>
          <w:b/>
          <w:lang w:val="en-US"/>
        </w:rPr>
        <w:t>KALMAR</w:t>
      </w:r>
      <w:r w:rsidRPr="00EA0FE3">
        <w:rPr>
          <w:rFonts w:ascii="Franklin Gothic Book" w:hAnsi="Franklin Gothic Book"/>
          <w:b/>
        </w:rPr>
        <w:t xml:space="preserve"> </w:t>
      </w:r>
      <w:r w:rsidRPr="00EA0FE3">
        <w:rPr>
          <w:rFonts w:ascii="Franklin Gothic Book" w:hAnsi="Franklin Gothic Book"/>
          <w:b/>
          <w:lang w:val="en-US"/>
        </w:rPr>
        <w:t>TRX</w:t>
      </w:r>
      <w:r w:rsidRPr="00EA0FE3">
        <w:rPr>
          <w:rFonts w:ascii="Franklin Gothic Book" w:hAnsi="Franklin Gothic Book"/>
          <w:b/>
        </w:rPr>
        <w:t xml:space="preserve"> 192, заводской номер </w:t>
      </w:r>
      <w:r w:rsidRPr="00EA0FE3">
        <w:rPr>
          <w:rFonts w:ascii="Franklin Gothic Book" w:hAnsi="Franklin Gothic Book"/>
          <w:b/>
          <w:lang w:val="en-US"/>
        </w:rPr>
        <w:t>YHCNBDAA</w:t>
      </w:r>
      <w:r w:rsidRPr="00EA0FE3">
        <w:rPr>
          <w:rFonts w:ascii="Franklin Gothic Book" w:hAnsi="Franklin Gothic Book"/>
          <w:b/>
        </w:rPr>
        <w:t xml:space="preserve"> 8</w:t>
      </w:r>
      <w:r w:rsidRPr="00EA0FE3">
        <w:rPr>
          <w:rFonts w:ascii="Franklin Gothic Book" w:hAnsi="Franklin Gothic Book"/>
          <w:b/>
          <w:lang w:val="en-US"/>
        </w:rPr>
        <w:t>S</w:t>
      </w:r>
      <w:r w:rsidRPr="00EA0FE3">
        <w:rPr>
          <w:rFonts w:ascii="Franklin Gothic Book" w:hAnsi="Franklin Gothic Book"/>
          <w:b/>
        </w:rPr>
        <w:t>049038</w:t>
      </w:r>
    </w:p>
    <w:p w:rsidR="00EA0FE3" w:rsidRPr="00EA0FE3" w:rsidRDefault="00EA0FE3" w:rsidP="00EA0FE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EA0FE3" w:rsidRPr="00EA0FE3" w:rsidTr="00EA0FE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KALMAR TRX 192, заводской номер YHCNBDAA 8S049038.</w:t>
            </w:r>
          </w:p>
        </w:tc>
      </w:tr>
      <w:tr w:rsidR="00EA0FE3" w:rsidRPr="00EA0FE3" w:rsidTr="00EA0FE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A0FE3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A0FE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EA0FE3">
              <w:rPr>
                <w:rFonts w:ascii="Franklin Gothic Book" w:hAnsi="Franklin Gothic Book"/>
              </w:rPr>
              <w:t>Портовая</w:t>
            </w:r>
            <w:proofErr w:type="gramEnd"/>
            <w:r w:rsidRPr="00EA0FE3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EA0FE3" w:rsidRPr="00EA0FE3" w:rsidTr="00EA0FE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Основание для прио</w:t>
            </w:r>
            <w:r w:rsidRPr="00EA0FE3">
              <w:rPr>
                <w:rFonts w:ascii="Franklin Gothic Book" w:hAnsi="Franklin Gothic Book"/>
              </w:rPr>
              <w:t>б</w:t>
            </w:r>
            <w:r w:rsidRPr="00EA0FE3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Замена вышедших из строя сменно-запасных частей портовому тягачу KALMAR TRX 192, заводской номер YHCNBDAA 8S049038         </w:t>
            </w:r>
          </w:p>
        </w:tc>
      </w:tr>
      <w:tr w:rsidR="00EA0FE3" w:rsidRPr="00EA0FE3" w:rsidTr="00EA0FE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A0FE3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Перечень и объем тр</w:t>
            </w:r>
            <w:r w:rsidRPr="00EA0FE3">
              <w:rPr>
                <w:rFonts w:ascii="Franklin Gothic Book" w:hAnsi="Franklin Gothic Book"/>
              </w:rPr>
              <w:t>е</w:t>
            </w:r>
            <w:r w:rsidRPr="00EA0FE3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A0FE3">
              <w:rPr>
                <w:rFonts w:ascii="Franklin Gothic Book" w:hAnsi="Franklin Gothic Book"/>
              </w:rPr>
              <w:t>п</w:t>
            </w:r>
            <w:proofErr w:type="gramEnd"/>
            <w:r w:rsidRPr="00EA0FE3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A0FE3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EA0FE3" w:rsidRPr="00EA0FE3" w:rsidTr="00EA0FE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Уплотнение цилиндра подъема гидравлического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R0709005H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EA0FE3" w:rsidRPr="00EA0FE3" w:rsidTr="00EA0FE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5</w:t>
            </w:r>
            <w:r w:rsidRPr="00EA0FE3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Условия поставки </w:t>
            </w:r>
            <w:r w:rsidRPr="00EA0FE3">
              <w:rPr>
                <w:rFonts w:ascii="Franklin Gothic Book" w:hAnsi="Franklin Gothic Book"/>
                <w:lang w:val="en-US"/>
              </w:rPr>
              <w:t>DDP</w:t>
            </w:r>
            <w:r w:rsidRPr="00EA0FE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A0FE3">
              <w:rPr>
                <w:rFonts w:ascii="Franklin Gothic Book" w:hAnsi="Franklin Gothic Book"/>
              </w:rPr>
              <w:t>Инкотермс</w:t>
            </w:r>
            <w:proofErr w:type="spellEnd"/>
            <w:r w:rsidRPr="00EA0FE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EA0FE3">
              <w:rPr>
                <w:rFonts w:ascii="Franklin Gothic Book" w:hAnsi="Franklin Gothic Book"/>
              </w:rPr>
              <w:t>с</w:t>
            </w:r>
            <w:r w:rsidRPr="00EA0FE3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EA0FE3">
              <w:rPr>
                <w:rFonts w:ascii="Franklin Gothic Book" w:hAnsi="Franklin Gothic Book"/>
              </w:rPr>
              <w:t>Портовая</w:t>
            </w:r>
            <w:proofErr w:type="gramEnd"/>
            <w:r w:rsidRPr="00EA0FE3">
              <w:rPr>
                <w:rFonts w:ascii="Franklin Gothic Book" w:hAnsi="Franklin Gothic Book"/>
              </w:rPr>
              <w:t xml:space="preserve">, 14. </w:t>
            </w:r>
          </w:p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EA0FE3">
              <w:rPr>
                <w:rFonts w:ascii="Franklin Gothic Book" w:hAnsi="Franklin Gothic Book"/>
              </w:rPr>
              <w:t>о</w:t>
            </w:r>
            <w:r w:rsidRPr="00EA0FE3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EA0FE3" w:rsidRPr="00EA0FE3" w:rsidTr="00EA0FE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6</w:t>
            </w:r>
            <w:r w:rsidRPr="00EA0FE3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EA0FE3" w:rsidRPr="00EA0FE3" w:rsidRDefault="00EA0FE3" w:rsidP="00EA0FE3">
            <w:pPr>
              <w:jc w:val="both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0B12A7" w:rsidRPr="00A93A76" w:rsidRDefault="000B12A7" w:rsidP="000B12A7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EA0FE3" w:rsidRPr="00EA0FE3" w:rsidRDefault="00EA0FE3" w:rsidP="00EA0F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EA0FE3" w:rsidRPr="00EA0FE3" w:rsidRDefault="00EA0FE3" w:rsidP="00EA0FE3">
      <w:pPr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A0FE3" w:rsidRPr="00EA0FE3" w:rsidRDefault="00EA0FE3" w:rsidP="00EA0FE3">
      <w:pPr>
        <w:rPr>
          <w:rFonts w:ascii="Franklin Gothic Book" w:hAnsi="Franklin Gothic Book"/>
        </w:rPr>
      </w:pPr>
    </w:p>
    <w:p w:rsidR="00EA0FE3" w:rsidRPr="00EA0FE3" w:rsidRDefault="00EA0FE3" w:rsidP="00EA0FE3">
      <w:pPr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 xml:space="preserve">               </w:t>
      </w:r>
      <w:r w:rsidRPr="00EA0FE3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EA0FE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A0FE3">
        <w:rPr>
          <w:rFonts w:ascii="Franklin Gothic Book" w:hAnsi="Franklin Gothic Book"/>
        </w:rPr>
        <w:t>Фофонова</w:t>
      </w:r>
      <w:proofErr w:type="spellEnd"/>
      <w:r w:rsidRPr="00EA0FE3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EA0FE3">
        <w:rPr>
          <w:rFonts w:ascii="Franklin Gothic Book" w:hAnsi="Franklin Gothic Book"/>
          <w:u w:val="single"/>
        </w:rPr>
        <w:t>,</w:t>
      </w:r>
      <w:r w:rsidRPr="00EA0FE3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EA0FE3">
        <w:rPr>
          <w:rFonts w:ascii="Franklin Gothic Book" w:hAnsi="Franklin Gothic Book"/>
          <w:b/>
        </w:rPr>
        <w:t xml:space="preserve"> </w:t>
      </w:r>
      <w:r w:rsidRPr="00EA0FE3">
        <w:rPr>
          <w:rFonts w:ascii="Franklin Gothic Book" w:hAnsi="Franklin Gothic Book"/>
        </w:rPr>
        <w:t>,</w:t>
      </w:r>
      <w:proofErr w:type="gramEnd"/>
      <w:r w:rsidRPr="00EA0FE3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EA0FE3">
        <w:rPr>
          <w:rFonts w:ascii="Franklin Gothic Book" w:hAnsi="Franklin Gothic Book"/>
        </w:rPr>
        <w:t>ь</w:t>
      </w:r>
      <w:r w:rsidRPr="00EA0FE3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EA0FE3" w:rsidRPr="00EA0FE3" w:rsidRDefault="00EA0FE3" w:rsidP="00EA0FE3">
      <w:pPr>
        <w:jc w:val="both"/>
        <w:rPr>
          <w:rFonts w:ascii="Franklin Gothic Book" w:hAnsi="Franklin Gothic Book"/>
        </w:rPr>
      </w:pPr>
    </w:p>
    <w:p w:rsidR="00EA0FE3" w:rsidRPr="00EA0FE3" w:rsidRDefault="00EA0FE3" w:rsidP="00EA0FE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A0FE3">
        <w:rPr>
          <w:rFonts w:ascii="Franklin Gothic Book" w:hAnsi="Franklin Gothic Book"/>
          <w:b/>
          <w:caps/>
        </w:rPr>
        <w:t>Предмет Договора</w:t>
      </w:r>
    </w:p>
    <w:p w:rsidR="00EA0FE3" w:rsidRPr="00EA0FE3" w:rsidRDefault="00EA0FE3" w:rsidP="00EA0FE3">
      <w:pPr>
        <w:ind w:left="426" w:hanging="426"/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 xml:space="preserve">Поставщик обязуется поставить Покупателю </w:t>
      </w:r>
      <w:r w:rsidRPr="00EA0FE3">
        <w:rPr>
          <w:rFonts w:ascii="Franklin Gothic Book" w:hAnsi="Franklin Gothic Book"/>
          <w:b/>
          <w:i/>
        </w:rPr>
        <w:t xml:space="preserve">сменно-запасных частей к портовому тягачу </w:t>
      </w:r>
      <w:r w:rsidRPr="00EA0FE3">
        <w:rPr>
          <w:rFonts w:ascii="Franklin Gothic Book" w:hAnsi="Franklin Gothic Book"/>
          <w:b/>
          <w:i/>
          <w:lang w:val="en-US"/>
        </w:rPr>
        <w:t>KALMAR</w:t>
      </w:r>
      <w:r w:rsidRPr="00EA0FE3">
        <w:rPr>
          <w:rFonts w:ascii="Franklin Gothic Book" w:hAnsi="Franklin Gothic Book"/>
          <w:b/>
          <w:i/>
        </w:rPr>
        <w:t xml:space="preserve"> </w:t>
      </w:r>
      <w:r w:rsidRPr="00EA0FE3">
        <w:rPr>
          <w:rFonts w:ascii="Franklin Gothic Book" w:hAnsi="Franklin Gothic Book"/>
          <w:b/>
          <w:i/>
          <w:lang w:val="en-US"/>
        </w:rPr>
        <w:t>TRX</w:t>
      </w:r>
      <w:r w:rsidRPr="00EA0FE3">
        <w:rPr>
          <w:rFonts w:ascii="Franklin Gothic Book" w:hAnsi="Franklin Gothic Book"/>
          <w:b/>
          <w:i/>
        </w:rPr>
        <w:t xml:space="preserve"> 192, заводской номер </w:t>
      </w:r>
      <w:r w:rsidRPr="00EA0FE3">
        <w:rPr>
          <w:rFonts w:ascii="Franklin Gothic Book" w:hAnsi="Franklin Gothic Book"/>
          <w:b/>
          <w:i/>
          <w:lang w:val="en-US"/>
        </w:rPr>
        <w:t>YHCNBDAA</w:t>
      </w:r>
      <w:r w:rsidRPr="00EA0FE3">
        <w:rPr>
          <w:rFonts w:ascii="Franklin Gothic Book" w:hAnsi="Franklin Gothic Book"/>
          <w:b/>
          <w:i/>
        </w:rPr>
        <w:t xml:space="preserve"> 8</w:t>
      </w:r>
      <w:r w:rsidRPr="00EA0FE3">
        <w:rPr>
          <w:rFonts w:ascii="Franklin Gothic Book" w:hAnsi="Franklin Gothic Book"/>
          <w:b/>
          <w:i/>
          <w:lang w:val="en-US"/>
        </w:rPr>
        <w:t>S</w:t>
      </w:r>
      <w:r w:rsidRPr="00EA0FE3">
        <w:rPr>
          <w:rFonts w:ascii="Franklin Gothic Book" w:hAnsi="Franklin Gothic Book"/>
          <w:b/>
          <w:i/>
        </w:rPr>
        <w:t xml:space="preserve">049038  </w:t>
      </w:r>
      <w:r w:rsidRPr="00EA0FE3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EA0FE3">
        <w:rPr>
          <w:rFonts w:ascii="Franklin Gothic Book" w:hAnsi="Franklin Gothic Book"/>
          <w:bCs/>
          <w:iCs/>
        </w:rPr>
        <w:t xml:space="preserve"> рублей (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рублей, 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рублей,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копеек.</w:t>
      </w:r>
      <w:r w:rsidRPr="00EA0FE3">
        <w:rPr>
          <w:rFonts w:ascii="Franklin Gothic Book" w:hAnsi="Franklin Gothic Book"/>
        </w:rPr>
        <w:t xml:space="preserve"> </w:t>
      </w:r>
    </w:p>
    <w:p w:rsidR="00EA0FE3" w:rsidRPr="00EA0FE3" w:rsidRDefault="00EA0FE3" w:rsidP="00EA0FE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A0FE3" w:rsidRPr="00EA0FE3" w:rsidRDefault="00EA0FE3" w:rsidP="00EA0FE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A0FE3" w:rsidRPr="00EA0FE3" w:rsidRDefault="00EA0FE3" w:rsidP="00EA0FE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A0FE3" w:rsidRPr="00EA0FE3" w:rsidRDefault="00EA0FE3" w:rsidP="00EA0F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A0FE3" w:rsidRPr="00EA0FE3" w:rsidRDefault="00EA0FE3" w:rsidP="00EA0F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A0FE3" w:rsidRPr="00EA0FE3" w:rsidRDefault="00EA0FE3" w:rsidP="00EA0FE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A0FE3">
        <w:rPr>
          <w:rFonts w:ascii="Franklin Gothic Book" w:hAnsi="Franklin Gothic Book"/>
          <w:b/>
          <w:caps/>
        </w:rPr>
        <w:t>Качество и комплектность</w:t>
      </w:r>
    </w:p>
    <w:p w:rsidR="00EA0FE3" w:rsidRPr="00EA0FE3" w:rsidRDefault="00EA0FE3" w:rsidP="00EA0FE3">
      <w:pPr>
        <w:ind w:left="240"/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EA0FE3">
        <w:rPr>
          <w:rFonts w:ascii="Franklin Gothic Book" w:hAnsi="Franklin Gothic Book"/>
          <w:lang w:eastAsia="ar-SA"/>
        </w:rPr>
        <w:t>и</w:t>
      </w:r>
      <w:r w:rsidRPr="00EA0FE3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EA0FE3" w:rsidRPr="00EA0FE3" w:rsidRDefault="00EA0FE3" w:rsidP="00EA0FE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A0FE3">
        <w:rPr>
          <w:rFonts w:ascii="Franklin Gothic Book" w:hAnsi="Franklin Gothic Book"/>
          <w:lang w:eastAsia="ar-SA"/>
        </w:rPr>
        <w:t>в</w:t>
      </w:r>
      <w:r w:rsidRPr="00EA0FE3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A0FE3" w:rsidRPr="00EA0FE3" w:rsidRDefault="00EA0FE3" w:rsidP="00EA0FE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EA0FE3" w:rsidRPr="00EA0FE3" w:rsidRDefault="00EA0FE3" w:rsidP="00EA0FE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A0FE3">
        <w:rPr>
          <w:rFonts w:ascii="Franklin Gothic Book" w:hAnsi="Franklin Gothic Book"/>
          <w:lang w:eastAsia="ar-SA"/>
        </w:rPr>
        <w:t>затарен</w:t>
      </w:r>
      <w:proofErr w:type="spellEnd"/>
      <w:r w:rsidRPr="00EA0FE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EA0FE3">
        <w:rPr>
          <w:rFonts w:ascii="Franklin Gothic Book" w:hAnsi="Franklin Gothic Book"/>
          <w:lang w:eastAsia="ar-SA"/>
        </w:rPr>
        <w:t>о</w:t>
      </w:r>
      <w:r w:rsidRPr="00EA0FE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EA0FE3">
        <w:rPr>
          <w:rFonts w:ascii="Franklin Gothic Book" w:hAnsi="Franklin Gothic Book"/>
          <w:lang w:eastAsia="ar-SA"/>
        </w:rPr>
        <w:t>с</w:t>
      </w:r>
      <w:r w:rsidRPr="00EA0FE3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EA0FE3" w:rsidRPr="00EA0FE3" w:rsidRDefault="00EA0FE3" w:rsidP="00EA0FE3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EA0FE3">
        <w:rPr>
          <w:rFonts w:ascii="Franklin Gothic Book" w:hAnsi="Franklin Gothic Book"/>
          <w:lang w:eastAsia="ar-SA"/>
        </w:rPr>
        <w:t>а</w:t>
      </w:r>
      <w:r w:rsidRPr="00EA0FE3">
        <w:rPr>
          <w:rFonts w:ascii="Franklin Gothic Book" w:hAnsi="Franklin Gothic Book"/>
          <w:lang w:eastAsia="ar-SA"/>
        </w:rPr>
        <w:t>ниями законодательства РФ.</w:t>
      </w:r>
      <w:r w:rsidRPr="00EA0FE3">
        <w:rPr>
          <w:rFonts w:ascii="Franklin Gothic Book" w:hAnsi="Franklin Gothic Book"/>
          <w:lang w:eastAsia="ar-SA"/>
        </w:rPr>
        <w:tab/>
      </w:r>
    </w:p>
    <w:p w:rsidR="00EA0FE3" w:rsidRPr="00EA0FE3" w:rsidRDefault="00EA0FE3" w:rsidP="00EA0FE3">
      <w:pPr>
        <w:spacing w:after="200" w:line="276" w:lineRule="auto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br w:type="page"/>
      </w:r>
    </w:p>
    <w:p w:rsidR="00EA0FE3" w:rsidRPr="00EA0FE3" w:rsidRDefault="00EA0FE3" w:rsidP="00EA0FE3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  <w:lang w:eastAsia="ar-SA"/>
        </w:rPr>
      </w:pPr>
      <w:r w:rsidRPr="00EA0F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A0FE3" w:rsidRPr="00EA0FE3" w:rsidRDefault="00EA0FE3" w:rsidP="00EA0FE3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EA0FE3">
        <w:rPr>
          <w:rFonts w:ascii="Franklin Gothic Book" w:hAnsi="Franklin Gothic Book"/>
          <w:b/>
          <w:lang w:eastAsia="ar-SA"/>
        </w:rPr>
        <w:t xml:space="preserve"> </w:t>
      </w:r>
      <w:r w:rsidRPr="00EA0FE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EA0FE3">
        <w:rPr>
          <w:rFonts w:ascii="Franklin Gothic Book" w:hAnsi="Franklin Gothic Book"/>
          <w:lang w:eastAsia="ar-SA"/>
        </w:rPr>
        <w:t>е</w:t>
      </w:r>
      <w:r w:rsidRPr="00EA0FE3">
        <w:rPr>
          <w:rFonts w:ascii="Franklin Gothic Book" w:hAnsi="Franklin Gothic Book"/>
          <w:lang w:eastAsia="ar-SA"/>
        </w:rPr>
        <w:t>лем.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A0FE3">
        <w:rPr>
          <w:rFonts w:ascii="Franklin Gothic Book" w:hAnsi="Franklin Gothic Book"/>
          <w:lang w:eastAsia="ar-SA"/>
        </w:rPr>
        <w:t>затарить</w:t>
      </w:r>
      <w:proofErr w:type="spellEnd"/>
      <w:r w:rsidRPr="00EA0FE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EA0FE3">
        <w:rPr>
          <w:rFonts w:ascii="Franklin Gothic Book" w:hAnsi="Franklin Gothic Book"/>
        </w:rPr>
        <w:t xml:space="preserve"> </w:t>
      </w:r>
      <w:r w:rsidRPr="00EA0FE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EA0FE3">
        <w:rPr>
          <w:rFonts w:ascii="Franklin Gothic Book" w:hAnsi="Franklin Gothic Book"/>
          <w:lang w:eastAsia="ar-SA"/>
        </w:rPr>
        <w:t>о</w:t>
      </w:r>
      <w:r w:rsidRPr="00EA0FE3">
        <w:rPr>
          <w:rFonts w:ascii="Franklin Gothic Book" w:hAnsi="Franklin Gothic Book"/>
          <w:lang w:eastAsia="ar-SA"/>
        </w:rPr>
        <w:t>ронами накладной.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A0F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EA0FE3">
        <w:rPr>
          <w:rFonts w:ascii="Franklin Gothic Book" w:hAnsi="Franklin Gothic Book"/>
          <w:bCs/>
          <w:lang w:eastAsia="ar-SA"/>
        </w:rPr>
        <w:t>о</w:t>
      </w:r>
      <w:r w:rsidRPr="00EA0FE3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EA0FE3">
        <w:rPr>
          <w:rFonts w:ascii="Franklin Gothic Book" w:hAnsi="Franklin Gothic Book"/>
          <w:lang w:eastAsia="ar-SA"/>
        </w:rPr>
        <w:t xml:space="preserve"> пяти </w:t>
      </w:r>
      <w:r w:rsidRPr="00EA0FE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A0F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A0FE3">
        <w:rPr>
          <w:rFonts w:ascii="Franklin Gothic Book" w:hAnsi="Franklin Gothic Book"/>
          <w:iCs/>
          <w:lang w:eastAsia="ar-SA"/>
        </w:rPr>
        <w:t xml:space="preserve"> с уведо</w:t>
      </w:r>
      <w:r w:rsidRPr="00EA0FE3">
        <w:rPr>
          <w:rFonts w:ascii="Franklin Gothic Book" w:hAnsi="Franklin Gothic Book"/>
          <w:iCs/>
          <w:lang w:eastAsia="ar-SA"/>
        </w:rPr>
        <w:t>м</w:t>
      </w:r>
      <w:r w:rsidRPr="00EA0FE3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EA0FE3">
        <w:rPr>
          <w:rFonts w:ascii="Franklin Gothic Book" w:hAnsi="Franklin Gothic Book"/>
          <w:lang w:eastAsia="ar-SA"/>
        </w:rPr>
        <w:t xml:space="preserve">. </w:t>
      </w:r>
      <w:r w:rsidRPr="00EA0FE3">
        <w:rPr>
          <w:rFonts w:ascii="Franklin Gothic Book" w:hAnsi="Franklin Gothic Book"/>
          <w:bCs/>
          <w:lang w:eastAsia="ar-SA"/>
        </w:rPr>
        <w:t>В течение</w:t>
      </w:r>
      <w:r w:rsidRPr="00EA0F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A0F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A0FE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A0FE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A0FE3">
        <w:rPr>
          <w:rFonts w:ascii="Franklin Gothic Book" w:hAnsi="Franklin Gothic Book"/>
          <w:iCs/>
          <w:lang w:eastAsia="ar-SA"/>
        </w:rPr>
        <w:t xml:space="preserve"> </w:t>
      </w:r>
      <w:r w:rsidRPr="00EA0FE3">
        <w:rPr>
          <w:rFonts w:ascii="Franklin Gothic Book" w:hAnsi="Franklin Gothic Book"/>
          <w:bCs/>
          <w:lang w:eastAsia="ar-SA"/>
        </w:rPr>
        <w:t>Товар Покупателю</w:t>
      </w:r>
      <w:r w:rsidRPr="00EA0FE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EA0FE3">
        <w:rPr>
          <w:rFonts w:ascii="Franklin Gothic Book" w:hAnsi="Franklin Gothic Book"/>
          <w:lang w:eastAsia="ar-SA"/>
        </w:rPr>
        <w:t>а</w:t>
      </w:r>
      <w:r w:rsidRPr="00EA0FE3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EA0FE3">
        <w:rPr>
          <w:rFonts w:ascii="Franklin Gothic Book" w:hAnsi="Franklin Gothic Book"/>
          <w:lang w:eastAsia="ar-SA"/>
        </w:rPr>
        <w:t>о</w:t>
      </w:r>
      <w:r w:rsidRPr="00EA0FE3">
        <w:rPr>
          <w:rFonts w:ascii="Franklin Gothic Book" w:hAnsi="Franklin Gothic Book"/>
          <w:lang w:eastAsia="ar-SA"/>
        </w:rPr>
        <w:t>срочки.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A0FE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EA0FE3">
        <w:rPr>
          <w:rFonts w:ascii="Franklin Gothic Book" w:hAnsi="Franklin Gothic Book"/>
          <w:bCs/>
          <w:lang w:eastAsia="ar-SA"/>
        </w:rPr>
        <w:t>е</w:t>
      </w:r>
      <w:r w:rsidRPr="00EA0FE3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A0F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A0FE3" w:rsidRPr="00EA0FE3" w:rsidRDefault="00EA0FE3" w:rsidP="00EA0F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Товар поставляется </w:t>
      </w:r>
      <w:r w:rsidRPr="00EA0F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A0FE3" w:rsidRPr="00EA0FE3" w:rsidRDefault="00EA0FE3" w:rsidP="00EA0FE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A0FE3" w:rsidRPr="00EA0FE3" w:rsidRDefault="00EA0FE3" w:rsidP="00EA0FE3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A0FE3">
        <w:rPr>
          <w:rFonts w:ascii="Franklin Gothic Book" w:hAnsi="Franklin Gothic Book"/>
          <w:b/>
          <w:caps/>
        </w:rPr>
        <w:t>Цены и порядок расчетов</w:t>
      </w:r>
    </w:p>
    <w:p w:rsidR="00EA0FE3" w:rsidRPr="00EA0FE3" w:rsidRDefault="00EA0FE3" w:rsidP="00EA0FE3">
      <w:pPr>
        <w:ind w:left="360"/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EA0FE3">
        <w:rPr>
          <w:rFonts w:ascii="Franklin Gothic Book" w:hAnsi="Franklin Gothic Book"/>
        </w:rPr>
        <w:t>а</w:t>
      </w:r>
      <w:r w:rsidRPr="00EA0FE3">
        <w:rPr>
          <w:rFonts w:ascii="Franklin Gothic Book" w:hAnsi="Franklin Gothic Book"/>
        </w:rPr>
        <w:t xml:space="preserve">лендарных  дней  </w:t>
      </w:r>
      <w:proofErr w:type="gramStart"/>
      <w:r w:rsidRPr="00EA0FE3">
        <w:rPr>
          <w:rFonts w:ascii="Franklin Gothic Book" w:hAnsi="Franklin Gothic Book"/>
        </w:rPr>
        <w:t>с даты поступления</w:t>
      </w:r>
      <w:proofErr w:type="gramEnd"/>
      <w:r w:rsidRPr="00EA0FE3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EA0FE3">
        <w:rPr>
          <w:rFonts w:ascii="Franklin Gothic Book" w:hAnsi="Franklin Gothic Book"/>
        </w:rPr>
        <w:t>полученных</w:t>
      </w:r>
      <w:proofErr w:type="gramEnd"/>
      <w:r w:rsidRPr="00EA0FE3">
        <w:rPr>
          <w:rFonts w:ascii="Franklin Gothic Book" w:hAnsi="Franklin Gothic Book"/>
        </w:rPr>
        <w:t xml:space="preserve"> от П</w:t>
      </w:r>
      <w:r w:rsidRPr="00EA0FE3">
        <w:rPr>
          <w:rFonts w:ascii="Franklin Gothic Book" w:hAnsi="Franklin Gothic Book"/>
        </w:rPr>
        <w:t>о</w:t>
      </w:r>
      <w:r w:rsidRPr="00EA0FE3">
        <w:rPr>
          <w:rFonts w:ascii="Franklin Gothic Book" w:hAnsi="Franklin Gothic Book"/>
        </w:rPr>
        <w:t>ставщика</w:t>
      </w:r>
    </w:p>
    <w:p w:rsidR="00EA0FE3" w:rsidRPr="00EA0FE3" w:rsidRDefault="00EA0FE3" w:rsidP="00EA0F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A0FE3">
        <w:rPr>
          <w:rFonts w:ascii="Franklin Gothic Book" w:hAnsi="Franklin Gothic Book"/>
          <w:bCs/>
        </w:rPr>
        <w:t>а</w:t>
      </w:r>
      <w:r w:rsidRPr="00EA0FE3">
        <w:rPr>
          <w:rFonts w:ascii="Franklin Gothic Book" w:hAnsi="Franklin Gothic Book"/>
          <w:bCs/>
        </w:rPr>
        <w:t>тельной и пересмотру не подлежит.</w:t>
      </w:r>
    </w:p>
    <w:p w:rsidR="00EA0FE3" w:rsidRPr="00EA0FE3" w:rsidRDefault="00EA0FE3" w:rsidP="00EA0F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EA0FE3">
        <w:rPr>
          <w:rFonts w:ascii="Franklin Gothic Book" w:hAnsi="Franklin Gothic Book"/>
        </w:rPr>
        <w:t>ж</w:t>
      </w:r>
      <w:r w:rsidRPr="00EA0FE3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EA0FE3">
        <w:rPr>
          <w:rFonts w:ascii="Franklin Gothic Book" w:hAnsi="Franklin Gothic Book"/>
        </w:rPr>
        <w:t>а</w:t>
      </w:r>
      <w:r w:rsidRPr="00EA0FE3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EA0FE3">
        <w:rPr>
          <w:rFonts w:ascii="Franklin Gothic Book" w:hAnsi="Franklin Gothic Book"/>
        </w:rPr>
        <w:t>дств с  к</w:t>
      </w:r>
      <w:proofErr w:type="gramEnd"/>
      <w:r w:rsidRPr="00EA0FE3">
        <w:rPr>
          <w:rFonts w:ascii="Franklin Gothic Book" w:hAnsi="Franklin Gothic Book"/>
        </w:rPr>
        <w:t>орреспондентского счета банка Покупателя.</w:t>
      </w:r>
    </w:p>
    <w:p w:rsidR="00EA0FE3" w:rsidRPr="00EA0FE3" w:rsidRDefault="00EA0FE3" w:rsidP="00EA0FE3">
      <w:pPr>
        <w:spacing w:after="200" w:line="276" w:lineRule="auto"/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br w:type="page"/>
      </w:r>
    </w:p>
    <w:p w:rsidR="00EA0FE3" w:rsidRPr="00EA0FE3" w:rsidRDefault="00EA0FE3" w:rsidP="00EA0FE3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A0FE3">
        <w:rPr>
          <w:rFonts w:ascii="Franklin Gothic Book" w:hAnsi="Franklin Gothic Book"/>
          <w:b/>
          <w:caps/>
        </w:rPr>
        <w:t>Ответственность Сторон</w:t>
      </w:r>
    </w:p>
    <w:p w:rsidR="00EA0FE3" w:rsidRPr="00EA0FE3" w:rsidRDefault="00EA0FE3" w:rsidP="00EA0FE3">
      <w:pPr>
        <w:ind w:left="360"/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A0FE3">
        <w:rPr>
          <w:rFonts w:ascii="Franklin Gothic Book" w:hAnsi="Franklin Gothic Book"/>
          <w:lang w:eastAsia="ar-SA"/>
        </w:rPr>
        <w:t>т</w:t>
      </w:r>
      <w:r w:rsidRPr="00EA0FE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A0FE3" w:rsidRPr="00EA0FE3" w:rsidRDefault="00EA0FE3" w:rsidP="00EA0F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A0FE3">
        <w:rPr>
          <w:rFonts w:ascii="Franklin Gothic Book" w:hAnsi="Franklin Gothic Book"/>
        </w:rPr>
        <w:t>о</w:t>
      </w:r>
      <w:r w:rsidRPr="00EA0FE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A0FE3">
        <w:rPr>
          <w:rFonts w:ascii="Franklin Gothic Book" w:hAnsi="Franklin Gothic Book"/>
        </w:rPr>
        <w:t>Под убытк</w:t>
      </w:r>
      <w:r w:rsidRPr="00EA0FE3">
        <w:rPr>
          <w:rFonts w:ascii="Franklin Gothic Book" w:hAnsi="Franklin Gothic Book"/>
        </w:rPr>
        <w:t>а</w:t>
      </w:r>
      <w:r w:rsidRPr="00EA0FE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A0FE3">
        <w:rPr>
          <w:rFonts w:ascii="Franklin Gothic Book" w:hAnsi="Franklin Gothic Book"/>
        </w:rPr>
        <w:t>е</w:t>
      </w:r>
      <w:r w:rsidRPr="00EA0FE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A0FE3" w:rsidRPr="00EA0FE3" w:rsidRDefault="00EA0FE3" w:rsidP="00EA0FE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EA0FE3">
        <w:rPr>
          <w:rFonts w:ascii="Franklin Gothic Book" w:hAnsi="Franklin Gothic Book"/>
          <w:lang w:eastAsia="ar-SA"/>
        </w:rPr>
        <w:t>и</w:t>
      </w:r>
      <w:r w:rsidRPr="00EA0FE3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EA0FE3">
        <w:rPr>
          <w:rFonts w:ascii="Franklin Gothic Book" w:hAnsi="Franklin Gothic Book"/>
          <w:lang w:eastAsia="ar-SA"/>
        </w:rPr>
        <w:t>а</w:t>
      </w:r>
      <w:r w:rsidRPr="00EA0FE3">
        <w:rPr>
          <w:rFonts w:ascii="Franklin Gothic Book" w:hAnsi="Franklin Gothic Book"/>
          <w:lang w:eastAsia="ar-SA"/>
        </w:rPr>
        <w:t>тежа/расчета по договору.</w:t>
      </w:r>
    </w:p>
    <w:p w:rsidR="00EA0FE3" w:rsidRPr="00EA0FE3" w:rsidRDefault="00EA0FE3" w:rsidP="00EA0F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A0FE3">
        <w:rPr>
          <w:rFonts w:ascii="Franklin Gothic Book" w:hAnsi="Franklin Gothic Book"/>
        </w:rPr>
        <w:t>о</w:t>
      </w:r>
      <w:r w:rsidRPr="00EA0FE3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EA0FE3">
        <w:rPr>
          <w:rFonts w:ascii="Franklin Gothic Book" w:hAnsi="Franklin Gothic Book"/>
        </w:rPr>
        <w:t>а</w:t>
      </w:r>
      <w:r w:rsidRPr="00EA0FE3">
        <w:rPr>
          <w:rFonts w:ascii="Franklin Gothic Book" w:hAnsi="Franklin Gothic Book"/>
        </w:rPr>
        <w:t>ченного Товара за каждый день просрочки.</w:t>
      </w:r>
    </w:p>
    <w:p w:rsidR="00EA0FE3" w:rsidRPr="00EA0FE3" w:rsidRDefault="00EA0FE3" w:rsidP="00EA0FE3">
      <w:pPr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 xml:space="preserve"> </w:t>
      </w:r>
    </w:p>
    <w:p w:rsidR="00EA0FE3" w:rsidRPr="00EA0FE3" w:rsidRDefault="00EA0FE3" w:rsidP="00EA0FE3">
      <w:pPr>
        <w:jc w:val="both"/>
        <w:rPr>
          <w:rFonts w:ascii="Franklin Gothic Book" w:hAnsi="Franklin Gothic Book"/>
        </w:rPr>
      </w:pPr>
    </w:p>
    <w:p w:rsidR="00EA0FE3" w:rsidRPr="00EA0FE3" w:rsidRDefault="00EA0FE3" w:rsidP="00EA0FE3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EA0F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A0FE3" w:rsidRPr="00EA0FE3" w:rsidRDefault="00EA0FE3" w:rsidP="00EA0FE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A0FE3" w:rsidRPr="00EA0FE3" w:rsidRDefault="00EA0FE3" w:rsidP="00EA0FE3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A0F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A0FE3" w:rsidRPr="00EA0FE3" w:rsidRDefault="00EA0FE3" w:rsidP="00EA0FE3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A0F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A0FE3" w:rsidRPr="00EA0FE3" w:rsidRDefault="00EA0FE3" w:rsidP="00EA0FE3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A0FE3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EA0FE3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EA0FE3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A0FE3">
        <w:rPr>
          <w:rFonts w:ascii="Franklin Gothic Book" w:eastAsia="Calibri" w:hAnsi="Franklin Gothic Book"/>
          <w:bCs/>
          <w:lang w:eastAsia="en-US"/>
        </w:rPr>
        <w:t>а</w:t>
      </w:r>
      <w:r w:rsidRPr="00EA0FE3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A0FE3" w:rsidRPr="00EA0FE3" w:rsidRDefault="00EA0FE3" w:rsidP="00EA0FE3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A0F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A0F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A0FE3">
        <w:rPr>
          <w:rFonts w:ascii="Franklin Gothic Book" w:eastAsia="Calibri" w:hAnsi="Franklin Gothic Book"/>
          <w:lang w:eastAsia="en-US"/>
        </w:rPr>
        <w:t>о</w:t>
      </w:r>
      <w:r w:rsidRPr="00EA0FE3">
        <w:rPr>
          <w:rFonts w:ascii="Franklin Gothic Book" w:eastAsia="Calibri" w:hAnsi="Franklin Gothic Book"/>
          <w:lang w:eastAsia="en-US"/>
        </w:rPr>
        <w:t>говора.</w:t>
      </w:r>
    </w:p>
    <w:p w:rsidR="00EA0FE3" w:rsidRPr="00EA0FE3" w:rsidRDefault="00EA0FE3" w:rsidP="00EA0FE3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A0F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A0FE3" w:rsidRPr="00EA0FE3" w:rsidRDefault="00EA0FE3" w:rsidP="00EA0F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A0F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A0FE3" w:rsidRPr="00EA0FE3" w:rsidRDefault="00EA0FE3" w:rsidP="00EA0F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A0FE3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A0FE3">
        <w:rPr>
          <w:rFonts w:ascii="Franklin Gothic Book" w:hAnsi="Franklin Gothic Book"/>
          <w:lang w:eastAsia="en-US"/>
        </w:rPr>
        <w:t>о</w:t>
      </w:r>
      <w:r w:rsidRPr="00EA0FE3">
        <w:rPr>
          <w:rFonts w:ascii="Franklin Gothic Book" w:hAnsi="Franklin Gothic Book"/>
          <w:lang w:eastAsia="en-US"/>
        </w:rPr>
        <w:t>вании товара;</w:t>
      </w:r>
    </w:p>
    <w:p w:rsidR="00EA0FE3" w:rsidRPr="00EA0FE3" w:rsidRDefault="00EA0FE3" w:rsidP="00EA0F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A0FE3">
        <w:rPr>
          <w:rFonts w:ascii="Franklin Gothic Book" w:hAnsi="Franklin Gothic Book"/>
          <w:lang w:eastAsia="en-US"/>
        </w:rPr>
        <w:t>-</w:t>
      </w:r>
      <w:r w:rsidRPr="00EA0FE3">
        <w:rPr>
          <w:rFonts w:ascii="Franklin Gothic Book" w:hAnsi="Franklin Gothic Book"/>
        </w:rPr>
        <w:t xml:space="preserve">  </w:t>
      </w:r>
      <w:r w:rsidRPr="00EA0FE3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A0FE3" w:rsidRPr="00EA0FE3" w:rsidRDefault="00EA0FE3" w:rsidP="00EA0F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A0FE3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A0FE3" w:rsidRPr="00EA0FE3" w:rsidRDefault="00EA0FE3" w:rsidP="00EA0F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EA0FE3">
        <w:rPr>
          <w:rFonts w:ascii="Franklin Gothic Book" w:hAnsi="Franklin Gothic Book"/>
          <w:lang w:eastAsia="en-US"/>
        </w:rPr>
        <w:t xml:space="preserve">6.6. </w:t>
      </w:r>
      <w:r w:rsidRPr="00EA0FE3">
        <w:rPr>
          <w:rFonts w:ascii="Franklin Gothic Book" w:hAnsi="Franklin Gothic Book"/>
          <w:lang w:eastAsia="en-US"/>
        </w:rPr>
        <w:tab/>
      </w:r>
      <w:r w:rsidRPr="00EA0FE3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A0FE3">
        <w:rPr>
          <w:rFonts w:ascii="Franklin Gothic Book" w:hAnsi="Franklin Gothic Book"/>
          <w:lang w:eastAsia="en-US"/>
        </w:rPr>
        <w:t>о</w:t>
      </w:r>
      <w:r w:rsidRPr="00EA0FE3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A0FE3">
        <w:rPr>
          <w:rFonts w:ascii="Franklin Gothic Book" w:hAnsi="Franklin Gothic Book"/>
          <w:lang w:eastAsia="en-US"/>
        </w:rPr>
        <w:t>т</w:t>
      </w:r>
      <w:r w:rsidRPr="00EA0FE3">
        <w:rPr>
          <w:rFonts w:ascii="Franklin Gothic Book" w:hAnsi="Franklin Gothic Book"/>
          <w:lang w:eastAsia="en-US"/>
        </w:rPr>
        <w:t>казе от исполнения Договора.</w:t>
      </w:r>
    </w:p>
    <w:p w:rsidR="00EA0FE3" w:rsidRPr="00EA0FE3" w:rsidRDefault="00EA0FE3" w:rsidP="00EA0F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EA0FE3" w:rsidRPr="00EA0FE3" w:rsidRDefault="00EA0FE3" w:rsidP="00EA0FE3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A0FE3" w:rsidRPr="00EA0FE3" w:rsidRDefault="00EA0FE3" w:rsidP="00EA0F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lang w:eastAsia="en-US"/>
        </w:rPr>
      </w:pPr>
      <w:r w:rsidRPr="00EA0FE3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A0FE3" w:rsidRPr="00EA0FE3" w:rsidRDefault="00EA0FE3" w:rsidP="00EA0FE3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EA0FE3" w:rsidRPr="00EA0FE3" w:rsidRDefault="00EA0FE3" w:rsidP="00EA0F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A0FE3" w:rsidRPr="00EA0FE3" w:rsidRDefault="00EA0FE3" w:rsidP="00EA0F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EA0FE3">
        <w:rPr>
          <w:rFonts w:ascii="Franklin Gothic Book" w:hAnsi="Franklin Gothic Book"/>
          <w:lang w:eastAsia="ar-SA"/>
        </w:rPr>
        <w:t>ж</w:t>
      </w:r>
      <w:r w:rsidRPr="00EA0FE3">
        <w:rPr>
          <w:rFonts w:ascii="Franklin Gothic Book" w:hAnsi="Franklin Gothic Book"/>
          <w:lang w:eastAsia="ar-SA"/>
        </w:rPr>
        <w:t>ном суде Краснодарского края.</w:t>
      </w:r>
      <w:r w:rsidRPr="00EA0FE3">
        <w:rPr>
          <w:rFonts w:ascii="Franklin Gothic Book" w:hAnsi="Franklin Gothic Book"/>
        </w:rPr>
        <w:t xml:space="preserve"> </w:t>
      </w:r>
    </w:p>
    <w:p w:rsidR="00EA0FE3" w:rsidRPr="00EA0FE3" w:rsidRDefault="00EA0FE3" w:rsidP="00EA0F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EA0FE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EA0FE3">
        <w:rPr>
          <w:rFonts w:ascii="Franklin Gothic Book" w:hAnsi="Franklin Gothic Book"/>
          <w:lang w:eastAsia="ar-SA"/>
        </w:rPr>
        <w:t>а</w:t>
      </w:r>
      <w:r w:rsidRPr="00EA0FE3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A0FE3">
        <w:rPr>
          <w:rFonts w:ascii="Franklin Gothic Book" w:hAnsi="Franklin Gothic Book"/>
          <w:lang w:eastAsia="ar-SA"/>
        </w:rPr>
        <w:t>ю</w:t>
      </w:r>
      <w:r w:rsidRPr="00EA0FE3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EA0FE3">
        <w:rPr>
          <w:rFonts w:ascii="Franklin Gothic Book" w:hAnsi="Franklin Gothic Book"/>
          <w:lang w:eastAsia="ar-SA"/>
        </w:rPr>
        <w:t>е</w:t>
      </w:r>
      <w:r w:rsidRPr="00EA0FE3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A0FE3" w:rsidRPr="00EA0FE3" w:rsidRDefault="00EA0FE3" w:rsidP="00EA0F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A0FE3">
        <w:rPr>
          <w:rFonts w:ascii="Franklin Gothic Book" w:hAnsi="Franklin Gothic Book"/>
          <w:lang w:eastAsia="ar-SA"/>
        </w:rPr>
        <w:t>х</w:t>
      </w:r>
      <w:r w:rsidRPr="00EA0FE3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A0FE3" w:rsidRPr="00EA0FE3" w:rsidRDefault="00EA0FE3" w:rsidP="00EA0F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A0FE3" w:rsidRPr="00EA0FE3" w:rsidRDefault="00EA0FE3" w:rsidP="00EA0FE3">
      <w:pPr>
        <w:ind w:left="644"/>
        <w:jc w:val="both"/>
        <w:rPr>
          <w:rFonts w:ascii="Franklin Gothic Book" w:hAnsi="Franklin Gothic Book"/>
          <w:lang w:eastAsia="ar-SA"/>
        </w:rPr>
      </w:pPr>
    </w:p>
    <w:p w:rsidR="00EA0FE3" w:rsidRPr="00EA0FE3" w:rsidRDefault="00EA0FE3" w:rsidP="00EA0FE3">
      <w:pPr>
        <w:jc w:val="both"/>
        <w:rPr>
          <w:rFonts w:ascii="Franklin Gothic Book" w:hAnsi="Franklin Gothic Book"/>
          <w:b/>
          <w:caps/>
        </w:rPr>
      </w:pPr>
    </w:p>
    <w:p w:rsidR="00EA0FE3" w:rsidRPr="00EA0FE3" w:rsidRDefault="00EA0FE3" w:rsidP="00EA0FE3">
      <w:pPr>
        <w:ind w:left="709"/>
        <w:jc w:val="both"/>
        <w:rPr>
          <w:rFonts w:ascii="Franklin Gothic Book" w:hAnsi="Franklin Gothic Book"/>
          <w:lang w:eastAsia="ar-SA"/>
        </w:rPr>
      </w:pPr>
    </w:p>
    <w:p w:rsidR="00EA0FE3" w:rsidRPr="00EA0FE3" w:rsidRDefault="00EA0FE3" w:rsidP="00EA0FE3">
      <w:pPr>
        <w:jc w:val="both"/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 xml:space="preserve">     8. </w:t>
      </w:r>
      <w:r w:rsidRPr="00EA0F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A0FE3" w:rsidRPr="00EA0FE3" w:rsidRDefault="00EA0FE3" w:rsidP="00EA0FE3">
      <w:pPr>
        <w:jc w:val="both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</w:t>
      </w:r>
      <w:r w:rsidRPr="00EA0FE3">
        <w:rPr>
          <w:rFonts w:ascii="Franklin Gothic Book" w:hAnsi="Franklin Gothic Book"/>
          <w:b/>
          <w:lang w:eastAsia="ar-SA"/>
        </w:rPr>
        <w:t>ПОКУПАТЕЛЬ:</w:t>
      </w:r>
    </w:p>
    <w:p w:rsidR="00EA0FE3" w:rsidRPr="00EA0FE3" w:rsidRDefault="00EA0FE3" w:rsidP="00EA0FE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EA0FE3" w:rsidRPr="00EA0FE3" w:rsidTr="00EA0FE3">
        <w:trPr>
          <w:trHeight w:val="4285"/>
        </w:trPr>
        <w:tc>
          <w:tcPr>
            <w:tcW w:w="4717" w:type="dxa"/>
          </w:tcPr>
          <w:p w:rsidR="00EA0FE3" w:rsidRPr="00EA0FE3" w:rsidRDefault="00EA0FE3" w:rsidP="00EA0F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A0FE3">
              <w:rPr>
                <w:rFonts w:ascii="Franklin Gothic Book" w:hAnsi="Franklin Gothic Book"/>
                <w:b/>
                <w:bCs/>
                <w:lang w:eastAsia="ar-SA"/>
              </w:rPr>
              <w:t>ООО «___________»</w:t>
            </w:r>
          </w:p>
          <w:p w:rsidR="00EA0FE3" w:rsidRPr="00EA0FE3" w:rsidRDefault="00EA0FE3" w:rsidP="00EA0FE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A0FE3">
              <w:rPr>
                <w:rFonts w:ascii="Franklin Gothic Book" w:hAnsi="Franklin Gothic Book"/>
              </w:rPr>
              <w:t>___________</w:t>
            </w:r>
            <w:r w:rsidRPr="00EA0FE3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A0FE3" w:rsidRPr="00EA0FE3" w:rsidRDefault="00EA0FE3" w:rsidP="00EA0FE3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EA0FE3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EA0FE3" w:rsidRPr="00EA0FE3" w:rsidRDefault="00EA0FE3" w:rsidP="00EA0F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A0FE3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EA0FE3" w:rsidRPr="00EA0FE3" w:rsidRDefault="00EA0FE3" w:rsidP="00EA0F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A0FE3" w:rsidRPr="00EA0FE3" w:rsidRDefault="00EA0FE3" w:rsidP="00EA0F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ул.  Портовая, д. 14</w:t>
            </w:r>
          </w:p>
          <w:p w:rsidR="00EA0FE3" w:rsidRPr="00EA0FE3" w:rsidRDefault="00EA0FE3" w:rsidP="00EA0F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A0FE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A0FE3" w:rsidRPr="00EA0FE3" w:rsidRDefault="00EA0FE3" w:rsidP="00EA0F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A0FE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A0FE3" w:rsidRPr="00EA0FE3" w:rsidRDefault="00EA0FE3" w:rsidP="00EA0F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A0FE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A0FE3" w:rsidRPr="00EA0FE3" w:rsidRDefault="00EA0FE3" w:rsidP="00EA0FE3">
            <w:pPr>
              <w:rPr>
                <w:rFonts w:ascii="Franklin Gothic Book" w:hAnsi="Franklin Gothic Book"/>
              </w:rPr>
            </w:pPr>
            <w:proofErr w:type="gramStart"/>
            <w:r w:rsidRPr="00EA0FE3">
              <w:rPr>
                <w:rFonts w:ascii="Franklin Gothic Book" w:hAnsi="Franklin Gothic Book"/>
              </w:rPr>
              <w:t>р</w:t>
            </w:r>
            <w:proofErr w:type="gramEnd"/>
            <w:r w:rsidRPr="00EA0FE3">
              <w:rPr>
                <w:rFonts w:ascii="Franklin Gothic Book" w:hAnsi="Franklin Gothic Book"/>
              </w:rPr>
              <w:t>/с 40702810952460102191</w:t>
            </w:r>
          </w:p>
          <w:p w:rsidR="00EA0FE3" w:rsidRPr="00EA0FE3" w:rsidRDefault="00EA0FE3" w:rsidP="00EA0F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A0FE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A0FE3" w:rsidRPr="00EA0FE3" w:rsidRDefault="00EA0FE3" w:rsidP="00EA0F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A0FE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A0FE3" w:rsidRPr="00EA0FE3" w:rsidRDefault="00EA0FE3" w:rsidP="00EA0FE3">
            <w:pPr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к/с 30101810100000000602</w:t>
            </w:r>
          </w:p>
          <w:p w:rsidR="00EA0FE3" w:rsidRPr="00EA0FE3" w:rsidRDefault="00EA0FE3" w:rsidP="00EA0FE3">
            <w:pPr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A0FE3" w:rsidRPr="00EA0FE3" w:rsidRDefault="00EA0FE3" w:rsidP="00EA0FE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A0FE3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EA0FE3" w:rsidRPr="00EA0FE3" w:rsidRDefault="00EA0FE3" w:rsidP="00EA0FE3">
      <w:pPr>
        <w:rPr>
          <w:rFonts w:ascii="Franklin Gothic Book" w:hAnsi="Franklin Gothic Book"/>
        </w:rPr>
      </w:pPr>
    </w:p>
    <w:p w:rsidR="00EA0FE3" w:rsidRPr="00EA0FE3" w:rsidRDefault="00EA0FE3" w:rsidP="00EA0F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Генеральный директор                                       </w:t>
      </w:r>
      <w:r w:rsidRPr="00EA0FE3">
        <w:rPr>
          <w:rFonts w:ascii="Franklin Gothic Book" w:hAnsi="Franklin Gothic Book"/>
          <w:lang w:eastAsia="ar-SA"/>
        </w:rPr>
        <w:tab/>
        <w:t xml:space="preserve"> </w:t>
      </w:r>
      <w:r w:rsidRPr="00EA0FE3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EA0FE3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EA0FE3" w:rsidRPr="00EA0FE3" w:rsidRDefault="00EA0FE3" w:rsidP="00EA0F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ООО «___________»                                              </w:t>
      </w:r>
      <w:r w:rsidRPr="00EA0FE3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EA0FE3" w:rsidRPr="00EA0FE3" w:rsidRDefault="00EA0FE3" w:rsidP="00EA0F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EA0FE3" w:rsidRPr="00EA0FE3" w:rsidRDefault="00EA0FE3" w:rsidP="00EA0FE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                                  </w:t>
      </w:r>
      <w:r w:rsidRPr="00EA0FE3">
        <w:rPr>
          <w:rFonts w:ascii="Franklin Gothic Book" w:hAnsi="Franklin Gothic Book"/>
          <w:lang w:eastAsia="ar-SA"/>
        </w:rPr>
        <w:tab/>
      </w:r>
      <w:r w:rsidRPr="00EA0FE3">
        <w:rPr>
          <w:rFonts w:ascii="Franklin Gothic Book" w:hAnsi="Franklin Gothic Book"/>
          <w:lang w:eastAsia="ar-SA"/>
        </w:rPr>
        <w:tab/>
      </w:r>
    </w:p>
    <w:p w:rsidR="00EA0FE3" w:rsidRPr="00EA0FE3" w:rsidRDefault="00EA0FE3" w:rsidP="00EA0FE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A0FE3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EA0FE3" w:rsidRPr="00EA0FE3" w:rsidRDefault="00EA0FE3" w:rsidP="00EA0FE3">
      <w:pPr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«___» _________2015 г.</w:t>
      </w:r>
      <w:r w:rsidRPr="00EA0FE3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C74F0A" w:rsidRPr="00EA0FE3" w:rsidRDefault="00C74F0A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C74F0A" w:rsidP="00EA0FE3">
      <w:pPr>
        <w:tabs>
          <w:tab w:val="center" w:pos="4677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 1</w:t>
      </w:r>
    </w:p>
    <w:p w:rsidR="00EA0FE3" w:rsidRPr="00EA0FE3" w:rsidRDefault="00EA0FE3" w:rsidP="00EA0FE3">
      <w:pPr>
        <w:tabs>
          <w:tab w:val="center" w:pos="4677"/>
        </w:tabs>
        <w:jc w:val="center"/>
        <w:rPr>
          <w:rFonts w:ascii="Franklin Gothic Book" w:hAnsi="Franklin Gothic Book"/>
          <w:b/>
        </w:rPr>
      </w:pPr>
    </w:p>
    <w:p w:rsidR="00EA0FE3" w:rsidRPr="00EA0FE3" w:rsidRDefault="00EA0FE3" w:rsidP="00EA0FE3">
      <w:pPr>
        <w:tabs>
          <w:tab w:val="center" w:pos="4677"/>
        </w:tabs>
        <w:jc w:val="center"/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>к договору № ____________ от __________2015 г.</w:t>
      </w:r>
    </w:p>
    <w:p w:rsidR="00EA0FE3" w:rsidRPr="00EA0FE3" w:rsidRDefault="00EA0FE3" w:rsidP="00EA0FE3">
      <w:pPr>
        <w:tabs>
          <w:tab w:val="center" w:pos="4677"/>
        </w:tabs>
        <w:rPr>
          <w:rFonts w:ascii="Franklin Gothic Book" w:hAnsi="Franklin Gothic Book"/>
        </w:rPr>
      </w:pPr>
    </w:p>
    <w:p w:rsidR="00EA0FE3" w:rsidRPr="00EA0FE3" w:rsidRDefault="00EA0FE3" w:rsidP="00EA0FE3">
      <w:pPr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 xml:space="preserve">                                           </w:t>
      </w:r>
    </w:p>
    <w:p w:rsidR="00EA0FE3" w:rsidRPr="00EA0FE3" w:rsidRDefault="00EA0FE3" w:rsidP="00EA0FE3">
      <w:pPr>
        <w:rPr>
          <w:rFonts w:ascii="Franklin Gothic Book" w:hAnsi="Franklin Gothic Book"/>
          <w:b/>
        </w:rPr>
      </w:pPr>
      <w:r w:rsidRPr="00EA0FE3">
        <w:rPr>
          <w:rFonts w:ascii="Franklin Gothic Book" w:hAnsi="Franklin Gothic Book"/>
          <w:b/>
        </w:rPr>
        <w:t xml:space="preserve">                                     СПЕЦИФИКАЦИЯ НА  ПОСТАВЛЯЕМЫЙ ТОВАР</w:t>
      </w:r>
    </w:p>
    <w:p w:rsidR="00EA0FE3" w:rsidRPr="00EA0FE3" w:rsidRDefault="00EA0FE3" w:rsidP="00EA0FE3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EA0FE3" w:rsidRPr="00EA0FE3" w:rsidTr="00EA0FE3">
        <w:trPr>
          <w:trHeight w:val="651"/>
        </w:trPr>
        <w:tc>
          <w:tcPr>
            <w:tcW w:w="53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A0FE3">
              <w:rPr>
                <w:rFonts w:ascii="Franklin Gothic Book" w:hAnsi="Franklin Gothic Book"/>
              </w:rPr>
              <w:t>п</w:t>
            </w:r>
            <w:proofErr w:type="gramEnd"/>
            <w:r w:rsidRPr="00EA0FE3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Катал.</w:t>
            </w:r>
            <w:proofErr w:type="gramStart"/>
            <w:r w:rsidRPr="00EA0FE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EA0FE3">
              <w:rPr>
                <w:rFonts w:ascii="Franklin Gothic Book" w:hAnsi="Franklin Gothic Book"/>
              </w:rPr>
              <w:t>№ /</w:t>
            </w:r>
          </w:p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Цена </w:t>
            </w:r>
            <w:r w:rsidRPr="00EA0FE3">
              <w:rPr>
                <w:rFonts w:ascii="Franklin Gothic Book" w:hAnsi="Franklin Gothic Book"/>
                <w:lang w:val="en-US"/>
              </w:rPr>
              <w:t>c</w:t>
            </w:r>
            <w:r w:rsidRPr="00EA0FE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EA0FE3" w:rsidRPr="00EA0FE3" w:rsidTr="00EA0FE3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>Кальмар</w:t>
            </w:r>
            <w:proofErr w:type="gramStart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>TRX</w:t>
            </w:r>
            <w:proofErr w:type="spellEnd"/>
            <w:proofErr w:type="gramEnd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 xml:space="preserve"> 192, бортовой / гос. № 920, VIN YHCNBDAA 8S049038</w:t>
            </w:r>
          </w:p>
        </w:tc>
      </w:tr>
      <w:tr w:rsidR="00EA0FE3" w:rsidRPr="00EA0FE3" w:rsidTr="00EA0FE3">
        <w:trPr>
          <w:trHeight w:val="454"/>
        </w:trPr>
        <w:tc>
          <w:tcPr>
            <w:tcW w:w="53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УПЛОТНЕНИЕ ЦИЛИНДРА ПОДЪЕМА ГИДРАВЛИЧ</w:t>
            </w:r>
            <w:r w:rsidRPr="00EA0FE3">
              <w:rPr>
                <w:rFonts w:ascii="Franklin Gothic Book" w:hAnsi="Franklin Gothic Book"/>
              </w:rPr>
              <w:t>Е</w:t>
            </w:r>
            <w:r w:rsidRPr="00EA0FE3">
              <w:rPr>
                <w:rFonts w:ascii="Franklin Gothic Book" w:hAnsi="Franklin Gothic Book"/>
              </w:rPr>
              <w:t>СКОГО</w:t>
            </w: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80" w:type="dxa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A0FE3" w:rsidRPr="00EA0FE3" w:rsidTr="00EA0FE3">
        <w:trPr>
          <w:trHeight w:val="509"/>
        </w:trPr>
        <w:tc>
          <w:tcPr>
            <w:tcW w:w="53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A0FE3" w:rsidRPr="00EA0FE3" w:rsidTr="00EA0FE3">
        <w:trPr>
          <w:trHeight w:val="463"/>
        </w:trPr>
        <w:tc>
          <w:tcPr>
            <w:tcW w:w="53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A0FE3" w:rsidRPr="00EA0FE3" w:rsidRDefault="00EA0FE3" w:rsidP="00EA0FE3">
      <w:pPr>
        <w:rPr>
          <w:rFonts w:ascii="Franklin Gothic Book" w:hAnsi="Franklin Gothic Book"/>
        </w:rPr>
      </w:pPr>
    </w:p>
    <w:p w:rsidR="00EA0FE3" w:rsidRPr="00EA0FE3" w:rsidRDefault="00EA0FE3" w:rsidP="00C74F0A">
      <w:pPr>
        <w:numPr>
          <w:ilvl w:val="0"/>
          <w:numId w:val="33"/>
        </w:numPr>
        <w:jc w:val="both"/>
        <w:rPr>
          <w:rFonts w:ascii="Franklin Gothic Book" w:hAnsi="Franklin Gothic Book"/>
        </w:rPr>
      </w:pPr>
      <w:r w:rsidRPr="00EA0FE3">
        <w:rPr>
          <w:rFonts w:ascii="Franklin Gothic Book" w:hAnsi="Franklin Gothic Book"/>
        </w:rPr>
        <w:t>Сумма к оплате:  ___________</w:t>
      </w:r>
      <w:r w:rsidRPr="00EA0FE3">
        <w:rPr>
          <w:rFonts w:ascii="Franklin Gothic Book" w:hAnsi="Franklin Gothic Book"/>
          <w:bCs/>
          <w:iCs/>
        </w:rPr>
        <w:t xml:space="preserve"> рублей (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рублей, 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рублей,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 xml:space="preserve"> копеек.</w:t>
      </w:r>
      <w:r w:rsidRPr="00EA0FE3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EA0FE3" w:rsidRPr="00EA0FE3" w:rsidRDefault="00EA0FE3" w:rsidP="00C74F0A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A0FE3">
        <w:rPr>
          <w:rFonts w:ascii="Franklin Gothic Book" w:eastAsia="Calibri" w:hAnsi="Franklin Gothic Book"/>
          <w:lang w:eastAsia="en-US"/>
        </w:rPr>
        <w:t>Срок постав</w:t>
      </w:r>
      <w:r w:rsidR="00A6777D">
        <w:rPr>
          <w:rFonts w:ascii="Franklin Gothic Book" w:eastAsia="Calibri" w:hAnsi="Franklin Gothic Book"/>
          <w:lang w:eastAsia="en-US"/>
        </w:rPr>
        <w:t>ки: - в течение ___________ недель</w:t>
      </w:r>
      <w:r w:rsidRPr="00EA0FE3">
        <w:rPr>
          <w:rFonts w:ascii="Franklin Gothic Book" w:eastAsia="Calibri" w:hAnsi="Franklin Gothic Book"/>
          <w:lang w:eastAsia="en-US"/>
        </w:rPr>
        <w:t xml:space="preserve">  от даты  подписания   настоящего Догов</w:t>
      </w:r>
      <w:r w:rsidRPr="00EA0FE3">
        <w:rPr>
          <w:rFonts w:ascii="Franklin Gothic Book" w:eastAsia="Calibri" w:hAnsi="Franklin Gothic Book"/>
          <w:lang w:eastAsia="en-US"/>
        </w:rPr>
        <w:t>о</w:t>
      </w:r>
      <w:r w:rsidRPr="00EA0FE3">
        <w:rPr>
          <w:rFonts w:ascii="Franklin Gothic Book" w:eastAsia="Calibri" w:hAnsi="Franklin Gothic Book"/>
          <w:lang w:eastAsia="en-US"/>
        </w:rPr>
        <w:t>ра и Приложения.   Допускается  досрочная  поставка Товара.</w:t>
      </w:r>
    </w:p>
    <w:p w:rsidR="00EA0FE3" w:rsidRPr="00EA0FE3" w:rsidRDefault="00EA0FE3" w:rsidP="00EA0FE3">
      <w:pPr>
        <w:ind w:left="180"/>
        <w:rPr>
          <w:rFonts w:ascii="Franklin Gothic Book" w:hAnsi="Franklin Gothic Book"/>
        </w:rPr>
      </w:pPr>
    </w:p>
    <w:p w:rsidR="00EA0FE3" w:rsidRPr="00EA0FE3" w:rsidRDefault="00EA0FE3" w:rsidP="00EA0FE3">
      <w:pPr>
        <w:rPr>
          <w:rFonts w:ascii="Franklin Gothic Book" w:hAnsi="Franklin Gothic Book"/>
          <w:b/>
          <w:bCs/>
        </w:rPr>
      </w:pPr>
      <w:r w:rsidRPr="00EA0FE3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EA0FE3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A0FE3" w:rsidRPr="00EA0FE3" w:rsidRDefault="00EA0FE3" w:rsidP="00EA0FE3">
      <w:pPr>
        <w:rPr>
          <w:rFonts w:ascii="Franklin Gothic Book" w:hAnsi="Franklin Gothic Book"/>
          <w:b/>
          <w:bCs/>
        </w:rPr>
      </w:pPr>
      <w:r w:rsidRPr="00EA0FE3">
        <w:rPr>
          <w:rFonts w:ascii="Franklin Gothic Book" w:hAnsi="Franklin Gothic Book"/>
          <w:bCs/>
          <w:iCs/>
        </w:rPr>
        <w:t xml:space="preserve">        Генеральный директор                                 Первый заместитель</w:t>
      </w:r>
      <w:r w:rsidRPr="00EA0FE3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A0FE3" w:rsidRPr="00EA0FE3" w:rsidRDefault="00EA0FE3" w:rsidP="00EA0FE3">
      <w:pPr>
        <w:ind w:left="360"/>
        <w:rPr>
          <w:rFonts w:ascii="Franklin Gothic Book" w:hAnsi="Franklin Gothic Book"/>
          <w:bCs/>
          <w:iCs/>
        </w:rPr>
      </w:pPr>
      <w:r w:rsidRPr="00EA0FE3">
        <w:rPr>
          <w:rFonts w:ascii="Franklin Gothic Book" w:hAnsi="Franklin Gothic Book"/>
          <w:bCs/>
          <w:iCs/>
        </w:rPr>
        <w:t xml:space="preserve">  ООО «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>»                                        Технического  директора</w:t>
      </w:r>
    </w:p>
    <w:p w:rsidR="00EA0FE3" w:rsidRPr="00EA0FE3" w:rsidRDefault="00EA0FE3" w:rsidP="00EA0FE3">
      <w:pPr>
        <w:ind w:left="360"/>
        <w:rPr>
          <w:rFonts w:ascii="Franklin Gothic Book" w:hAnsi="Franklin Gothic Book"/>
          <w:bCs/>
          <w:iCs/>
        </w:rPr>
      </w:pPr>
      <w:r w:rsidRPr="00EA0FE3">
        <w:rPr>
          <w:rFonts w:ascii="Franklin Gothic Book" w:hAnsi="Franklin Gothic Book"/>
          <w:bCs/>
          <w:iCs/>
        </w:rPr>
        <w:t xml:space="preserve">                                                                           ОАО «НМТП» </w:t>
      </w: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  <w:r w:rsidRPr="00EA0FE3">
        <w:rPr>
          <w:rFonts w:ascii="Franklin Gothic Book" w:hAnsi="Franklin Gothic Book"/>
          <w:bCs/>
          <w:iCs/>
        </w:rPr>
        <w:t xml:space="preserve">                                   </w:t>
      </w:r>
      <w:r w:rsidRPr="00EA0FE3">
        <w:rPr>
          <w:rFonts w:ascii="Franklin Gothic Book" w:hAnsi="Franklin Gothic Book"/>
          <w:bCs/>
          <w:iCs/>
        </w:rPr>
        <w:tab/>
      </w:r>
      <w:r w:rsidRPr="00EA0FE3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  <w:r w:rsidRPr="00EA0F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</w:p>
    <w:p w:rsidR="00EA0FE3" w:rsidRPr="00EA0FE3" w:rsidRDefault="00EA0FE3" w:rsidP="00EA0FE3">
      <w:pPr>
        <w:ind w:left="576"/>
        <w:rPr>
          <w:rFonts w:ascii="Franklin Gothic Book" w:hAnsi="Franklin Gothic Book"/>
          <w:b/>
          <w:bCs/>
          <w:iCs/>
        </w:rPr>
      </w:pPr>
      <w:r w:rsidRPr="00EA0FE3">
        <w:rPr>
          <w:rFonts w:ascii="Franklin Gothic Book" w:hAnsi="Franklin Gothic Book"/>
          <w:bCs/>
          <w:iCs/>
        </w:rPr>
        <w:t xml:space="preserve">______________/ </w:t>
      </w:r>
      <w:r w:rsidRPr="00EA0FE3">
        <w:rPr>
          <w:rFonts w:ascii="Franklin Gothic Book" w:hAnsi="Franklin Gothic Book"/>
        </w:rPr>
        <w:t>___________</w:t>
      </w:r>
      <w:r w:rsidRPr="00EA0FE3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EA0FE3" w:rsidRPr="00EA0FE3" w:rsidRDefault="00EA0FE3" w:rsidP="00EA0FE3">
      <w:pPr>
        <w:ind w:left="576"/>
        <w:rPr>
          <w:rFonts w:ascii="Franklin Gothic Book" w:hAnsi="Franklin Gothic Book"/>
          <w:bCs/>
          <w:iCs/>
        </w:rPr>
      </w:pPr>
    </w:p>
    <w:p w:rsidR="00EA0FE3" w:rsidRPr="00EA0FE3" w:rsidRDefault="00EA0FE3" w:rsidP="00EA0FE3">
      <w:pPr>
        <w:ind w:left="576"/>
        <w:rPr>
          <w:rFonts w:ascii="Franklin Gothic Book" w:hAnsi="Franklin Gothic Book"/>
        </w:rPr>
      </w:pPr>
    </w:p>
    <w:p w:rsidR="00EA0FE3" w:rsidRPr="00EA0FE3" w:rsidRDefault="00EA0FE3" w:rsidP="00EA0FE3">
      <w:pPr>
        <w:ind w:left="576"/>
        <w:rPr>
          <w:rFonts w:ascii="Franklin Gothic Book" w:hAnsi="Franklin Gothic Book"/>
        </w:rPr>
      </w:pPr>
      <w:r w:rsidRPr="00EA0FE3">
        <w:rPr>
          <w:rFonts w:ascii="Franklin Gothic Book" w:hAnsi="Franklin Gothic Book"/>
          <w:bCs/>
          <w:iCs/>
        </w:rPr>
        <w:t>«___» _________2015 г.</w:t>
      </w:r>
      <w:r w:rsidRPr="00EA0FE3">
        <w:rPr>
          <w:rFonts w:ascii="Franklin Gothic Book" w:hAnsi="Franklin Gothic Book"/>
          <w:bCs/>
          <w:iCs/>
        </w:rPr>
        <w:tab/>
        <w:t xml:space="preserve">                                                   «___» _________2015 г.</w:t>
      </w:r>
    </w:p>
    <w:p w:rsidR="00366EF9" w:rsidRPr="00EA0FE3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773AA8" w:rsidRPr="00EA0FE3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Pr="00EA0FE3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EA0FE3" w:rsidRDefault="00EA0FE3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C74F0A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A93A76">
        <w:rPr>
          <w:rFonts w:ascii="Franklin Gothic Book" w:hAnsi="Franklin Gothic Book"/>
          <w:vertAlign w:val="superscript"/>
        </w:rPr>
        <w:t xml:space="preserve"> недель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773AA8" w:rsidRPr="00A93A76" w:rsidRDefault="00773AA8" w:rsidP="00773AA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773AA8" w:rsidRPr="00A93A76" w:rsidRDefault="00773AA8" w:rsidP="00773AA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A93A76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753"/>
        <w:gridCol w:w="1559"/>
        <w:gridCol w:w="737"/>
        <w:gridCol w:w="697"/>
        <w:gridCol w:w="1179"/>
        <w:gridCol w:w="1180"/>
        <w:gridCol w:w="1684"/>
      </w:tblGrid>
      <w:tr w:rsidR="00EA0FE3" w:rsidRPr="00EA0FE3" w:rsidTr="00EA0FE3">
        <w:trPr>
          <w:trHeight w:val="651"/>
        </w:trPr>
        <w:tc>
          <w:tcPr>
            <w:tcW w:w="574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A0FE3">
              <w:rPr>
                <w:rFonts w:ascii="Franklin Gothic Book" w:hAnsi="Franklin Gothic Book"/>
              </w:rPr>
              <w:t>п</w:t>
            </w:r>
            <w:proofErr w:type="gramEnd"/>
            <w:r w:rsidRPr="00EA0FE3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Катал.</w:t>
            </w:r>
            <w:proofErr w:type="gramStart"/>
            <w:r w:rsidRPr="00EA0FE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EA0FE3">
              <w:rPr>
                <w:rFonts w:ascii="Franklin Gothic Book" w:hAnsi="Franklin Gothic Book"/>
              </w:rPr>
              <w:t>№ /</w:t>
            </w:r>
          </w:p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5" w:type="dxa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 xml:space="preserve">без учета </w:t>
            </w:r>
            <w:r w:rsidRPr="00EA0FE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EA0FE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975" w:type="dxa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</w:t>
            </w:r>
          </w:p>
        </w:tc>
      </w:tr>
      <w:tr w:rsidR="00EA0FE3" w:rsidRPr="00EA0FE3" w:rsidTr="00EA0FE3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>Кальмар</w:t>
            </w:r>
            <w:proofErr w:type="gramStart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>TRX</w:t>
            </w:r>
            <w:proofErr w:type="spellEnd"/>
            <w:proofErr w:type="gramEnd"/>
            <w:r w:rsidRPr="00EA0FE3">
              <w:rPr>
                <w:rFonts w:ascii="Franklin Gothic Book" w:hAnsi="Franklin Gothic Book"/>
                <w:b/>
                <w:bCs/>
                <w:i/>
                <w:iCs/>
              </w:rPr>
              <w:t xml:space="preserve"> 192, бортовой / гос. № 920, VIN YHCNBDAA 8S049038</w:t>
            </w:r>
          </w:p>
        </w:tc>
        <w:tc>
          <w:tcPr>
            <w:tcW w:w="975" w:type="dxa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A0FE3" w:rsidRPr="00EA0FE3" w:rsidTr="00EA0FE3">
        <w:trPr>
          <w:trHeight w:val="454"/>
        </w:trPr>
        <w:tc>
          <w:tcPr>
            <w:tcW w:w="574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УПЛОТНЕНИЕ ЦИЛИ</w:t>
            </w:r>
            <w:r w:rsidRPr="00EA0FE3">
              <w:rPr>
                <w:rFonts w:ascii="Franklin Gothic Book" w:hAnsi="Franklin Gothic Book"/>
              </w:rPr>
              <w:t>Н</w:t>
            </w:r>
            <w:r w:rsidRPr="00EA0FE3">
              <w:rPr>
                <w:rFonts w:ascii="Franklin Gothic Book" w:hAnsi="Franklin Gothic Book"/>
              </w:rPr>
              <w:t>ДРА ПОДЪЕМА ГИДРА</w:t>
            </w:r>
            <w:r w:rsidRPr="00EA0FE3">
              <w:rPr>
                <w:rFonts w:ascii="Franklin Gothic Book" w:hAnsi="Franklin Gothic Book"/>
              </w:rPr>
              <w:t>В</w:t>
            </w:r>
            <w:r w:rsidRPr="00EA0FE3">
              <w:rPr>
                <w:rFonts w:ascii="Franklin Gothic Book" w:hAnsi="Franklin Gothic Book"/>
              </w:rPr>
              <w:t>ЛИЧЕСКОГО</w:t>
            </w: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A0FE3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45" w:type="dxa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75" w:type="dxa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A0FE3" w:rsidRPr="00EA0FE3" w:rsidTr="00EA0FE3">
        <w:trPr>
          <w:trHeight w:val="509"/>
        </w:trPr>
        <w:tc>
          <w:tcPr>
            <w:tcW w:w="574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9" w:type="dxa"/>
            <w:gridSpan w:val="3"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  <w:r w:rsidRPr="00EA0FE3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75" w:type="dxa"/>
          </w:tcPr>
          <w:p w:rsidR="00EA0FE3" w:rsidRPr="00EA0FE3" w:rsidRDefault="00EA0FE3" w:rsidP="00EA0FE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A699F" w:rsidRPr="00D55E98" w:rsidRDefault="006A699F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551"/>
      </w:tblGrid>
      <w:tr w:rsidR="00ED40C1" w:rsidRPr="00D55E98" w:rsidTr="00773AA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EA0FE3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Pr="00A93A76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A93A7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EA0FE3">
        <w:rPr>
          <w:rFonts w:ascii="Franklin Gothic Book" w:hAnsi="Franklin Gothic Book"/>
        </w:rPr>
        <w:t>поставку</w:t>
      </w:r>
      <w:r w:rsidR="00E5592E" w:rsidRPr="00A93A76">
        <w:rPr>
          <w:rFonts w:ascii="Franklin Gothic Book" w:hAnsi="Franklin Gothic Book"/>
        </w:rPr>
        <w:t xml:space="preserve"> </w:t>
      </w:r>
      <w:r w:rsidR="00EA0FE3" w:rsidRPr="00EA0FE3">
        <w:rPr>
          <w:rFonts w:ascii="Franklin Gothic Book" w:hAnsi="Franklin Gothic Book"/>
        </w:rPr>
        <w:t>сменно-запасных частей к портовому тягачу KALMAR TRX 192, заводской номер YHCNBDAA 8S049038</w:t>
      </w:r>
      <w:r w:rsidRPr="00A93A76">
        <w:rPr>
          <w:rFonts w:ascii="Franklin Gothic Book" w:hAnsi="Franklin Gothic Book"/>
        </w:rPr>
        <w:t>и подготовил свою заявку на участие в закупке в соответствии с услови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ми, указанными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773AA8" w:rsidRDefault="00773AA8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C74F0A" w:rsidRDefault="00C74F0A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C74F0A" w:rsidRDefault="00C74F0A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C74F0A" w:rsidRDefault="00C74F0A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C74F0A" w:rsidRPr="00A93A76" w:rsidRDefault="00C74F0A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Pr="00A93A76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D4641C" w:rsidRPr="00A93A76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Default="008A5565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EA0FE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EA0FE3" w:rsidRPr="00EA0FE3">
              <w:rPr>
                <w:rFonts w:ascii="Franklin Gothic Book" w:hAnsi="Franklin Gothic Book"/>
              </w:rPr>
              <w:t>сменно-запасных частей к портовому тягачу KALMAR TRX 192, заводской номер YHCNBDAA 8S049038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E3" w:rsidRDefault="00EA0FE3">
      <w:r>
        <w:separator/>
      </w:r>
    </w:p>
  </w:endnote>
  <w:endnote w:type="continuationSeparator" w:id="0">
    <w:p w:rsidR="00EA0FE3" w:rsidRDefault="00EA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E3" w:rsidRDefault="00EA0FE3">
    <w:pPr>
      <w:pStyle w:val="afa"/>
    </w:pPr>
  </w:p>
  <w:p w:rsidR="00EA0FE3" w:rsidRDefault="00EA0F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E3" w:rsidRDefault="00EA0FE3">
      <w:r>
        <w:separator/>
      </w:r>
    </w:p>
  </w:footnote>
  <w:footnote w:type="continuationSeparator" w:id="0">
    <w:p w:rsidR="00EA0FE3" w:rsidRDefault="00EA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3"/>
  </w:num>
  <w:num w:numId="11">
    <w:abstractNumId w:val="8"/>
  </w:num>
  <w:num w:numId="12">
    <w:abstractNumId w:val="34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777D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F0A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989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0FE3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F14E-CF7F-45D6-B4DA-342E743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6978</Words>
  <Characters>52099</Characters>
  <Application>Microsoft Office Word</Application>
  <DocSecurity>0</DocSecurity>
  <Lines>434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2015-06-18T12:38:00Z</cp:lastPrinted>
  <dcterms:created xsi:type="dcterms:W3CDTF">2015-06-18T08:09:00Z</dcterms:created>
  <dcterms:modified xsi:type="dcterms:W3CDTF">2015-06-22T11:05:00Z</dcterms:modified>
</cp:coreProperties>
</file>