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 xml:space="preserve">Заместитель председателя </w:t>
      </w:r>
      <w:r w:rsidR="0062071E">
        <w:rPr>
          <w:rFonts w:ascii="Franklin Gothic Book" w:eastAsia="Tahoma" w:hAnsi="Franklin Gothic Book"/>
          <w:b/>
          <w:iCs/>
          <w:spacing w:val="-20"/>
        </w:rPr>
        <w:t>К</w:t>
      </w:r>
      <w:bookmarkStart w:id="0" w:name="_GoBack"/>
      <w:bookmarkEnd w:id="0"/>
      <w:r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F50265" w:rsidRPr="008D19EA" w:rsidRDefault="00F50265" w:rsidP="00F5026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41246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A27CC" w:rsidRDefault="00773F3F" w:rsidP="001360E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360EE">
              <w:rPr>
                <w:rFonts w:ascii="Franklin Gothic Book" w:hAnsi="Franklin Gothic Book"/>
              </w:rPr>
              <w:t>6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1360EE">
              <w:rPr>
                <w:rFonts w:ascii="Franklin Gothic Book" w:hAnsi="Franklin Gothic Book"/>
              </w:rPr>
              <w:t>Э</w:t>
            </w:r>
            <w:r w:rsidR="001360EE" w:rsidRPr="001360EE">
              <w:rPr>
                <w:rFonts w:ascii="Franklin Gothic Book" w:hAnsi="Franklin Gothic Book"/>
              </w:rPr>
              <w:t>кспертиз</w:t>
            </w:r>
            <w:r w:rsidR="001360EE">
              <w:rPr>
                <w:rFonts w:ascii="Franklin Gothic Book" w:hAnsi="Franklin Gothic Book"/>
              </w:rPr>
              <w:t>а</w:t>
            </w:r>
            <w:r w:rsidR="001360EE" w:rsidRPr="001360EE">
              <w:rPr>
                <w:rFonts w:ascii="Franklin Gothic Book" w:hAnsi="Franklin Gothic Book"/>
              </w:rPr>
              <w:t xml:space="preserve"> промышленной безопасности грузоподъемных машин, отработавших нормативный срок службы</w:t>
            </w:r>
            <w:r w:rsidR="00F50265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41246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2071E" w:rsidP="0041246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41246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1360E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1360E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41246D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013"/>
              <w:gridCol w:w="5244"/>
              <w:gridCol w:w="2061"/>
            </w:tblGrid>
            <w:tr w:rsidR="008264C4" w:rsidRPr="0048483F" w:rsidTr="0041246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06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264C4" w:rsidRPr="0048483F" w:rsidRDefault="008264C4" w:rsidP="0041246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1360EE" w:rsidRPr="0048483F" w:rsidTr="001360EE">
              <w:trPr>
                <w:trHeight w:val="47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Pr="005756FF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7420000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Pr="005756FF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72.60</w:t>
                  </w:r>
                </w:p>
              </w:tc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rPr>
                      <w:rFonts w:ascii="Franklin Gothic Book" w:hAnsi="Franklin Gothic Book"/>
                    </w:rPr>
                  </w:pPr>
                  <w:r w:rsidRPr="001360EE">
                    <w:rPr>
                      <w:rFonts w:ascii="Franklin Gothic Book" w:hAnsi="Franklin Gothic Book"/>
                    </w:rPr>
                    <w:t>Портальные краны грузоподъемностью 10 тонн: «Альбатрос» инв.№87,17.</w:t>
                  </w:r>
                </w:p>
              </w:tc>
              <w:tc>
                <w:tcPr>
                  <w:tcW w:w="206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1360EE">
                    <w:rPr>
                      <w:rFonts w:ascii="Franklin Gothic Book" w:hAnsi="Franklin Gothic Book" w:cs="Arial"/>
                      <w:color w:val="000000"/>
                    </w:rPr>
                    <w:t>2 ед.</w:t>
                  </w:r>
                </w:p>
              </w:tc>
            </w:tr>
            <w:tr w:rsidR="001360EE" w:rsidRPr="0048483F" w:rsidTr="0041246D">
              <w:trPr>
                <w:trHeight w:val="46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Pr="005756FF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rPr>
                      <w:rFonts w:ascii="Franklin Gothic Book" w:hAnsi="Franklin Gothic Book"/>
                    </w:rPr>
                  </w:pPr>
                  <w:r w:rsidRPr="001360EE">
                    <w:rPr>
                      <w:rFonts w:ascii="Franklin Gothic Book" w:hAnsi="Franklin Gothic Book"/>
                    </w:rPr>
                    <w:t>Портальный кран грузоподъемностью 20 тонн: «Альбатрос» инв.№ 74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1360EE">
                    <w:rPr>
                      <w:rFonts w:ascii="Franklin Gothic Book" w:hAnsi="Franklin Gothic Book" w:cs="Arial"/>
                      <w:color w:val="000000"/>
                    </w:rPr>
                    <w:t>1 ед.</w:t>
                  </w:r>
                </w:p>
              </w:tc>
            </w:tr>
            <w:tr w:rsidR="001360EE" w:rsidRPr="0048483F" w:rsidTr="001360EE">
              <w:trPr>
                <w:trHeight w:val="601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Pr="005756FF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1360EE">
                    <w:rPr>
                      <w:rFonts w:ascii="Franklin Gothic Book" w:hAnsi="Franklin Gothic Book"/>
                    </w:rPr>
                    <w:t>Портальные краны грузоподъемностью 32 тон-</w:t>
                  </w:r>
                  <w:proofErr w:type="spellStart"/>
                  <w:r w:rsidRPr="001360EE">
                    <w:rPr>
                      <w:rFonts w:ascii="Franklin Gothic Book" w:hAnsi="Franklin Gothic Book"/>
                    </w:rPr>
                    <w:t>ны</w:t>
                  </w:r>
                  <w:proofErr w:type="spellEnd"/>
                  <w:r w:rsidRPr="001360EE">
                    <w:rPr>
                      <w:rFonts w:ascii="Franklin Gothic Book" w:hAnsi="Franklin Gothic Book"/>
                    </w:rPr>
                    <w:t>):</w:t>
                  </w:r>
                  <w:proofErr w:type="gramEnd"/>
                  <w:r w:rsidRPr="001360EE">
                    <w:rPr>
                      <w:rFonts w:ascii="Franklin Gothic Book" w:hAnsi="Franklin Gothic Book"/>
                    </w:rPr>
                    <w:t xml:space="preserve"> «Сокол» инв.№ 34,32.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1360EE">
                    <w:rPr>
                      <w:rFonts w:ascii="Franklin Gothic Book" w:hAnsi="Franklin Gothic Book" w:cs="Arial"/>
                      <w:color w:val="000000"/>
                    </w:rPr>
                    <w:t>2 ед.</w:t>
                  </w:r>
                </w:p>
              </w:tc>
            </w:tr>
            <w:tr w:rsidR="001360EE" w:rsidRPr="0048483F" w:rsidTr="0041246D">
              <w:trPr>
                <w:trHeight w:val="526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Pr="005756FF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360EE" w:rsidRDefault="001360EE" w:rsidP="00F50265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1360EE" w:rsidRPr="001360EE" w:rsidRDefault="001360EE" w:rsidP="001360EE">
                  <w:pPr>
                    <w:rPr>
                      <w:rFonts w:ascii="Franklin Gothic Book" w:hAnsi="Franklin Gothic Book"/>
                    </w:rPr>
                  </w:pPr>
                  <w:r w:rsidRPr="001360EE">
                    <w:rPr>
                      <w:rFonts w:ascii="Franklin Gothic Book" w:hAnsi="Franklin Gothic Book"/>
                    </w:rPr>
                    <w:t>Портальные краны грузоподъемностью 40 тонн: «Кондор» инв.№ 76, 77; «Атлант» инв.№ 27,29;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1360EE" w:rsidRPr="001360EE" w:rsidRDefault="001360EE" w:rsidP="004124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1360EE">
                    <w:rPr>
                      <w:rFonts w:ascii="Franklin Gothic Book" w:hAnsi="Franklin Gothic Book" w:cs="Arial"/>
                      <w:color w:val="000000"/>
                    </w:rPr>
                    <w:t>4 ед.</w:t>
                  </w:r>
                </w:p>
              </w:tc>
            </w:tr>
          </w:tbl>
          <w:p w:rsidR="00CE311E" w:rsidRPr="008D19EA" w:rsidRDefault="00CE311E" w:rsidP="0041246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E76F85">
        <w:trPr>
          <w:trHeight w:val="843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360EE" w:rsidP="00E76F85">
            <w:pPr>
              <w:rPr>
                <w:rFonts w:ascii="Franklin Gothic Book" w:hAnsi="Franklin Gothic Book"/>
              </w:rPr>
            </w:pPr>
            <w:r w:rsidRPr="001360EE">
              <w:rPr>
                <w:rFonts w:ascii="Franklin Gothic Book" w:hAnsi="Franklin Gothic Book"/>
              </w:rPr>
              <w:t>Согласно Графику, утвержденному техническим директором ОА</w:t>
            </w:r>
            <w:r>
              <w:rPr>
                <w:rFonts w:ascii="Franklin Gothic Book" w:hAnsi="Franklin Gothic Book"/>
              </w:rPr>
              <w:t>О  «НМТП», но не позднее тридца</w:t>
            </w:r>
            <w:r w:rsidRPr="001360EE">
              <w:rPr>
                <w:rFonts w:ascii="Franklin Gothic Book" w:hAnsi="Franklin Gothic Book"/>
              </w:rPr>
              <w:t>ти календарных</w:t>
            </w:r>
            <w:r>
              <w:rPr>
                <w:rFonts w:ascii="Franklin Gothic Book" w:hAnsi="Franklin Gothic Book"/>
              </w:rPr>
              <w:t xml:space="preserve"> дней с момента устранения заме</w:t>
            </w:r>
            <w:r w:rsidRPr="001360EE">
              <w:rPr>
                <w:rFonts w:ascii="Franklin Gothic Book" w:hAnsi="Franklin Gothic Book"/>
              </w:rPr>
              <w:t>чаний, выявленных в процессе обследования.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408 870,00 (четыреста восемь тысяч восемьсот семьдесят) рублей 00 копеек с учетом НДС</w:t>
            </w:r>
            <w:r w:rsidR="00FF1D75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41246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360EE" w:rsidP="001360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76F85">
              <w:rPr>
                <w:rFonts w:ascii="Franklin Gothic Book" w:hAnsi="Franklin Gothic Book"/>
              </w:rPr>
              <w:t>0</w:t>
            </w:r>
            <w:r w:rsidR="001360EE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60EE">
              <w:rPr>
                <w:rFonts w:ascii="Franklin Gothic Book" w:hAnsi="Franklin Gothic Book"/>
              </w:rPr>
              <w:t>01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360EE">
              <w:rPr>
                <w:rFonts w:ascii="Franklin Gothic Book" w:hAnsi="Franklin Gothic Book"/>
              </w:rPr>
              <w:t>01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1360EE">
              <w:rPr>
                <w:rFonts w:ascii="Franklin Gothic Book" w:hAnsi="Franklin Gothic Book"/>
              </w:rPr>
              <w:t>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360E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360EE">
              <w:rPr>
                <w:rFonts w:ascii="Franklin Gothic Book" w:hAnsi="Franklin Gothic Book"/>
              </w:rPr>
              <w:t>15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41246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41246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41246D" w:rsidRPr="008D19EA" w:rsidRDefault="0041246D"/>
    <w:p w:rsidR="00453074" w:rsidRPr="008D19EA" w:rsidRDefault="00453074"/>
    <w:p w:rsidR="00453074" w:rsidRPr="008D19EA" w:rsidRDefault="00453074"/>
    <w:p w:rsidR="00F50265" w:rsidRPr="008D19EA" w:rsidRDefault="00F50265" w:rsidP="00F50265">
      <w:r w:rsidRPr="008D19EA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ab/>
        <w:t>В.А. Зайцев</w:t>
      </w:r>
    </w:p>
    <w:p w:rsidR="001E6C5B" w:rsidRPr="008D19EA" w:rsidRDefault="001E6C5B"/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AE6"/>
    <w:rsid w:val="000E4E9A"/>
    <w:rsid w:val="001070C2"/>
    <w:rsid w:val="00107DE0"/>
    <w:rsid w:val="001360EE"/>
    <w:rsid w:val="00143D8D"/>
    <w:rsid w:val="001E6C5B"/>
    <w:rsid w:val="00261359"/>
    <w:rsid w:val="003768F5"/>
    <w:rsid w:val="0041246D"/>
    <w:rsid w:val="00436811"/>
    <w:rsid w:val="00453074"/>
    <w:rsid w:val="0046704F"/>
    <w:rsid w:val="0048483F"/>
    <w:rsid w:val="004D2DE0"/>
    <w:rsid w:val="005756FF"/>
    <w:rsid w:val="005A08E6"/>
    <w:rsid w:val="005A1F97"/>
    <w:rsid w:val="0062071E"/>
    <w:rsid w:val="0068797E"/>
    <w:rsid w:val="00703380"/>
    <w:rsid w:val="00721234"/>
    <w:rsid w:val="00773F3F"/>
    <w:rsid w:val="0078287C"/>
    <w:rsid w:val="008264C4"/>
    <w:rsid w:val="0089119B"/>
    <w:rsid w:val="008C7593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210D5"/>
    <w:rsid w:val="00C30CBE"/>
    <w:rsid w:val="00CA6AD5"/>
    <w:rsid w:val="00CE311E"/>
    <w:rsid w:val="00D41942"/>
    <w:rsid w:val="00D45686"/>
    <w:rsid w:val="00D83075"/>
    <w:rsid w:val="00D940AE"/>
    <w:rsid w:val="00E56489"/>
    <w:rsid w:val="00E6737B"/>
    <w:rsid w:val="00E76F85"/>
    <w:rsid w:val="00EF40EE"/>
    <w:rsid w:val="00F168E1"/>
    <w:rsid w:val="00F50265"/>
    <w:rsid w:val="00F8680A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Chatyan, David</cp:lastModifiedBy>
  <cp:revision>2</cp:revision>
  <cp:lastPrinted>2015-03-25T13:22:00Z</cp:lastPrinted>
  <dcterms:created xsi:type="dcterms:W3CDTF">2015-01-23T07:31:00Z</dcterms:created>
  <dcterms:modified xsi:type="dcterms:W3CDTF">2015-03-25T13:22:00Z</dcterms:modified>
</cp:coreProperties>
</file>