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УТВЕРЖДАЮ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2663DC" w:rsidRPr="002663DC" w:rsidRDefault="002663DC" w:rsidP="002663DC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2663DC" w:rsidP="002663DC">
      <w:pPr>
        <w:ind w:right="5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957501" w:rsidRDefault="00957501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7626E1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7626E1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2508DA" w:rsidP="007626E1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eastAsiaTheme="minorHAnsi" w:hAnsi="Franklin Gothic Book" w:cs="Franklin Gothic Book"/>
                <w:lang w:eastAsia="en-US"/>
              </w:rPr>
              <w:t>29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7626E1">
              <w:rPr>
                <w:rFonts w:ascii="Franklin Gothic Book" w:hAnsi="Franklin Gothic Book"/>
                <w:szCs w:val="22"/>
              </w:rPr>
              <w:t>Приобретение доступа к</w:t>
            </w:r>
            <w:r w:rsidRPr="002508DA">
              <w:rPr>
                <w:rFonts w:ascii="Franklin Gothic Book" w:hAnsi="Franklin Gothic Book"/>
                <w:szCs w:val="22"/>
              </w:rPr>
              <w:t xml:space="preserve"> бухгалтерской справочной систем</w:t>
            </w:r>
            <w:r w:rsidR="007626E1">
              <w:rPr>
                <w:rFonts w:ascii="Franklin Gothic Book" w:hAnsi="Franklin Gothic Book"/>
                <w:szCs w:val="22"/>
              </w:rPr>
              <w:t>е</w:t>
            </w:r>
            <w:r w:rsidRPr="002508DA">
              <w:rPr>
                <w:rFonts w:ascii="Franklin Gothic Book" w:hAnsi="Franklin Gothic Book"/>
                <w:szCs w:val="22"/>
              </w:rPr>
              <w:t xml:space="preserve"> "Система главбух" ВИП-версия для коммерческих организаций (три рабочих места)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7626E1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2508DA" w:rsidRPr="00C00584" w:rsidTr="002508DA">
        <w:trPr>
          <w:tblCellSpacing w:w="15" w:type="dxa"/>
        </w:trPr>
        <w:tc>
          <w:tcPr>
            <w:tcW w:w="9971" w:type="dxa"/>
            <w:gridSpan w:val="2"/>
          </w:tcPr>
          <w:p w:rsidR="002508DA" w:rsidRPr="002508DA" w:rsidRDefault="002508DA" w:rsidP="002663DC">
            <w:pPr>
              <w:jc w:val="both"/>
              <w:rPr>
                <w:rFonts w:ascii="Franklin Gothic Book" w:hAnsi="Franklin Gothic Book"/>
                <w:b/>
              </w:rPr>
            </w:pPr>
            <w:r w:rsidRPr="002508DA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2508DA" w:rsidRPr="00C00584" w:rsidTr="002508DA">
        <w:trPr>
          <w:tblCellSpacing w:w="15" w:type="dxa"/>
        </w:trPr>
        <w:tc>
          <w:tcPr>
            <w:tcW w:w="9971" w:type="dxa"/>
            <w:gridSpan w:val="2"/>
          </w:tcPr>
          <w:p w:rsidR="002508DA" w:rsidRPr="002508DA" w:rsidRDefault="002508DA" w:rsidP="002508DA">
            <w:pPr>
              <w:jc w:val="center"/>
              <w:rPr>
                <w:rFonts w:ascii="Franklin Gothic Book" w:hAnsi="Franklin Gothic Book"/>
                <w:b/>
              </w:rPr>
            </w:pPr>
            <w:r w:rsidRPr="002508DA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2508DA" w:rsidRPr="00C00584" w:rsidTr="002508DA">
        <w:trPr>
          <w:tblCellSpacing w:w="15" w:type="dxa"/>
        </w:trPr>
        <w:tc>
          <w:tcPr>
            <w:tcW w:w="9971" w:type="dxa"/>
            <w:gridSpan w:val="2"/>
          </w:tcPr>
          <w:tbl>
            <w:tblPr>
              <w:tblW w:w="9651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972"/>
              <w:gridCol w:w="1276"/>
              <w:gridCol w:w="4394"/>
              <w:gridCol w:w="2009"/>
            </w:tblGrid>
            <w:tr w:rsidR="002508DA" w:rsidRPr="00C6369D" w:rsidTr="002508DA">
              <w:trPr>
                <w:jc w:val="center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20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08DA" w:rsidRPr="00C6369D" w:rsidRDefault="002508DA" w:rsidP="002508DA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3D5A1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оказания услуг, ед.</w:t>
                  </w:r>
                </w:p>
              </w:tc>
            </w:tr>
            <w:tr w:rsidR="002508DA" w:rsidRPr="00C6369D" w:rsidTr="002508DA">
              <w:trPr>
                <w:trHeight w:val="833"/>
                <w:jc w:val="center"/>
              </w:trPr>
              <w:tc>
                <w:tcPr>
                  <w:tcW w:w="1972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58.19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508DA" w:rsidRPr="00C6369D" w:rsidRDefault="002508DA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58.19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508DA" w:rsidRPr="00675A65" w:rsidRDefault="002508DA" w:rsidP="00B7269F">
                  <w:pPr>
                    <w:rPr>
                      <w:rFonts w:ascii="Franklin Gothic Book" w:hAnsi="Franklin Gothic Book"/>
                    </w:rPr>
                  </w:pPr>
                  <w:r w:rsidRPr="002508DA">
                    <w:rPr>
                      <w:rFonts w:ascii="Franklin Gothic Book" w:hAnsi="Franklin Gothic Book"/>
                    </w:rPr>
                    <w:t>БСС "Система Главбух". Вип-версия. 3 пользователя. 12 мес.</w:t>
                  </w:r>
                </w:p>
              </w:tc>
              <w:tc>
                <w:tcPr>
                  <w:tcW w:w="200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508DA" w:rsidRDefault="002508DA" w:rsidP="00B7269F">
                  <w:pPr>
                    <w:jc w:val="center"/>
                  </w:pPr>
                  <w:r>
                    <w:t>1</w:t>
                  </w:r>
                </w:p>
              </w:tc>
            </w:tr>
          </w:tbl>
          <w:p w:rsidR="002508DA" w:rsidRPr="002508DA" w:rsidRDefault="002508DA" w:rsidP="002663D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2663DC" w:rsidRPr="002663DC" w:rsidRDefault="002663DC" w:rsidP="002663DC">
            <w:pPr>
              <w:jc w:val="both"/>
              <w:rPr>
                <w:rFonts w:ascii="Franklin Gothic Book" w:hAnsi="Franklin Gothic Book"/>
              </w:rPr>
            </w:pPr>
            <w:r w:rsidRPr="002663DC">
              <w:rPr>
                <w:rFonts w:ascii="Franklin Gothic Book" w:hAnsi="Franklin Gothic Book"/>
              </w:rPr>
              <w:t>П. 11.1.</w:t>
            </w:r>
            <w:r w:rsidR="002508DA">
              <w:rPr>
                <w:rFonts w:ascii="Franklin Gothic Book" w:hAnsi="Franklin Gothic Book"/>
              </w:rPr>
              <w:t>1</w:t>
            </w:r>
            <w:r w:rsidRPr="002663DC">
              <w:rPr>
                <w:rFonts w:ascii="Franklin Gothic Book" w:hAnsi="Franklin Gothic Book"/>
              </w:rPr>
              <w:t xml:space="preserve"> Положения о закупке товаров, работ, услуг ОАО «Новороссийский морской торговый порт»:</w:t>
            </w:r>
          </w:p>
          <w:p w:rsidR="005D0FDC" w:rsidRPr="005D0FDC" w:rsidRDefault="002508DA" w:rsidP="002663DC">
            <w:pPr>
              <w:pStyle w:val="OP111"/>
              <w:numPr>
                <w:ilvl w:val="0"/>
                <w:numId w:val="0"/>
              </w:numPr>
            </w:pPr>
            <w:r w:rsidRPr="002508DA">
              <w:t>если поставки товаров (выполнение работ, оказание услуг) осуществляются не имеющим альтернативы поставщиком (подрядчиком, исполнителем), с учётом возможности закупки в конкретном регионе или населённом пункте, или стоимость товаров, работ, услуг регулируется в соответствии с законодательством Российской Федерации;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197408" w:rsidRDefault="008260CD" w:rsidP="002508DA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8260CD">
              <w:rPr>
                <w:rFonts w:ascii="Franklin Gothic Book" w:hAnsi="Franklin Gothic Book"/>
                <w:szCs w:val="22"/>
              </w:rPr>
              <w:t xml:space="preserve">г. </w:t>
            </w:r>
            <w:r w:rsidR="002508DA">
              <w:rPr>
                <w:rFonts w:ascii="Franklin Gothic Book" w:hAnsi="Franklin Gothic Book"/>
                <w:szCs w:val="22"/>
              </w:rPr>
              <w:t>Новороссийск, ПАО «НМТП»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827461" w:rsidRPr="00DC2F5A" w:rsidRDefault="00C33525" w:rsidP="00C33525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C33525">
              <w:rPr>
                <w:rFonts w:ascii="Franklin Gothic Book" w:hAnsi="Franklin Gothic Book"/>
              </w:rPr>
              <w:t>163 868,00</w:t>
            </w:r>
            <w:r w:rsidR="008260CD" w:rsidRPr="008260CD">
              <w:rPr>
                <w:rFonts w:ascii="Franklin Gothic Book" w:hAnsi="Franklin Gothic Book"/>
              </w:rPr>
              <w:t xml:space="preserve"> (</w:t>
            </w:r>
            <w:r>
              <w:rPr>
                <w:rFonts w:ascii="Franklin Gothic Book" w:hAnsi="Franklin Gothic Book"/>
              </w:rPr>
              <w:t>сто шестьдесят три тысячи восемьсот шестьдесят восемь</w:t>
            </w:r>
            <w:r w:rsidR="008260CD" w:rsidRPr="008260CD">
              <w:rPr>
                <w:rFonts w:ascii="Franklin Gothic Book" w:hAnsi="Franklin Gothic Book"/>
              </w:rPr>
              <w:t xml:space="preserve">) </w:t>
            </w:r>
            <w:r w:rsidR="00890A0A" w:rsidRPr="008260CD">
              <w:rPr>
                <w:rFonts w:ascii="Franklin Gothic Book" w:hAnsi="Franklin Gothic Book"/>
              </w:rPr>
              <w:t>рублей</w:t>
            </w:r>
            <w:r>
              <w:rPr>
                <w:rFonts w:ascii="Franklin Gothic Book" w:hAnsi="Franklin Gothic Book"/>
              </w:rPr>
              <w:t xml:space="preserve"> 00 копеек</w:t>
            </w:r>
            <w:r w:rsidR="00890A0A" w:rsidRPr="008260CD">
              <w:rPr>
                <w:rFonts w:ascii="Franklin Gothic Book" w:hAnsi="Franklin Gothic Book"/>
              </w:rPr>
              <w:t>,</w:t>
            </w:r>
            <w:r w:rsidR="008260CD" w:rsidRPr="008260CD">
              <w:rPr>
                <w:rFonts w:ascii="Franklin Gothic Book" w:hAnsi="Franklin Gothic Book"/>
              </w:rPr>
              <w:t xml:space="preserve"> в том числе НДС 18%.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57501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57501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</w:t>
            </w:r>
            <w:r w:rsidRPr="003B3335">
              <w:rPr>
                <w:rFonts w:ascii="Franklin Gothic Book" w:hAnsi="Franklin Gothic Book"/>
              </w:rPr>
              <w:lastRenderedPageBreak/>
              <w:t>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370F49" w:rsidRDefault="008260CD" w:rsidP="008260CD">
            <w:pPr>
              <w:jc w:val="both"/>
              <w:rPr>
                <w:rFonts w:ascii="Franklin Gothic Book" w:hAnsi="Franklin Gothic Book"/>
              </w:rPr>
            </w:pPr>
            <w:r w:rsidRPr="008260CD">
              <w:rPr>
                <w:rFonts w:ascii="Franklin Gothic Book" w:hAnsi="Franklin Gothic Book"/>
              </w:rPr>
              <w:t xml:space="preserve">г. </w:t>
            </w:r>
            <w:r w:rsidR="00C33525">
              <w:rPr>
                <w:rFonts w:ascii="Franklin Gothic Book" w:hAnsi="Franklin Gothic Book"/>
              </w:rPr>
              <w:t>Новороссийск, ПАО «НМТП»</w:t>
            </w:r>
          </w:p>
          <w:p w:rsidR="008260CD" w:rsidRPr="00DC2F5A" w:rsidRDefault="00C33525" w:rsidP="008260CD">
            <w:pPr>
              <w:jc w:val="both"/>
              <w:rPr>
                <w:rFonts w:ascii="Franklin Gothic Book" w:hAnsi="Franklin Gothic Book"/>
              </w:rPr>
            </w:pPr>
            <w:r w:rsidRPr="00C33525">
              <w:rPr>
                <w:rFonts w:ascii="Franklin Gothic Book" w:hAnsi="Franklin Gothic Book"/>
              </w:rPr>
              <w:t>Срок действия Договора начинается с момента его подписания обеими Сторонами и действует до исполнения Сторонами своих обязательств. Начало срока использования Интернет-версии Системы определяется с момента активации кода доступа.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C33525" w:rsidRPr="00C33525" w:rsidRDefault="00C33525" w:rsidP="00C33525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C33525">
              <w:rPr>
                <w:rFonts w:ascii="Franklin Gothic Book" w:hAnsi="Franklin Gothic Book"/>
              </w:rPr>
              <w:t>Покупатель производит 100-процентную предоплату Комплекта Системы в течение 10 дней с момента заключения настоящего Договора на основании выставленного счета.</w:t>
            </w:r>
          </w:p>
          <w:p w:rsidR="00C33525" w:rsidRPr="00C33525" w:rsidRDefault="00C33525" w:rsidP="00C33525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C33525">
              <w:rPr>
                <w:rFonts w:ascii="Franklin Gothic Book" w:hAnsi="Franklin Gothic Book"/>
              </w:rPr>
              <w:t>Расчеты по настоящему Договору производя</w:t>
            </w:r>
            <w:bookmarkStart w:id="0" w:name="_GoBack"/>
            <w:bookmarkEnd w:id="0"/>
            <w:r w:rsidRPr="00C33525">
              <w:rPr>
                <w:rFonts w:ascii="Franklin Gothic Book" w:hAnsi="Franklin Gothic Book"/>
              </w:rPr>
              <w:t xml:space="preserve">тся путем перечисления Покупателем безналичных денежных средств на расчетный счет Продавца. При оплате в безналичном порядке обязанность по оплате считается исполненной в момент зачисления денежных средств на расчетный счет Продавца. </w:t>
            </w:r>
          </w:p>
          <w:p w:rsidR="00C33525" w:rsidRPr="00C33525" w:rsidRDefault="00C33525" w:rsidP="00C33525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C33525">
              <w:rPr>
                <w:rFonts w:ascii="Franklin Gothic Book" w:hAnsi="Franklin Gothic Book"/>
              </w:rPr>
              <w:t>В стоимость Комплекта входит стоимость пользования сервисом «Экспертная поддержка». Покупатель не имеет права использовать данный сервис в аудиторской, консалтинговой деятельности, в интересах третьих лиц.</w:t>
            </w:r>
          </w:p>
          <w:p w:rsidR="00B959D6" w:rsidRPr="00C33525" w:rsidRDefault="00C33525" w:rsidP="00C33525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C33525">
              <w:rPr>
                <w:rFonts w:ascii="Franklin Gothic Book" w:hAnsi="Franklin Gothic Book"/>
              </w:rPr>
              <w:t>Документация и консультации по вопросам использования Системы предоставляются Продавцом бесплатно.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lastRenderedPageBreak/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63412" w:rsidRDefault="00B63412" w:rsidP="00C502E9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15E4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B535E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97408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08DA"/>
    <w:rsid w:val="00256E18"/>
    <w:rsid w:val="002663DC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058D3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0F49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26E1"/>
    <w:rsid w:val="00764259"/>
    <w:rsid w:val="00766E70"/>
    <w:rsid w:val="00767A5A"/>
    <w:rsid w:val="00767BA2"/>
    <w:rsid w:val="007702BE"/>
    <w:rsid w:val="00774ECC"/>
    <w:rsid w:val="00780288"/>
    <w:rsid w:val="00780A80"/>
    <w:rsid w:val="00781B10"/>
    <w:rsid w:val="00784AD0"/>
    <w:rsid w:val="00792E9C"/>
    <w:rsid w:val="007A1BA5"/>
    <w:rsid w:val="007A2AD6"/>
    <w:rsid w:val="007B184E"/>
    <w:rsid w:val="007C64A3"/>
    <w:rsid w:val="007D1067"/>
    <w:rsid w:val="007D7D2E"/>
    <w:rsid w:val="007E7E3F"/>
    <w:rsid w:val="0080436F"/>
    <w:rsid w:val="008045F6"/>
    <w:rsid w:val="008260CD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0A0A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17A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57501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2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3525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14D22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6714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3905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62</cp:revision>
  <cp:lastPrinted>2017-01-26T06:47:00Z</cp:lastPrinted>
  <dcterms:created xsi:type="dcterms:W3CDTF">2016-06-21T09:17:00Z</dcterms:created>
  <dcterms:modified xsi:type="dcterms:W3CDTF">2017-01-26T06:47:00Z</dcterms:modified>
</cp:coreProperties>
</file>