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D43" w:rsidRDefault="00AC0D4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C0D43" w:rsidRPr="00B422AA" w:rsidRDefault="00AC0D4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C0D43" w:rsidRDefault="00AC0D4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C0D43" w:rsidRPr="00B422AA" w:rsidRDefault="00AC0D4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C0D43" w:rsidRPr="00AC0D43">
        <w:rPr>
          <w:rFonts w:ascii="Franklin Gothic Heavy" w:eastAsia="Tahoma" w:hAnsi="Franklin Gothic Heavy"/>
          <w:kern w:val="144"/>
          <w:sz w:val="44"/>
          <w:szCs w:val="52"/>
        </w:rPr>
        <w:t>сменно запасных частей для мобильных кранов «</w:t>
      </w:r>
      <w:proofErr w:type="spellStart"/>
      <w:r w:rsidR="00AC0D43" w:rsidRPr="00AC0D43">
        <w:rPr>
          <w:rFonts w:ascii="Franklin Gothic Heavy" w:eastAsia="Tahoma" w:hAnsi="Franklin Gothic Heavy"/>
          <w:kern w:val="144"/>
          <w:sz w:val="44"/>
          <w:szCs w:val="52"/>
        </w:rPr>
        <w:t>Готтвальд</w:t>
      </w:r>
      <w:proofErr w:type="spellEnd"/>
      <w:r w:rsidR="00AC0D43" w:rsidRPr="00AC0D43">
        <w:rPr>
          <w:rFonts w:ascii="Franklin Gothic Heavy" w:eastAsia="Tahoma" w:hAnsi="Franklin Gothic Heavy"/>
          <w:kern w:val="144"/>
          <w:sz w:val="44"/>
          <w:szCs w:val="52"/>
        </w:rPr>
        <w:t>»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E666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3306" w:rsidRDefault="003B330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3306" w:rsidRDefault="003B330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3306" w:rsidRDefault="003B330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B6A8D">
        <w:rPr>
          <w:rFonts w:ascii="Franklin Gothic Book" w:eastAsia="Tahoma" w:hAnsi="Franklin Gothic Book"/>
          <w:kern w:val="20"/>
          <w:sz w:val="22"/>
          <w:szCs w:val="22"/>
          <w:lang w:val="en-US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6A8D">
      <w:pPr>
        <w:pStyle w:val="afff6"/>
        <w:numPr>
          <w:ilvl w:val="0"/>
          <w:numId w:val="12"/>
        </w:numPr>
        <w:spacing w:before="60" w:after="60"/>
        <w:ind w:left="284" w:hanging="284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н</w:t>
      </w:r>
      <w:r w:rsidR="00DA60B2" w:rsidRPr="00E54C68">
        <w:rPr>
          <w:rFonts w:ascii="Franklin Gothic Book" w:hAnsi="Franklin Gothic Book"/>
        </w:rPr>
        <w:t>е</w:t>
      </w:r>
      <w:r w:rsidRPr="003E38A9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н</w:t>
      </w:r>
      <w:r w:rsidR="00DA60B2" w:rsidRPr="00E54C68">
        <w:rPr>
          <w:rFonts w:ascii="Franklin Gothic Book" w:hAnsi="Franklin Gothic Book"/>
        </w:rPr>
        <w:t>е</w:t>
      </w:r>
      <w:r w:rsidRPr="003E38A9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="00DA60B2" w:rsidRPr="00E54C68">
          <w:rPr>
            <w:rFonts w:ascii="Franklin Gothic Book" w:hAnsi="Franklin Gothic Book"/>
          </w:rPr>
          <w:t>Кодексом</w:t>
        </w:r>
      </w:hyperlink>
      <w:r w:rsidR="00DA60B2"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3E38A9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9A19E2"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3E38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9C3DA9"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3E38A9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B47741"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="00B47741"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3E38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9C3DA9"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3E38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6B51BD"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="006B51BD"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B6A8D" w:rsidRPr="00BB6A8D">
        <w:rPr>
          <w:rFonts w:ascii="Franklin Gothic Book" w:hAnsi="Franklin Gothic Book"/>
          <w:b/>
        </w:rPr>
        <w:t>2</w:t>
      </w:r>
      <w:r w:rsidR="003B3306">
        <w:rPr>
          <w:rFonts w:ascii="Franklin Gothic Book" w:hAnsi="Franklin Gothic Book"/>
          <w:b/>
        </w:rPr>
        <w:t>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BB6A8D">
        <w:rPr>
          <w:rFonts w:ascii="Franklin Gothic Book" w:hAnsi="Franklin Gothic Book"/>
          <w:b/>
        </w:rPr>
        <w:t>февраля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="006B51BD"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B3306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BB6A8D">
        <w:rPr>
          <w:rFonts w:ascii="Franklin Gothic Book" w:hAnsi="Franklin Gothic Book"/>
          <w:sz w:val="24"/>
          <w:szCs w:val="24"/>
        </w:rPr>
        <w:t>2</w:t>
      </w:r>
      <w:r w:rsidR="003B3306">
        <w:rPr>
          <w:rFonts w:ascii="Franklin Gothic Book" w:hAnsi="Franklin Gothic Book"/>
          <w:sz w:val="24"/>
          <w:szCs w:val="24"/>
        </w:rPr>
        <w:t>5</w:t>
      </w:r>
      <w:r w:rsidR="00BB6A8D">
        <w:rPr>
          <w:rFonts w:ascii="Franklin Gothic Book" w:hAnsi="Franklin Gothic Book"/>
          <w:sz w:val="24"/>
          <w:szCs w:val="24"/>
        </w:rPr>
        <w:t>-</w:t>
      </w:r>
      <w:r w:rsidR="003B3306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BB6A8D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BB6A8D" w:rsidRPr="00BB6A8D" w:rsidRDefault="00BB6A8D" w:rsidP="00BB6A8D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lastRenderedPageBreak/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4B76" w:rsidRPr="00764B76" w:rsidRDefault="00764B76" w:rsidP="00764B76">
      <w:pPr>
        <w:spacing w:line="276" w:lineRule="auto"/>
        <w:jc w:val="center"/>
        <w:rPr>
          <w:rFonts w:ascii="Franklin Gothic Book" w:hAnsi="Franklin Gothic Book"/>
          <w:b/>
        </w:rPr>
      </w:pPr>
      <w:r w:rsidRPr="00764B76">
        <w:rPr>
          <w:rFonts w:ascii="Franklin Gothic Book" w:hAnsi="Franklin Gothic Book"/>
          <w:b/>
        </w:rPr>
        <w:t>ТЕХНИЧЕСКОЕ ЗАДАНИЕ</w:t>
      </w:r>
    </w:p>
    <w:p w:rsidR="00764B76" w:rsidRPr="00764B76" w:rsidRDefault="00764B76" w:rsidP="00764B76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color w:val="000000"/>
        </w:rPr>
      </w:pPr>
      <w:r w:rsidRPr="00764B76">
        <w:rPr>
          <w:rFonts w:ascii="Franklin Gothic Book" w:eastAsia="Calibri" w:hAnsi="Franklin Gothic Book"/>
          <w:lang w:eastAsia="en-US"/>
        </w:rPr>
        <w:t>На поставку сменно запасных частей для мобильных кранов «</w:t>
      </w:r>
      <w:proofErr w:type="spellStart"/>
      <w:r w:rsidRPr="00764B76">
        <w:rPr>
          <w:rFonts w:ascii="Franklin Gothic Book" w:eastAsia="Calibri" w:hAnsi="Franklin Gothic Book"/>
          <w:lang w:eastAsia="en-US"/>
        </w:rPr>
        <w:t>Готтвальд</w:t>
      </w:r>
      <w:proofErr w:type="spellEnd"/>
      <w:r w:rsidRPr="00764B76">
        <w:rPr>
          <w:rFonts w:ascii="Franklin Gothic Book" w:eastAsia="Calibri" w:hAnsi="Franklin Gothic Book"/>
          <w:lang w:eastAsia="en-US"/>
        </w:rPr>
        <w:t>»</w:t>
      </w:r>
      <w:r w:rsidRPr="00764B76">
        <w:rPr>
          <w:rFonts w:ascii="Franklin Gothic Book" w:hAnsi="Franklin Gothic Book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3260"/>
        <w:gridCol w:w="2551"/>
        <w:gridCol w:w="567"/>
        <w:gridCol w:w="603"/>
      </w:tblGrid>
      <w:tr w:rsidR="00764B76" w:rsidRPr="00764B76" w:rsidTr="001E7E1C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/>
              </w:rPr>
            </w:pPr>
            <w:r w:rsidRPr="00764B7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/>
              </w:rPr>
            </w:pPr>
            <w:r w:rsidRPr="00764B7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/>
              </w:rPr>
            </w:pPr>
            <w:r w:rsidRPr="00764B7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64B76" w:rsidRPr="00764B76" w:rsidTr="001E7E1C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764B76" w:rsidRPr="00764B76" w:rsidTr="001E7E1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eastAsia="Calibri" w:hAnsi="Franklin Gothic Book"/>
                <w:lang w:eastAsia="en-US"/>
              </w:rPr>
              <w:t>Поставка сменно запасных частей для мобильных кранов «</w:t>
            </w:r>
            <w:proofErr w:type="spellStart"/>
            <w:r w:rsidRPr="00764B76">
              <w:rPr>
                <w:rFonts w:ascii="Franklin Gothic Book" w:eastAsia="Calibri" w:hAnsi="Franklin Gothic Book"/>
                <w:lang w:eastAsia="en-US"/>
              </w:rPr>
              <w:t>Готтвальд</w:t>
            </w:r>
            <w:proofErr w:type="spellEnd"/>
            <w:r w:rsidRPr="00764B76">
              <w:rPr>
                <w:rFonts w:ascii="Franklin Gothic Book" w:eastAsia="Calibri" w:hAnsi="Franklin Gothic Book"/>
                <w:lang w:eastAsia="en-US"/>
              </w:rPr>
              <w:t>»</w:t>
            </w:r>
            <w:r w:rsidRPr="00764B76">
              <w:rPr>
                <w:rFonts w:ascii="Franklin Gothic Book" w:hAnsi="Franklin Gothic Book"/>
                <w:color w:val="000000"/>
              </w:rPr>
              <w:t xml:space="preserve"> </w:t>
            </w:r>
          </w:p>
        </w:tc>
      </w:tr>
      <w:tr w:rsidR="00764B76" w:rsidRPr="00764B76" w:rsidTr="001E7E1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Гарантийный срок на поставляемые </w:t>
            </w:r>
            <w:r w:rsidRPr="00764B76">
              <w:rPr>
                <w:rFonts w:ascii="Franklin Gothic Book" w:eastAsia="Calibri" w:hAnsi="Franklin Gothic Book"/>
                <w:lang w:eastAsia="en-US"/>
              </w:rPr>
              <w:t>сменно запасные части</w:t>
            </w:r>
            <w:r>
              <w:rPr>
                <w:rFonts w:ascii="Franklin Gothic Book" w:hAnsi="Franklin Gothic Book"/>
              </w:rPr>
              <w:t xml:space="preserve"> должен составлять не менее </w:t>
            </w:r>
            <w:r w:rsidRPr="00764B76">
              <w:rPr>
                <w:rFonts w:ascii="Franklin Gothic Book" w:hAnsi="Franklin Gothic Book"/>
              </w:rPr>
              <w:t>6 (шести) месяцев с момента поставки товара на склад Покупателя.</w:t>
            </w:r>
          </w:p>
          <w:p w:rsidR="00764B76" w:rsidRPr="00764B76" w:rsidRDefault="00764B76" w:rsidP="00764B76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764B76" w:rsidRPr="00764B76" w:rsidTr="001E7E1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eastAsia="Calibri" w:hAnsi="Franklin Gothic Book"/>
                <w:lang w:eastAsia="en-US"/>
              </w:rPr>
              <w:t>1. Сменно запасные части должны быть новыми, ранее не использовавшиеся.</w:t>
            </w:r>
          </w:p>
          <w:p w:rsidR="00764B76" w:rsidRPr="00764B76" w:rsidRDefault="00764B76" w:rsidP="00764B76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eastAsia="Calibri" w:hAnsi="Franklin Gothic Book"/>
                <w:lang w:eastAsia="en-US"/>
              </w:rPr>
              <w:t>2. Полностью соответствовать заявленным характеристикам.</w:t>
            </w:r>
          </w:p>
        </w:tc>
      </w:tr>
      <w:tr w:rsidR="00764B76" w:rsidRPr="00764B76" w:rsidTr="001E7E1C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Каталожный № / Каталог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Кол-во</w:t>
            </w:r>
          </w:p>
        </w:tc>
      </w:tr>
      <w:tr w:rsidR="00764B76" w:rsidRPr="00764B76" w:rsidTr="001E7E1C">
        <w:trPr>
          <w:trHeight w:val="32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БЛОК УПРАВЛЕНИЯ ТОРМОЗОМ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4B76">
              <w:rPr>
                <w:rFonts w:ascii="Franklin Gothic Book" w:hAnsi="Franklin Gothic Book"/>
              </w:rPr>
              <w:t xml:space="preserve">83357340/ </w:t>
            </w:r>
            <w:proofErr w:type="spellStart"/>
            <w:r w:rsidRPr="00764B76">
              <w:rPr>
                <w:rFonts w:ascii="Franklin Gothic Book" w:hAnsi="Franklin Gothic Book"/>
              </w:rPr>
              <w:t>Готтвальд</w:t>
            </w:r>
            <w:proofErr w:type="spellEnd"/>
            <w:r w:rsidRPr="00764B76">
              <w:rPr>
                <w:rFonts w:ascii="Franklin Gothic Book" w:hAnsi="Franklin Gothic Book"/>
              </w:rPr>
              <w:t xml:space="preserve"> Н</w:t>
            </w:r>
            <w:r w:rsidRPr="00764B76">
              <w:rPr>
                <w:rFonts w:ascii="Franklin Gothic Book" w:hAnsi="Franklin Gothic Book"/>
                <w:lang w:val="en-US"/>
              </w:rPr>
              <w:t>M</w:t>
            </w:r>
            <w:r w:rsidRPr="00764B76">
              <w:rPr>
                <w:rFonts w:ascii="Franklin Gothic Book" w:hAnsi="Franklin Gothic Book"/>
              </w:rPr>
              <w:t>K</w:t>
            </w:r>
            <w:r w:rsidRPr="00764B76">
              <w:rPr>
                <w:rFonts w:ascii="Franklin Gothic Book" w:hAnsi="Franklin Gothic Book"/>
                <w:lang w:val="en-US"/>
              </w:rPr>
              <w:t xml:space="preserve"> 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4</w:t>
            </w:r>
          </w:p>
        </w:tc>
      </w:tr>
      <w:tr w:rsidR="00764B76" w:rsidRPr="00764B76" w:rsidTr="001E7E1C">
        <w:trPr>
          <w:trHeight w:val="24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ГРОМКОГОВОРИТЕЛЬ </w:t>
            </w:r>
            <w:r w:rsidRPr="00764B76">
              <w:rPr>
                <w:rFonts w:ascii="Franklin Gothic Book" w:hAnsi="Franklin Gothic Book"/>
              </w:rPr>
              <w:t xml:space="preserve">ВНЕШНИЙ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64B76">
              <w:rPr>
                <w:rFonts w:ascii="Franklin Gothic Book" w:hAnsi="Franklin Gothic Book"/>
              </w:rPr>
              <w:t xml:space="preserve">54032840/ </w:t>
            </w:r>
            <w:proofErr w:type="spellStart"/>
            <w:r w:rsidRPr="00764B76">
              <w:rPr>
                <w:rFonts w:ascii="Franklin Gothic Book" w:hAnsi="Franklin Gothic Book"/>
              </w:rPr>
              <w:t>Готтвальд</w:t>
            </w:r>
            <w:proofErr w:type="spellEnd"/>
            <w:r w:rsidRPr="00764B76">
              <w:rPr>
                <w:rFonts w:ascii="Franklin Gothic Book" w:hAnsi="Franklin Gothic Book"/>
              </w:rPr>
              <w:t xml:space="preserve"> Н</w:t>
            </w:r>
            <w:r w:rsidRPr="00764B76">
              <w:rPr>
                <w:rFonts w:ascii="Franklin Gothic Book" w:hAnsi="Franklin Gothic Book"/>
                <w:lang w:val="en-US"/>
              </w:rPr>
              <w:t>M</w:t>
            </w:r>
            <w:r w:rsidRPr="00764B76">
              <w:rPr>
                <w:rFonts w:ascii="Franklin Gothic Book" w:hAnsi="Franklin Gothic Book"/>
              </w:rPr>
              <w:t>K</w:t>
            </w:r>
            <w:r w:rsidRPr="00764B76">
              <w:rPr>
                <w:rFonts w:ascii="Franklin Gothic Book" w:hAnsi="Franklin Gothic Book"/>
                <w:lang w:val="en-US"/>
              </w:rPr>
              <w:t xml:space="preserve"> 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2</w:t>
            </w:r>
          </w:p>
        </w:tc>
      </w:tr>
      <w:tr w:rsidR="00764B76" w:rsidRPr="00764B76" w:rsidTr="001E7E1C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764B76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764B76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764B76" w:rsidRPr="00764B76" w:rsidTr="001E7E1C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764B76" w:rsidRPr="00764B76" w:rsidTr="001E7E1C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</w:t>
            </w:r>
            <w:r w:rsidRPr="00764B76">
              <w:rPr>
                <w:rFonts w:ascii="Franklin Gothic Book" w:hAnsi="Franklin Gothic Book"/>
              </w:rPr>
              <w:t>поставки</w:t>
            </w:r>
          </w:p>
        </w:tc>
        <w:tc>
          <w:tcPr>
            <w:tcW w:w="7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</w:rPr>
            </w:pPr>
            <w:r w:rsidRPr="00764B76">
              <w:rPr>
                <w:rFonts w:ascii="Franklin Gothic Book" w:hAnsi="Franklin Gothic Book"/>
              </w:rPr>
              <w:t>Не более 60 (шестидесяти)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762CFD" w:rsidRPr="00764B76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Default="00F127CE" w:rsidP="00F127CE">
      <w:pPr>
        <w:rPr>
          <w:rFonts w:ascii="Franklin Gothic Book" w:hAnsi="Franklin Gothic Book"/>
          <w:b/>
        </w:rPr>
      </w:pPr>
    </w:p>
    <w:p w:rsidR="00764B76" w:rsidRPr="00764B76" w:rsidRDefault="00764B76" w:rsidP="00764B76">
      <w:pPr>
        <w:suppressAutoHyphens/>
        <w:jc w:val="center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b/>
          <w:color w:val="000000" w:themeColor="text1"/>
          <w:lang w:eastAsia="ar-SA"/>
        </w:rPr>
        <w:t>ДОГОВОР ПОСТАВКИ</w:t>
      </w:r>
      <w:r>
        <w:rPr>
          <w:rFonts w:ascii="Franklin Gothic Book" w:hAnsi="Franklin Gothic Book"/>
          <w:b/>
          <w:color w:val="000000" w:themeColor="text1"/>
          <w:lang w:eastAsia="ar-SA"/>
        </w:rPr>
        <w:t xml:space="preserve"> </w:t>
      </w:r>
      <w:r w:rsidRPr="00764B76">
        <w:rPr>
          <w:rFonts w:ascii="Franklin Gothic Book" w:hAnsi="Franklin Gothic Book"/>
          <w:b/>
          <w:color w:val="000000" w:themeColor="text1"/>
          <w:lang w:eastAsia="ar-SA"/>
        </w:rPr>
        <w:t xml:space="preserve">№____/16  </w:t>
      </w:r>
    </w:p>
    <w:p w:rsidR="00764B76" w:rsidRPr="00764B76" w:rsidRDefault="00764B76" w:rsidP="00764B76">
      <w:pPr>
        <w:jc w:val="center"/>
        <w:rPr>
          <w:rFonts w:ascii="Franklin Gothic Book" w:hAnsi="Franklin Gothic Book"/>
          <w:b/>
          <w:color w:val="000000" w:themeColor="text1"/>
        </w:rPr>
      </w:pP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г. Новороссийск                                                  </w:t>
      </w:r>
      <w:proofErr w:type="gramStart"/>
      <w:r w:rsidRPr="00764B76">
        <w:rPr>
          <w:rFonts w:ascii="Franklin Gothic Book" w:hAnsi="Franklin Gothic Book"/>
          <w:color w:val="000000" w:themeColor="text1"/>
        </w:rPr>
        <w:t xml:space="preserve">   «</w:t>
      </w:r>
      <w:proofErr w:type="gramEnd"/>
      <w:r w:rsidRPr="00764B76">
        <w:rPr>
          <w:rFonts w:ascii="Franklin Gothic Book" w:hAnsi="Franklin Gothic Book"/>
          <w:color w:val="000000" w:themeColor="text1"/>
        </w:rPr>
        <w:t xml:space="preserve">     » ______________ 2016  г.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b/>
          <w:color w:val="000000" w:themeColor="text1"/>
        </w:rPr>
        <w:t>Публичное акционерное общество «Новороссийский морской торговый порт» (ПАО «НМТП»),</w:t>
      </w:r>
      <w:r w:rsidRPr="00764B76">
        <w:rPr>
          <w:rFonts w:ascii="Franklin Gothic Book" w:hAnsi="Franklin Gothic Book"/>
          <w:color w:val="000000" w:themeColor="text1"/>
        </w:rPr>
        <w:t xml:space="preserve"> именуемое в дальнейшем «Покупатель», в лице первого заместителя </w:t>
      </w:r>
      <w:proofErr w:type="gramStart"/>
      <w:r w:rsidRPr="00764B76">
        <w:rPr>
          <w:rFonts w:ascii="Franklin Gothic Book" w:hAnsi="Franklin Gothic Book"/>
          <w:color w:val="000000" w:themeColor="text1"/>
        </w:rPr>
        <w:t>Технического  директора</w:t>
      </w:r>
      <w:proofErr w:type="gramEnd"/>
      <w:r w:rsidRPr="00764B76">
        <w:rPr>
          <w:rFonts w:ascii="Franklin Gothic Book" w:hAnsi="Franklin Gothic Book"/>
          <w:color w:val="000000" w:themeColor="text1"/>
        </w:rPr>
        <w:t xml:space="preserve"> </w:t>
      </w:r>
      <w:proofErr w:type="spellStart"/>
      <w:r w:rsidRPr="00764B76">
        <w:rPr>
          <w:rFonts w:ascii="Franklin Gothic Book" w:hAnsi="Franklin Gothic Book"/>
          <w:color w:val="000000" w:themeColor="text1"/>
        </w:rPr>
        <w:t>Фофонова</w:t>
      </w:r>
      <w:proofErr w:type="spellEnd"/>
      <w:r w:rsidRPr="00764B76">
        <w:rPr>
          <w:rFonts w:ascii="Franklin Gothic Book" w:hAnsi="Franklin Gothic Book"/>
          <w:color w:val="000000" w:themeColor="text1"/>
        </w:rPr>
        <w:t xml:space="preserve"> Ивана Михайловича, действующего на основании доверенности № 2110-07/488 от 28.12.2015г. с одной стороны, и</w:t>
      </w:r>
      <w:r w:rsidRPr="00764B76">
        <w:rPr>
          <w:rFonts w:ascii="Franklin Gothic Book" w:hAnsi="Franklin Gothic Book"/>
          <w:b/>
        </w:rPr>
        <w:t xml:space="preserve"> __________________,</w:t>
      </w:r>
      <w:r w:rsidRPr="00764B76">
        <w:rPr>
          <w:rFonts w:ascii="Franklin Gothic Book" w:hAnsi="Franklin Gothic Book"/>
        </w:rPr>
        <w:t xml:space="preserve"> </w:t>
      </w:r>
      <w:r w:rsidRPr="00764B76">
        <w:rPr>
          <w:rFonts w:ascii="Franklin Gothic Book" w:hAnsi="Franklin Gothic Book"/>
          <w:color w:val="000000" w:themeColor="text1"/>
        </w:rPr>
        <w:t>именуемое в дальнейшем "Поставщик", в лице _____________________, действующего на основании ___________________________, с другой стороны, заключили настоящий Договор о нижеследующем:</w:t>
      </w:r>
    </w:p>
    <w:p w:rsidR="00764B76" w:rsidRPr="00764B76" w:rsidRDefault="00764B76" w:rsidP="00764B76">
      <w:pPr>
        <w:jc w:val="both"/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64B76">
        <w:rPr>
          <w:rFonts w:ascii="Franklin Gothic Book" w:hAnsi="Franklin Gothic Book"/>
          <w:b/>
          <w:caps/>
          <w:color w:val="000000" w:themeColor="text1"/>
        </w:rPr>
        <w:t>Предмет Договора</w:t>
      </w:r>
    </w:p>
    <w:p w:rsidR="00764B76" w:rsidRPr="00764B76" w:rsidRDefault="00764B76" w:rsidP="00764B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Поставщик обязуется поставить Покупателю </w:t>
      </w:r>
      <w:r w:rsidRPr="00764B76">
        <w:rPr>
          <w:rFonts w:ascii="Franklin Gothic Book" w:hAnsi="Franklin Gothic Book"/>
          <w:b/>
          <w:i/>
          <w:color w:val="000000" w:themeColor="text1"/>
        </w:rPr>
        <w:t>сменно-запасные части для мобильных кранов «</w:t>
      </w:r>
      <w:proofErr w:type="spellStart"/>
      <w:r w:rsidRPr="00764B76">
        <w:rPr>
          <w:rFonts w:ascii="Franklin Gothic Book" w:hAnsi="Franklin Gothic Book"/>
          <w:b/>
          <w:i/>
          <w:color w:val="000000" w:themeColor="text1"/>
        </w:rPr>
        <w:t>Готтвальд</w:t>
      </w:r>
      <w:proofErr w:type="spellEnd"/>
      <w:r w:rsidRPr="00764B76">
        <w:rPr>
          <w:rFonts w:ascii="Franklin Gothic Book" w:hAnsi="Franklin Gothic Book"/>
          <w:b/>
          <w:i/>
          <w:color w:val="000000" w:themeColor="text1"/>
        </w:rPr>
        <w:t xml:space="preserve">» </w:t>
      </w:r>
      <w:r w:rsidRPr="00764B76">
        <w:rPr>
          <w:rFonts w:ascii="Franklin Gothic Book" w:hAnsi="Franklin Gothic Book"/>
          <w:color w:val="000000" w:themeColor="text1"/>
        </w:rPr>
        <w:t xml:space="preserve">(далее - Товар), а Покупатель обязуется принять и </w:t>
      </w:r>
      <w:proofErr w:type="gramStart"/>
      <w:r w:rsidRPr="00764B76">
        <w:rPr>
          <w:rFonts w:ascii="Franklin Gothic Book" w:hAnsi="Franklin Gothic Book"/>
          <w:color w:val="000000" w:themeColor="text1"/>
        </w:rPr>
        <w:t>оплатить  Товар</w:t>
      </w:r>
      <w:proofErr w:type="gramEnd"/>
      <w:r w:rsidRPr="00764B76">
        <w:rPr>
          <w:rFonts w:ascii="Franklin Gothic Book" w:hAnsi="Franklin Gothic Book"/>
          <w:color w:val="000000" w:themeColor="text1"/>
        </w:rPr>
        <w:t xml:space="preserve"> в </w:t>
      </w:r>
      <w:r w:rsidRPr="00764B76">
        <w:rPr>
          <w:rFonts w:ascii="Franklin Gothic Book" w:hAnsi="Franklin Gothic Book"/>
          <w:color w:val="000000" w:themeColor="text1"/>
        </w:rPr>
        <w:lastRenderedPageBreak/>
        <w:t>порядке и на усло</w:t>
      </w:r>
      <w:r>
        <w:rPr>
          <w:rFonts w:ascii="Franklin Gothic Book" w:hAnsi="Franklin Gothic Book"/>
          <w:color w:val="000000" w:themeColor="text1"/>
        </w:rPr>
        <w:t>виях настоящего Договора. Общая</w:t>
      </w:r>
      <w:r w:rsidRPr="00764B76">
        <w:rPr>
          <w:rFonts w:ascii="Franklin Gothic Book" w:hAnsi="Franklin Gothic Book"/>
          <w:color w:val="000000" w:themeColor="text1"/>
        </w:rPr>
        <w:t xml:space="preserve"> стоимость договора составляет _______ (________у.е.), в том числе НДС (18%) – _______ у.е. </w:t>
      </w:r>
    </w:p>
    <w:p w:rsidR="00764B76" w:rsidRPr="00764B76" w:rsidRDefault="00764B76" w:rsidP="00764B76">
      <w:pPr>
        <w:suppressAutoHyphens/>
        <w:ind w:left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>1 у.е. (одна условная единица) соответствует 1 Евро (одному Евро).</w:t>
      </w:r>
    </w:p>
    <w:p w:rsidR="00764B76" w:rsidRPr="00764B76" w:rsidRDefault="00764B76" w:rsidP="00764B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64B76" w:rsidRPr="00764B76" w:rsidRDefault="00764B76" w:rsidP="00764B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>Приложения является неотъемлемой частью данного Договора.</w:t>
      </w:r>
    </w:p>
    <w:p w:rsidR="00764B76" w:rsidRPr="00764B76" w:rsidRDefault="00764B76" w:rsidP="00764B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64B76" w:rsidRPr="00764B76" w:rsidRDefault="00764B76" w:rsidP="00764B76">
      <w:pPr>
        <w:suppressAutoHyphens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764B76" w:rsidRPr="00764B76" w:rsidRDefault="00764B76" w:rsidP="00764B7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64B76">
        <w:rPr>
          <w:rFonts w:ascii="Franklin Gothic Book" w:hAnsi="Franklin Gothic Book"/>
          <w:b/>
          <w:caps/>
          <w:color w:val="000000" w:themeColor="text1"/>
        </w:rPr>
        <w:t>Качество и комплектность</w:t>
      </w:r>
    </w:p>
    <w:p w:rsidR="00764B76" w:rsidRPr="00764B76" w:rsidRDefault="00764B76" w:rsidP="00764B76">
      <w:pPr>
        <w:numPr>
          <w:ilvl w:val="1"/>
          <w:numId w:val="2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Качество и комплектность поставляемого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Товара  должно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соответствовать ГОСТу, техническим условиям, подтверждаться сертификатами качества или иными нормативными документами, если это предусмотрено заводом-изготовителем. </w:t>
      </w:r>
    </w:p>
    <w:p w:rsidR="00764B76" w:rsidRPr="00764B76" w:rsidRDefault="00764B76" w:rsidP="00764B76">
      <w:pPr>
        <w:numPr>
          <w:ilvl w:val="1"/>
          <w:numId w:val="22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О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наличии  в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Поставщиком  факсимильной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связью.</w:t>
      </w:r>
    </w:p>
    <w:p w:rsidR="00764B76" w:rsidRPr="00764B76" w:rsidRDefault="00764B76" w:rsidP="00764B76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В  рекламации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 Покупателем должно быть приведено описание дефектов/несоответствие принятого Товара, приложены фотографии в цифровом формате. </w:t>
      </w:r>
    </w:p>
    <w:p w:rsidR="00764B76" w:rsidRPr="00764B76" w:rsidRDefault="00764B76" w:rsidP="00764B76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 при условии наличия Товара на складе завода-изготовителя. В случае если Товара нет в наличии на складе завода-изготовителя, то срок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замены  Товара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согласовывается  сторонами дополнительно.</w:t>
      </w:r>
    </w:p>
    <w:p w:rsidR="00764B76" w:rsidRPr="00764B76" w:rsidRDefault="00764B76" w:rsidP="00764B76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О согласии/не согласии с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заявленной  Покупателем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рекламацией,  принятом решении  о замене Товара или устранении дефектов, а также о наличии или отсутствии  подобного Товара на складе, Поставщик уведомляет  Покупателя в срок, не превышающий 10 календарных дней, с даты получения рекламации факсимильной связью. Ответ направляется Поставщиком в адрес Покупателя факсимильной связью с последующей досылкой почтовым отправлением.</w:t>
      </w:r>
    </w:p>
    <w:p w:rsidR="00764B76" w:rsidRPr="00764B76" w:rsidRDefault="00764B76" w:rsidP="00764B76">
      <w:pPr>
        <w:ind w:left="720" w:firstLine="696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 В случаях нарушения согласованного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64B76" w:rsidRPr="00764B76" w:rsidRDefault="00764B76" w:rsidP="00764B76">
      <w:pPr>
        <w:numPr>
          <w:ilvl w:val="1"/>
          <w:numId w:val="22"/>
        </w:numPr>
        <w:tabs>
          <w:tab w:val="num" w:pos="567"/>
        </w:tabs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На Товар устанавливается гарантийный срок ________________с момента поставки Товара на склад Покупателя.</w:t>
      </w:r>
    </w:p>
    <w:p w:rsidR="00764B76" w:rsidRPr="00764B76" w:rsidRDefault="00764B76" w:rsidP="00764B76">
      <w:pPr>
        <w:numPr>
          <w:ilvl w:val="0"/>
          <w:numId w:val="22"/>
        </w:numPr>
        <w:tabs>
          <w:tab w:val="num" w:pos="567"/>
        </w:tabs>
        <w:suppressAutoHyphens/>
        <w:spacing w:before="60" w:after="120"/>
        <w:ind w:firstLine="0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ПОСТАВЩИК несет ответственность за качество Товара в течение Гарантийного Срока только при условии полного соблюдения ПОКУПАТЕЛЕМ </w:t>
      </w:r>
      <w:proofErr w:type="gramStart"/>
      <w:r w:rsidRPr="00764B76">
        <w:rPr>
          <w:rFonts w:ascii="Franklin Gothic Book" w:hAnsi="Franklin Gothic Book"/>
          <w:color w:val="000000" w:themeColor="text1"/>
        </w:rPr>
        <w:t>условий  хранения</w:t>
      </w:r>
      <w:proofErr w:type="gramEnd"/>
      <w:r w:rsidRPr="00764B76">
        <w:rPr>
          <w:rFonts w:ascii="Franklin Gothic Book" w:hAnsi="Franklin Gothic Book"/>
          <w:color w:val="000000" w:themeColor="text1"/>
        </w:rPr>
        <w:t xml:space="preserve"> и эксплуатации Товара. </w:t>
      </w:r>
    </w:p>
    <w:p w:rsidR="00764B76" w:rsidRPr="00764B76" w:rsidRDefault="00764B76" w:rsidP="00764B76">
      <w:pPr>
        <w:numPr>
          <w:ilvl w:val="0"/>
          <w:numId w:val="22"/>
        </w:numPr>
        <w:tabs>
          <w:tab w:val="num" w:pos="567"/>
        </w:tabs>
        <w:suppressAutoHyphens/>
        <w:spacing w:before="60" w:after="120"/>
        <w:ind w:hanging="567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2.4. 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764B76" w:rsidRPr="00764B76" w:rsidRDefault="00764B76" w:rsidP="00764B76">
      <w:pPr>
        <w:tabs>
          <w:tab w:val="num" w:pos="567"/>
        </w:tabs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ind w:left="360" w:hanging="360"/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2.5. Товар должен быть </w:t>
      </w:r>
      <w:proofErr w:type="spellStart"/>
      <w:r w:rsidRPr="00764B76">
        <w:rPr>
          <w:rFonts w:ascii="Franklin Gothic Book" w:hAnsi="Franklin Gothic Book"/>
          <w:color w:val="000000" w:themeColor="text1"/>
          <w:lang w:eastAsia="ar-SA"/>
        </w:rPr>
        <w:t>затарен</w:t>
      </w:r>
      <w:proofErr w:type="spell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64B76" w:rsidRPr="00764B76" w:rsidRDefault="00764B76" w:rsidP="00764B76">
      <w:p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2.6. На тару (упаковку) Товара должна быть нанесена маркировка в соответствии с требованиями законодательства РФ.</w:t>
      </w:r>
      <w:r w:rsidRPr="00764B76">
        <w:rPr>
          <w:rFonts w:ascii="Franklin Gothic Book" w:hAnsi="Franklin Gothic Book"/>
          <w:color w:val="000000" w:themeColor="text1"/>
          <w:lang w:eastAsia="ar-SA"/>
        </w:rPr>
        <w:tab/>
      </w:r>
      <w:r w:rsidRPr="00764B76">
        <w:rPr>
          <w:rFonts w:ascii="Franklin Gothic Book" w:hAnsi="Franklin Gothic Book"/>
          <w:color w:val="000000" w:themeColor="text1"/>
          <w:lang w:eastAsia="ar-SA"/>
        </w:rPr>
        <w:tab/>
      </w:r>
      <w:r w:rsidRPr="00764B76">
        <w:rPr>
          <w:rFonts w:ascii="Franklin Gothic Book" w:hAnsi="Franklin Gothic Book"/>
          <w:color w:val="000000" w:themeColor="text1"/>
          <w:lang w:eastAsia="ar-SA"/>
        </w:rPr>
        <w:tab/>
      </w:r>
      <w:r w:rsidRPr="00764B76">
        <w:rPr>
          <w:rFonts w:ascii="Franklin Gothic Book" w:hAnsi="Franklin Gothic Book"/>
          <w:color w:val="000000" w:themeColor="text1"/>
          <w:lang w:eastAsia="ar-SA"/>
        </w:rPr>
        <w:tab/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ab/>
      </w:r>
    </w:p>
    <w:p w:rsidR="00764B76" w:rsidRPr="00764B76" w:rsidRDefault="00764B76" w:rsidP="00764B76">
      <w:pPr>
        <w:numPr>
          <w:ilvl w:val="0"/>
          <w:numId w:val="31"/>
        </w:numPr>
        <w:rPr>
          <w:rFonts w:ascii="Franklin Gothic Book" w:hAnsi="Franklin Gothic Book"/>
          <w:b/>
          <w:caps/>
          <w:color w:val="000000" w:themeColor="text1"/>
          <w:lang w:eastAsia="ar-SA"/>
        </w:rPr>
      </w:pPr>
      <w:r w:rsidRPr="00764B76">
        <w:rPr>
          <w:rFonts w:ascii="Franklin Gothic Book" w:hAnsi="Franklin Gothic Book"/>
          <w:b/>
          <w:caps/>
          <w:color w:val="000000" w:themeColor="text1"/>
          <w:lang w:eastAsia="ar-SA"/>
        </w:rPr>
        <w:t>Сроки и порядок поставки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lastRenderedPageBreak/>
        <w:t>Поставка Товара осуществляется силами и за счет Поставщика</w:t>
      </w:r>
      <w:r w:rsidRPr="00764B76">
        <w:rPr>
          <w:rFonts w:ascii="Franklin Gothic Book" w:hAnsi="Franklin Gothic Book"/>
          <w:b/>
          <w:i/>
          <w:color w:val="000000" w:themeColor="text1"/>
          <w:lang w:eastAsia="ar-SA"/>
        </w:rPr>
        <w:t xml:space="preserve"> </w:t>
      </w:r>
      <w:r w:rsidRPr="00764B76">
        <w:rPr>
          <w:rFonts w:ascii="Franklin Gothic Book" w:hAnsi="Franklin Gothic Book"/>
          <w:color w:val="000000" w:themeColor="text1"/>
          <w:lang w:eastAsia="ar-SA"/>
        </w:rPr>
        <w:t>на склад Покупателя по адресу: г. Новороссийск ул. Портовая, 14.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Поставщик вправе отгружать Товар отдельными частями по согласованию с Покупателем.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64B76">
        <w:rPr>
          <w:rFonts w:ascii="Franklin Gothic Book" w:hAnsi="Franklin Gothic Book"/>
          <w:color w:val="000000" w:themeColor="text1"/>
          <w:lang w:eastAsia="ar-SA"/>
        </w:rPr>
        <w:t>затарить</w:t>
      </w:r>
      <w:proofErr w:type="spell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незамедлительно информирует об этом </w:t>
      </w:r>
      <w:proofErr w:type="gramStart"/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Поставщика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 факсимильной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связью с последующим почтовым отправлением</w:t>
      </w:r>
      <w:r w:rsidRPr="00764B76">
        <w:rPr>
          <w:rFonts w:ascii="Franklin Gothic Book" w:hAnsi="Franklin Gothic Book"/>
          <w:iCs/>
          <w:color w:val="000000" w:themeColor="text1"/>
          <w:lang w:eastAsia="ar-SA"/>
        </w:rPr>
        <w:t xml:space="preserve"> с уведомлением о вручении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.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В течение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согласованного сторонами срока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 xml:space="preserve">после получения претензии, Поставщик обязуется за свой счет </w:t>
      </w:r>
      <w:proofErr w:type="spellStart"/>
      <w:r w:rsidRPr="00764B76">
        <w:rPr>
          <w:rFonts w:ascii="Franklin Gothic Book" w:hAnsi="Franklin Gothic Book"/>
          <w:iCs/>
          <w:color w:val="000000" w:themeColor="text1"/>
          <w:lang w:eastAsia="ar-SA"/>
        </w:rPr>
        <w:t>допоставить</w:t>
      </w:r>
      <w:proofErr w:type="spellEnd"/>
      <w:r w:rsidRPr="00764B76">
        <w:rPr>
          <w:rFonts w:ascii="Franklin Gothic Book" w:hAnsi="Franklin Gothic Book"/>
          <w:iCs/>
          <w:color w:val="000000" w:themeColor="text1"/>
          <w:lang w:eastAsia="ar-SA"/>
        </w:rPr>
        <w:t xml:space="preserve">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Товар Покупателю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объеме  и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 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Право собственности на Товар переходит к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Покупателю 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при</w:t>
      </w:r>
      <w:proofErr w:type="gramEnd"/>
      <w:r w:rsidRPr="00764B76">
        <w:rPr>
          <w:rFonts w:ascii="Franklin Gothic Book" w:hAnsi="Franklin Gothic Book"/>
          <w:bCs/>
          <w:color w:val="000000" w:themeColor="text1"/>
          <w:lang w:eastAsia="ar-SA"/>
        </w:rPr>
        <w:t xml:space="preserve"> передаче Товара Покупателю по товарно-транспортной накладной.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при передаче Товара Покупателю.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Вместе с Товаром Поставщик обязуется передать Покупателю документы на него, указанные в Приложении к настоящему Договору.</w:t>
      </w:r>
    </w:p>
    <w:p w:rsidR="00764B76" w:rsidRPr="00764B76" w:rsidRDefault="00764B76" w:rsidP="00764B76">
      <w:pPr>
        <w:numPr>
          <w:ilvl w:val="1"/>
          <w:numId w:val="23"/>
        </w:numPr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Товар поставляется </w:t>
      </w:r>
      <w:r w:rsidRPr="00764B76">
        <w:rPr>
          <w:rFonts w:ascii="Franklin Gothic Book" w:hAnsi="Franklin Gothic Book"/>
          <w:bCs/>
          <w:color w:val="000000" w:themeColor="text1"/>
          <w:lang w:eastAsia="ar-SA"/>
        </w:rPr>
        <w:t>в таре (упаковке), остающейся в распоряжении Покупателя.</w:t>
      </w:r>
    </w:p>
    <w:p w:rsidR="00764B76" w:rsidRPr="00764B76" w:rsidRDefault="00764B76" w:rsidP="00764B76">
      <w:pPr>
        <w:ind w:left="720"/>
        <w:jc w:val="both"/>
        <w:rPr>
          <w:rFonts w:ascii="Franklin Gothic Book" w:hAnsi="Franklin Gothic Book"/>
          <w:b/>
          <w:color w:val="000000" w:themeColor="text1"/>
          <w:lang w:eastAsia="ar-SA"/>
        </w:rPr>
      </w:pPr>
    </w:p>
    <w:p w:rsidR="00764B76" w:rsidRPr="00764B76" w:rsidRDefault="00764B76" w:rsidP="00764B7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64B76">
        <w:rPr>
          <w:rFonts w:ascii="Franklin Gothic Book" w:hAnsi="Franklin Gothic Book"/>
          <w:b/>
          <w:caps/>
          <w:color w:val="000000" w:themeColor="text1"/>
        </w:rPr>
        <w:t>Цены и порядок расчетов</w:t>
      </w:r>
    </w:p>
    <w:p w:rsidR="00764B76" w:rsidRPr="00764B76" w:rsidRDefault="00764B76" w:rsidP="00764B7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Покупатель производит оплату поставленного </w:t>
      </w:r>
      <w:proofErr w:type="gramStart"/>
      <w:r w:rsidRPr="00764B76">
        <w:rPr>
          <w:rFonts w:ascii="Franklin Gothic Book" w:hAnsi="Franklin Gothic Book"/>
          <w:color w:val="000000" w:themeColor="text1"/>
        </w:rPr>
        <w:t>Товара  в</w:t>
      </w:r>
      <w:proofErr w:type="gramEnd"/>
      <w:r w:rsidRPr="00764B76">
        <w:rPr>
          <w:rFonts w:ascii="Franklin Gothic Book" w:hAnsi="Franklin Gothic Book"/>
          <w:color w:val="000000" w:themeColor="text1"/>
        </w:rPr>
        <w:t xml:space="preserve"> срок не позднее 30 (тр</w:t>
      </w:r>
      <w:r w:rsidR="007400B3">
        <w:rPr>
          <w:rFonts w:ascii="Franklin Gothic Book" w:hAnsi="Franklin Gothic Book"/>
          <w:color w:val="000000" w:themeColor="text1"/>
        </w:rPr>
        <w:t xml:space="preserve">идцати) календарных дней </w:t>
      </w:r>
      <w:r w:rsidRPr="00764B76">
        <w:rPr>
          <w:rFonts w:ascii="Franklin Gothic Book" w:hAnsi="Franklin Gothic Book"/>
          <w:color w:val="000000" w:themeColor="text1"/>
        </w:rPr>
        <w:t xml:space="preserve">с даты поступления Товара на склад Покупателя. </w:t>
      </w:r>
      <w:r w:rsidR="007400B3">
        <w:rPr>
          <w:rFonts w:ascii="Franklin Gothic Book" w:hAnsi="Franklin Gothic Book"/>
          <w:color w:val="000000" w:themeColor="text1"/>
        </w:rPr>
        <w:t>Оплата производится</w:t>
      </w:r>
      <w:r w:rsidRPr="00764B76">
        <w:rPr>
          <w:rFonts w:ascii="Franklin Gothic Book" w:hAnsi="Franklin Gothic Book"/>
          <w:color w:val="000000" w:themeColor="text1"/>
        </w:rPr>
        <w:t xml:space="preserve"> Покупателем на основании счета, счета-фактуры и накладной ТОРГ-12 полученных от Поставщика.</w:t>
      </w:r>
    </w:p>
    <w:p w:rsidR="00764B76" w:rsidRPr="00764B76" w:rsidRDefault="00764B76" w:rsidP="00764B7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 </w:t>
      </w:r>
      <w:r w:rsidRPr="00764B76">
        <w:rPr>
          <w:rFonts w:ascii="Franklin Gothic Book" w:hAnsi="Franklin Gothic Book"/>
          <w:bCs/>
          <w:color w:val="000000" w:themeColor="text1"/>
        </w:rPr>
        <w:t>Цена Товара, установленная Приложением к настоящему Договору, включа</w:t>
      </w:r>
      <w:r w:rsidR="007400B3">
        <w:rPr>
          <w:rFonts w:ascii="Franklin Gothic Book" w:hAnsi="Franklin Gothic Book"/>
          <w:bCs/>
          <w:color w:val="000000" w:themeColor="text1"/>
        </w:rPr>
        <w:t xml:space="preserve">ет в себя </w:t>
      </w:r>
      <w:r w:rsidRPr="00764B76">
        <w:rPr>
          <w:rFonts w:ascii="Franklin Gothic Book" w:hAnsi="Franklin Gothic Book"/>
          <w:bCs/>
          <w:color w:val="000000" w:themeColor="text1"/>
        </w:rPr>
        <w:t xml:space="preserve">все налоги, сборы и пошлины, стоимость </w:t>
      </w:r>
      <w:proofErr w:type="gramStart"/>
      <w:r w:rsidRPr="00764B76">
        <w:rPr>
          <w:rFonts w:ascii="Franklin Gothic Book" w:hAnsi="Franklin Gothic Book"/>
          <w:bCs/>
          <w:color w:val="000000" w:themeColor="text1"/>
        </w:rPr>
        <w:t>доставки</w:t>
      </w:r>
      <w:r w:rsidRPr="00764B76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64B76">
        <w:rPr>
          <w:rFonts w:ascii="Franklin Gothic Book" w:hAnsi="Franklin Gothic Book"/>
          <w:bCs/>
          <w:color w:val="000000" w:themeColor="text1"/>
        </w:rPr>
        <w:t xml:space="preserve"> и</w:t>
      </w:r>
      <w:proofErr w:type="gramEnd"/>
      <w:r w:rsidRPr="00764B76">
        <w:rPr>
          <w:rFonts w:ascii="Franklin Gothic Book" w:hAnsi="Franklin Gothic Book"/>
          <w:bCs/>
          <w:color w:val="000000" w:themeColor="text1"/>
        </w:rPr>
        <w:t xml:space="preserve"> тары (упаковки), является окончательной и пересмотру не подлежит.</w:t>
      </w:r>
    </w:p>
    <w:p w:rsidR="00764B76" w:rsidRPr="00764B76" w:rsidRDefault="00764B76" w:rsidP="00764B76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</w:t>
      </w:r>
      <w:r w:rsidR="007400B3">
        <w:rPr>
          <w:rFonts w:ascii="Franklin Gothic Book" w:hAnsi="Franklin Gothic Book"/>
          <w:color w:val="000000" w:themeColor="text1"/>
        </w:rPr>
        <w:t xml:space="preserve">ту списания денежных средств с </w:t>
      </w:r>
      <w:r w:rsidRPr="00764B76">
        <w:rPr>
          <w:rFonts w:ascii="Franklin Gothic Book" w:hAnsi="Franklin Gothic Book"/>
          <w:color w:val="000000" w:themeColor="text1"/>
        </w:rPr>
        <w:t>расчетного счета банка Покупателя.</w:t>
      </w:r>
    </w:p>
    <w:p w:rsidR="00764B76" w:rsidRPr="00764B76" w:rsidRDefault="00764B76" w:rsidP="00764B76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764B76" w:rsidRPr="00764B76" w:rsidRDefault="00764B76" w:rsidP="00764B76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  <w:color w:val="000000" w:themeColor="text1"/>
        </w:rPr>
      </w:pPr>
      <w:r w:rsidRPr="00764B76">
        <w:rPr>
          <w:rFonts w:ascii="Franklin Gothic Book" w:hAnsi="Franklin Gothic Book"/>
          <w:b/>
          <w:caps/>
          <w:color w:val="000000" w:themeColor="text1"/>
        </w:rPr>
        <w:t>Ответственность Сторон</w:t>
      </w:r>
    </w:p>
    <w:p w:rsidR="00764B76" w:rsidRPr="00764B76" w:rsidRDefault="00764B76" w:rsidP="00764B76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За невыполнение или ненадлежащее выполнение своих обязательств, Стороны несут ответственность, </w:t>
      </w:r>
      <w:r w:rsidR="007400B3">
        <w:rPr>
          <w:rFonts w:ascii="Franklin Gothic Book" w:hAnsi="Franklin Gothic Book"/>
          <w:color w:val="000000" w:themeColor="text1"/>
          <w:lang w:eastAsia="ar-SA"/>
        </w:rPr>
        <w:t>предусмотренную действующим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Законодательством РФ.</w:t>
      </w:r>
    </w:p>
    <w:p w:rsidR="00764B76" w:rsidRPr="00764B76" w:rsidRDefault="00764B76" w:rsidP="00764B76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64B76" w:rsidRPr="00764B76" w:rsidRDefault="00764B76" w:rsidP="00764B76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в размере 0,1% от стоимости не поставленного в срок Товара за каждый день просрочки. При 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нарушении  Поставщиком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сроков поставки Товара, Поку</w:t>
      </w:r>
      <w:r w:rsidRPr="00764B76">
        <w:rPr>
          <w:rFonts w:ascii="Franklin Gothic Book" w:hAnsi="Franklin Gothic Book"/>
          <w:color w:val="000000" w:themeColor="text1"/>
          <w:lang w:eastAsia="ar-SA"/>
        </w:rPr>
        <w:lastRenderedPageBreak/>
        <w:t xml:space="preserve">патель вправе удержать </w:t>
      </w:r>
      <w:r w:rsidR="005D39E2">
        <w:rPr>
          <w:rFonts w:ascii="Franklin Gothic Book" w:hAnsi="Franklin Gothic Book"/>
          <w:color w:val="000000" w:themeColor="text1"/>
          <w:lang w:eastAsia="ar-SA"/>
        </w:rPr>
        <w:t>сумму начисленной пени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из окончательного платежа/расчета по договору.</w:t>
      </w:r>
    </w:p>
    <w:p w:rsidR="00764B76" w:rsidRPr="00764B76" w:rsidRDefault="00764B76" w:rsidP="00764B76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64B76" w:rsidRPr="00764B76" w:rsidRDefault="00764B76" w:rsidP="00764B76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64B76" w:rsidRPr="00764B76" w:rsidRDefault="00764B76" w:rsidP="00764B76">
      <w:pPr>
        <w:suppressAutoHyphens/>
        <w:spacing w:line="288" w:lineRule="auto"/>
        <w:jc w:val="both"/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b/>
          <w:bCs/>
          <w:color w:val="000000" w:themeColor="text1"/>
          <w:lang w:eastAsia="en-US"/>
        </w:rPr>
        <w:t>СРОК ДЕЙСТВИЯ, ИЗМЕНЕНИЕ И ДОСРОЧНОЕ РАСТОРЖЕНИЕ ДОГОВОРА</w:t>
      </w:r>
    </w:p>
    <w:p w:rsidR="00764B76" w:rsidRPr="00764B76" w:rsidRDefault="00764B76" w:rsidP="00764B7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64B76" w:rsidRPr="00764B76" w:rsidRDefault="00764B76" w:rsidP="00764B7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bCs/>
          <w:color w:val="000000" w:themeColor="text1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64B76" w:rsidRPr="00764B76" w:rsidRDefault="00764B76" w:rsidP="00764B7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bCs/>
          <w:color w:val="000000" w:themeColor="text1"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64B76" w:rsidRPr="00764B76" w:rsidRDefault="00764B76" w:rsidP="00764B7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 xml:space="preserve"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 После уведомления стороной о намерении расторгнуть договор, </w:t>
      </w:r>
      <w:proofErr w:type="gramStart"/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>но  в</w:t>
      </w:r>
      <w:proofErr w:type="gramEnd"/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любом случае  до  даты расторжения договора стороны обязаны произвести сверку и взаиморасчеты. </w:t>
      </w:r>
    </w:p>
    <w:p w:rsidR="00764B76" w:rsidRPr="00764B76" w:rsidRDefault="00764B76" w:rsidP="00764B76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Поставщиком. К таким нарушениям относятся:</w:t>
      </w:r>
    </w:p>
    <w:p w:rsidR="00764B76" w:rsidRPr="00764B76" w:rsidRDefault="00764B76" w:rsidP="00764B76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>-  отказ Поставщика от передачи Покупателю товара;</w:t>
      </w:r>
    </w:p>
    <w:p w:rsidR="00764B76" w:rsidRPr="00764B76" w:rsidRDefault="00764B76" w:rsidP="00764B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 xml:space="preserve">- невыполнение </w:t>
      </w:r>
      <w:proofErr w:type="gramStart"/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>Поставщиком  требований</w:t>
      </w:r>
      <w:proofErr w:type="gramEnd"/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 xml:space="preserve"> Покупателя в согласованный Сторонами срок о доукомплектовании товара;</w:t>
      </w:r>
    </w:p>
    <w:p w:rsidR="00764B76" w:rsidRPr="00764B76" w:rsidRDefault="00764B76" w:rsidP="00764B7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764B76" w:rsidRPr="00764B76" w:rsidRDefault="00764B76" w:rsidP="00764B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>- неоднократное нарушение Поставщиком сроков поставки товаров.</w:t>
      </w:r>
    </w:p>
    <w:p w:rsidR="00764B76" w:rsidRPr="00764B76" w:rsidRDefault="00764B76" w:rsidP="00764B7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color w:val="000000" w:themeColor="text1"/>
          <w:lang w:eastAsia="en-US"/>
        </w:rPr>
      </w:pP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 xml:space="preserve">6.6. </w:t>
      </w: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ab/>
      </w:r>
      <w:r w:rsidRPr="00764B76">
        <w:rPr>
          <w:rFonts w:ascii="Franklin Gothic Book" w:eastAsiaTheme="minorHAnsi" w:hAnsi="Franklin Gothic Book"/>
          <w:color w:val="000000" w:themeColor="text1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64B76" w:rsidRPr="00764B76" w:rsidRDefault="00764B76" w:rsidP="00764B76">
      <w:pPr>
        <w:ind w:left="644"/>
        <w:jc w:val="both"/>
        <w:rPr>
          <w:rFonts w:ascii="Franklin Gothic Book" w:hAnsi="Franklin Gothic Book"/>
          <w:color w:val="000000" w:themeColor="text1"/>
          <w:lang w:eastAsia="ar-SA"/>
        </w:rPr>
      </w:pPr>
    </w:p>
    <w:p w:rsidR="00764B76" w:rsidRPr="00764B76" w:rsidRDefault="00764B76" w:rsidP="00764B76">
      <w:pPr>
        <w:jc w:val="both"/>
        <w:rPr>
          <w:rFonts w:ascii="Franklin Gothic Book" w:hAnsi="Franklin Gothic Book"/>
          <w:b/>
          <w:color w:val="000000" w:themeColor="text1"/>
        </w:rPr>
      </w:pPr>
      <w:r w:rsidRPr="00764B76">
        <w:rPr>
          <w:rFonts w:ascii="Franklin Gothic Book" w:hAnsi="Franklin Gothic Book"/>
          <w:b/>
          <w:color w:val="000000" w:themeColor="text1"/>
        </w:rPr>
        <w:t xml:space="preserve">     7. </w:t>
      </w:r>
      <w:r w:rsidRPr="00764B76">
        <w:rPr>
          <w:rFonts w:ascii="Franklin Gothic Book" w:hAnsi="Franklin Gothic Book"/>
          <w:b/>
          <w:caps/>
          <w:color w:val="000000" w:themeColor="text1"/>
        </w:rPr>
        <w:t>Юридические адреса и банковские реквизиты Сторон</w:t>
      </w:r>
    </w:p>
    <w:p w:rsidR="00764B76" w:rsidRPr="00764B76" w:rsidRDefault="00764B76" w:rsidP="00764B76">
      <w:pPr>
        <w:jc w:val="both"/>
        <w:rPr>
          <w:rFonts w:ascii="Franklin Gothic Book" w:hAnsi="Franklin Gothic Book"/>
          <w:b/>
          <w:color w:val="000000" w:themeColor="text1"/>
        </w:rPr>
      </w:pPr>
    </w:p>
    <w:p w:rsidR="00764B76" w:rsidRDefault="00764B76" w:rsidP="005D39E2">
      <w:pPr>
        <w:keepNext/>
        <w:suppressAutoHyphens/>
        <w:ind w:left="360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  <w:proofErr w:type="gramStart"/>
      <w:r w:rsidRPr="00764B76">
        <w:rPr>
          <w:rFonts w:ascii="Franklin Gothic Book" w:hAnsi="Franklin Gothic Book"/>
          <w:b/>
          <w:color w:val="000000" w:themeColor="text1"/>
          <w:lang w:eastAsia="ar-SA"/>
        </w:rPr>
        <w:t xml:space="preserve">ПОСТАВЩИК:   </w:t>
      </w:r>
      <w:proofErr w:type="gramEnd"/>
      <w:r w:rsidRPr="00764B76">
        <w:rPr>
          <w:rFonts w:ascii="Franklin Gothic Book" w:hAnsi="Franklin Gothic Book"/>
          <w:b/>
          <w:color w:val="000000" w:themeColor="text1"/>
          <w:lang w:eastAsia="ar-SA"/>
        </w:rPr>
        <w:t xml:space="preserve">                                                ПОКУПАТЕЛЬ:</w:t>
      </w:r>
    </w:p>
    <w:p w:rsidR="005D39E2" w:rsidRPr="00764B76" w:rsidRDefault="005D39E2" w:rsidP="005D39E2">
      <w:pPr>
        <w:keepNext/>
        <w:suppressAutoHyphens/>
        <w:ind w:left="360"/>
        <w:outlineLvl w:val="0"/>
        <w:rPr>
          <w:rFonts w:ascii="Franklin Gothic Book" w:hAnsi="Franklin Gothic Book"/>
          <w:b/>
          <w:color w:val="000000" w:themeColor="text1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64B76" w:rsidRPr="00764B76" w:rsidTr="001E7E1C">
        <w:trPr>
          <w:trHeight w:val="3226"/>
        </w:trPr>
        <w:tc>
          <w:tcPr>
            <w:tcW w:w="4717" w:type="dxa"/>
          </w:tcPr>
          <w:p w:rsidR="00764B76" w:rsidRPr="00764B76" w:rsidRDefault="00764B76" w:rsidP="00764B76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764B76" w:rsidRPr="00764B76" w:rsidRDefault="00764B76" w:rsidP="00764B76">
            <w:pPr>
              <w:keepNext/>
              <w:widowControl w:val="0"/>
              <w:ind w:left="-108"/>
              <w:rPr>
                <w:rFonts w:ascii="Franklin Gothic Book" w:hAnsi="Franklin Gothic Book"/>
                <w:i/>
                <w:color w:val="000000" w:themeColor="text1"/>
                <w:lang w:eastAsia="ar-SA"/>
              </w:rPr>
            </w:pPr>
          </w:p>
        </w:tc>
        <w:tc>
          <w:tcPr>
            <w:tcW w:w="4687" w:type="dxa"/>
            <w:hideMark/>
          </w:tcPr>
          <w:p w:rsidR="00764B76" w:rsidRPr="00764B76" w:rsidRDefault="00764B76" w:rsidP="005D39E2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</w:pPr>
            <w:r w:rsidRPr="00764B76">
              <w:rPr>
                <w:rFonts w:ascii="Franklin Gothic Book" w:hAnsi="Franklin Gothic Book"/>
                <w:b/>
                <w:bCs/>
                <w:color w:val="000000" w:themeColor="text1"/>
                <w:lang w:eastAsia="ar-SA"/>
              </w:rPr>
              <w:t>ПАО «НОВОРОССИЙСКИЙ МОРСКОЙ ТОРГОВЫЙ ПОРТ»</w:t>
            </w:r>
          </w:p>
          <w:p w:rsidR="00764B76" w:rsidRPr="00764B76" w:rsidRDefault="005D39E2" w:rsidP="00764B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Адрес: 353901, </w:t>
            </w:r>
            <w:r w:rsidR="00764B76" w:rsidRPr="00764B76">
              <w:rPr>
                <w:rFonts w:ascii="Franklin Gothic Book" w:hAnsi="Franklin Gothic Book"/>
                <w:color w:val="000000" w:themeColor="text1"/>
              </w:rPr>
              <w:t xml:space="preserve">г. Новороссийск, </w:t>
            </w:r>
          </w:p>
          <w:p w:rsidR="00764B76" w:rsidRPr="00764B76" w:rsidRDefault="005D39E2" w:rsidP="00764B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ул.</w:t>
            </w:r>
            <w:r w:rsidR="00764B76" w:rsidRPr="00764B76">
              <w:rPr>
                <w:rFonts w:ascii="Franklin Gothic Book" w:hAnsi="Franklin Gothic Book"/>
                <w:color w:val="000000" w:themeColor="text1"/>
              </w:rPr>
              <w:t xml:space="preserve"> Портовая, д. 14</w:t>
            </w:r>
          </w:p>
          <w:p w:rsidR="00764B76" w:rsidRPr="00764B76" w:rsidRDefault="00764B76" w:rsidP="005D39E2">
            <w:pPr>
              <w:tabs>
                <w:tab w:val="left" w:pos="4651"/>
              </w:tabs>
              <w:ind w:left="360" w:right="255" w:hanging="360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ИНН 2315004404, КПП 997650001</w:t>
            </w:r>
          </w:p>
          <w:p w:rsidR="00764B76" w:rsidRPr="00764B76" w:rsidRDefault="00764B76" w:rsidP="005D39E2">
            <w:pPr>
              <w:tabs>
                <w:tab w:val="left" w:pos="4651"/>
              </w:tabs>
              <w:ind w:left="576" w:right="255" w:hanging="576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Тел.: (861 7) 602131 / 602965</w:t>
            </w:r>
          </w:p>
          <w:p w:rsidR="00764B76" w:rsidRPr="00764B76" w:rsidRDefault="00764B76" w:rsidP="005D39E2">
            <w:pPr>
              <w:tabs>
                <w:tab w:val="left" w:pos="4651"/>
              </w:tabs>
              <w:ind w:left="23" w:right="255" w:hanging="23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Факс: (861 7) 602203 / 604213 / 602212 </w:t>
            </w:r>
          </w:p>
          <w:p w:rsidR="00764B76" w:rsidRPr="00764B76" w:rsidRDefault="00764B76" w:rsidP="00764B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р/с 40702810952460102191</w:t>
            </w:r>
          </w:p>
          <w:p w:rsidR="00764B76" w:rsidRPr="00764B76" w:rsidRDefault="00764B76" w:rsidP="005D39E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64B76">
              <w:rPr>
                <w:rFonts w:ascii="Franklin Gothic Book" w:hAnsi="Franklin Gothic Book"/>
                <w:lang w:eastAsia="ar-SA"/>
              </w:rPr>
              <w:t xml:space="preserve">Краснодарское отделение № 8619 ПАО Сбербанк </w:t>
            </w:r>
          </w:p>
          <w:p w:rsidR="00764B76" w:rsidRPr="00764B76" w:rsidRDefault="00764B76" w:rsidP="005D39E2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64B76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64B76" w:rsidRPr="00764B76" w:rsidRDefault="00764B76" w:rsidP="00764B76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к/с 30101810100000000602</w:t>
            </w:r>
          </w:p>
          <w:p w:rsidR="00764B76" w:rsidRPr="00764B76" w:rsidRDefault="00764B76" w:rsidP="00764B76">
            <w:pPr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БИК 040349602</w:t>
            </w:r>
          </w:p>
        </w:tc>
      </w:tr>
    </w:tbl>
    <w:p w:rsidR="00764B76" w:rsidRPr="00764B76" w:rsidRDefault="00764B76" w:rsidP="00764B76">
      <w:pPr>
        <w:rPr>
          <w:rFonts w:ascii="Franklin Gothic Book" w:hAnsi="Franklin Gothic Book"/>
          <w:b/>
          <w:bCs/>
          <w:color w:val="000000" w:themeColor="text1"/>
        </w:rPr>
      </w:pPr>
      <w:r w:rsidRPr="00764B76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764B76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764B76">
        <w:rPr>
          <w:rFonts w:ascii="Franklin Gothic Book" w:hAnsi="Franklin Gothic Book"/>
          <w:b/>
          <w:bCs/>
          <w:color w:val="000000" w:themeColor="text1"/>
        </w:rPr>
        <w:t xml:space="preserve">                           </w:t>
      </w:r>
      <w:r w:rsidR="005D39E2">
        <w:rPr>
          <w:rFonts w:ascii="Franklin Gothic Book" w:hAnsi="Franklin Gothic Book"/>
          <w:b/>
          <w:bCs/>
          <w:color w:val="000000" w:themeColor="text1"/>
        </w:rPr>
        <w:t xml:space="preserve">     </w:t>
      </w:r>
      <w:r w:rsidRPr="00764B76">
        <w:rPr>
          <w:rFonts w:ascii="Franklin Gothic Book" w:hAnsi="Franklin Gothic Book"/>
          <w:b/>
          <w:bCs/>
          <w:color w:val="000000" w:themeColor="text1"/>
        </w:rPr>
        <w:t xml:space="preserve">             ОТ ПОКУПАТЕЛЯ: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  <w:lang w:eastAsia="ar-SA"/>
        </w:rPr>
      </w:pPr>
    </w:p>
    <w:p w:rsidR="00764B76" w:rsidRPr="00764B76" w:rsidRDefault="00764B76" w:rsidP="005D39E2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lastRenderedPageBreak/>
        <w:t xml:space="preserve">                                                                                   Первый заместитель</w:t>
      </w:r>
    </w:p>
    <w:p w:rsidR="00764B76" w:rsidRPr="00764B76" w:rsidRDefault="00764B76" w:rsidP="005D39E2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</w:t>
      </w:r>
      <w:r w:rsidR="005D39E2">
        <w:rPr>
          <w:rFonts w:ascii="Franklin Gothic Book" w:eastAsia="Calibri" w:hAnsi="Franklin Gothic Book"/>
          <w:color w:val="000000" w:themeColor="text1"/>
          <w:lang w:eastAsia="en-US"/>
        </w:rPr>
        <w:t xml:space="preserve">    </w:t>
      </w: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</w:t>
      </w: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764B76" w:rsidRPr="00764B76" w:rsidRDefault="00764B76" w:rsidP="005D39E2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    ПАО «НМТП»</w:t>
      </w:r>
    </w:p>
    <w:p w:rsidR="00764B76" w:rsidRPr="00764B76" w:rsidRDefault="00764B76" w:rsidP="00764B76">
      <w:pPr>
        <w:suppressAutoHyphens/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5D39E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>__________________/__________</w:t>
      </w:r>
      <w:proofErr w:type="gramStart"/>
      <w:r w:rsidRPr="00764B76">
        <w:rPr>
          <w:rFonts w:ascii="Franklin Gothic Book" w:hAnsi="Franklin Gothic Book"/>
          <w:color w:val="000000" w:themeColor="text1"/>
          <w:lang w:eastAsia="ar-SA"/>
        </w:rPr>
        <w:t>_./</w:t>
      </w:r>
      <w:proofErr w:type="gramEnd"/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                     </w:t>
      </w: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764B76" w:rsidRPr="00764B76" w:rsidRDefault="00764B76" w:rsidP="00764B76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764B76" w:rsidRPr="00764B76" w:rsidRDefault="00764B76" w:rsidP="00764B76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</w:t>
      </w:r>
      <w:r w:rsidR="005D39E2">
        <w:rPr>
          <w:rFonts w:ascii="Franklin Gothic Book" w:hAnsi="Franklin Gothic Book"/>
          <w:bCs/>
          <w:iCs/>
          <w:color w:val="000000" w:themeColor="text1"/>
          <w:lang w:eastAsia="ar-SA"/>
        </w:rPr>
        <w:t xml:space="preserve"> г.</w:t>
      </w:r>
      <w:r w:rsidR="005D39E2">
        <w:rPr>
          <w:rFonts w:ascii="Franklin Gothic Book" w:hAnsi="Franklin Gothic Book"/>
          <w:bCs/>
          <w:iCs/>
          <w:color w:val="000000" w:themeColor="text1"/>
          <w:lang w:eastAsia="ar-SA"/>
        </w:rPr>
        <w:tab/>
      </w: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 xml:space="preserve">        «___» _________2016 г.</w:t>
      </w:r>
    </w:p>
    <w:p w:rsidR="00764B76" w:rsidRPr="00764B76" w:rsidRDefault="00764B76" w:rsidP="00764B76">
      <w:pPr>
        <w:rPr>
          <w:rFonts w:ascii="Franklin Gothic Book" w:hAnsi="Franklin Gothic Book"/>
          <w:lang w:eastAsia="ar-SA"/>
        </w:rPr>
      </w:pPr>
    </w:p>
    <w:p w:rsidR="002318C2" w:rsidRDefault="002318C2" w:rsidP="002318C2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</w:t>
      </w:r>
      <w:r>
        <w:rPr>
          <w:rFonts w:ascii="Franklin Gothic Book" w:hAnsi="Franklin Gothic Book"/>
          <w:b/>
        </w:rPr>
        <w:t>1</w:t>
      </w:r>
      <w:r w:rsidRPr="009341A8">
        <w:rPr>
          <w:rFonts w:ascii="Franklin Gothic Book" w:hAnsi="Franklin Gothic Book"/>
          <w:b/>
        </w:rPr>
        <w:t xml:space="preserve"> к дого</w:t>
      </w:r>
      <w:r>
        <w:rPr>
          <w:rFonts w:ascii="Franklin Gothic Book" w:hAnsi="Franklin Gothic Book"/>
          <w:b/>
        </w:rPr>
        <w:t>вору № ______ от __ _______ 2016</w:t>
      </w:r>
      <w:r w:rsidRPr="009341A8">
        <w:rPr>
          <w:rFonts w:ascii="Franklin Gothic Book" w:hAnsi="Franklin Gothic Book"/>
          <w:b/>
        </w:rPr>
        <w:t>г.</w:t>
      </w:r>
    </w:p>
    <w:p w:rsidR="00764B76" w:rsidRPr="00764B76" w:rsidRDefault="00764B76" w:rsidP="00764B76">
      <w:pPr>
        <w:rPr>
          <w:rFonts w:ascii="Franklin Gothic Book" w:hAnsi="Franklin Gothic Book"/>
          <w:b/>
          <w:color w:val="000000" w:themeColor="text1"/>
        </w:rPr>
      </w:pPr>
      <w:r w:rsidRPr="00764B76">
        <w:rPr>
          <w:rFonts w:ascii="Franklin Gothic Book" w:hAnsi="Franklin Gothic Book"/>
          <w:b/>
          <w:color w:val="000000" w:themeColor="text1"/>
        </w:rPr>
        <w:t xml:space="preserve">                                           </w:t>
      </w:r>
    </w:p>
    <w:p w:rsidR="00764B76" w:rsidRPr="00764B76" w:rsidRDefault="00764B76" w:rsidP="00764B76">
      <w:pPr>
        <w:rPr>
          <w:rFonts w:ascii="Franklin Gothic Book" w:hAnsi="Franklin Gothic Book"/>
          <w:b/>
          <w:color w:val="000000" w:themeColor="text1"/>
        </w:rPr>
      </w:pPr>
      <w:r w:rsidRPr="00764B76">
        <w:rPr>
          <w:rFonts w:ascii="Franklin Gothic Book" w:hAnsi="Franklin Gothic Book"/>
          <w:b/>
          <w:color w:val="000000" w:themeColor="text1"/>
        </w:rPr>
        <w:t xml:space="preserve">                  СПЕЦИФИКАЦИЯ </w:t>
      </w:r>
      <w:proofErr w:type="gramStart"/>
      <w:r w:rsidRPr="00764B76">
        <w:rPr>
          <w:rFonts w:ascii="Franklin Gothic Book" w:hAnsi="Franklin Gothic Book"/>
          <w:b/>
          <w:color w:val="000000" w:themeColor="text1"/>
        </w:rPr>
        <w:t>НА  ПОСТАВЛЯЕМЫЙ</w:t>
      </w:r>
      <w:proofErr w:type="gramEnd"/>
      <w:r w:rsidRPr="00764B76">
        <w:rPr>
          <w:rFonts w:ascii="Franklin Gothic Book" w:hAnsi="Franklin Gothic Book"/>
          <w:b/>
          <w:color w:val="000000" w:themeColor="text1"/>
        </w:rPr>
        <w:t xml:space="preserve"> ТОВАР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948"/>
        <w:gridCol w:w="1579"/>
        <w:gridCol w:w="789"/>
        <w:gridCol w:w="901"/>
        <w:gridCol w:w="1296"/>
        <w:gridCol w:w="1383"/>
      </w:tblGrid>
      <w:tr w:rsidR="00764B76" w:rsidRPr="00764B76" w:rsidTr="001E7E1C">
        <w:trPr>
          <w:trHeight w:val="651"/>
        </w:trPr>
        <w:tc>
          <w:tcPr>
            <w:tcW w:w="70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948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901" w:type="dxa"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Цена, без НДС,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Сумма без НДС, </w:t>
            </w: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у.е</w:t>
            </w:r>
            <w:proofErr w:type="spellEnd"/>
          </w:p>
        </w:tc>
      </w:tr>
      <w:tr w:rsidR="00764B76" w:rsidRPr="00764B76" w:rsidTr="001E7E1C">
        <w:trPr>
          <w:trHeight w:val="454"/>
        </w:trPr>
        <w:tc>
          <w:tcPr>
            <w:tcW w:w="9605" w:type="dxa"/>
            <w:gridSpan w:val="7"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мобильный кран “</w:t>
            </w:r>
            <w:proofErr w:type="spellStart"/>
            <w:r w:rsidRPr="00764B76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Gottwald</w:t>
            </w:r>
            <w:proofErr w:type="spellEnd"/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>” HM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K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300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E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</w:t>
            </w:r>
          </w:p>
        </w:tc>
      </w:tr>
      <w:tr w:rsidR="00764B76" w:rsidRPr="00764B76" w:rsidTr="001E7E1C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948" w:type="dxa"/>
            <w:shd w:val="clear" w:color="auto" w:fill="auto"/>
            <w:noWrap/>
          </w:tcPr>
          <w:p w:rsidR="00764B76" w:rsidRPr="00764B76" w:rsidRDefault="00764B76" w:rsidP="00764B7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64B76">
              <w:rPr>
                <w:rFonts w:ascii="Franklin Gothic Book" w:eastAsiaTheme="minorHAnsi" w:hAnsi="Franklin Gothic Book"/>
                <w:color w:val="000000"/>
                <w:lang w:eastAsia="en-US"/>
              </w:rPr>
              <w:t>БЛОК УПРАВЛЕНИЯ ТОРМОЗОМ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83357340/ </w:t>
            </w: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Готтвальд</w:t>
            </w:r>
            <w:proofErr w:type="spellEnd"/>
            <w:r w:rsidRPr="00764B76">
              <w:rPr>
                <w:rFonts w:ascii="Franklin Gothic Book" w:hAnsi="Franklin Gothic Book"/>
                <w:color w:val="000000" w:themeColor="text1"/>
              </w:rPr>
              <w:t xml:space="preserve"> НМК 300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901" w:type="dxa"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764B76" w:rsidRPr="00764B76" w:rsidTr="001E7E1C">
        <w:trPr>
          <w:trHeight w:val="321"/>
        </w:trPr>
        <w:tc>
          <w:tcPr>
            <w:tcW w:w="70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948" w:type="dxa"/>
            <w:shd w:val="clear" w:color="auto" w:fill="auto"/>
            <w:noWrap/>
          </w:tcPr>
          <w:p w:rsidR="00764B76" w:rsidRPr="00764B76" w:rsidRDefault="00764B76" w:rsidP="00764B76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64B76">
              <w:rPr>
                <w:rFonts w:ascii="Franklin Gothic Book" w:eastAsiaTheme="minorHAnsi" w:hAnsi="Franklin Gothic Book"/>
                <w:color w:val="000000"/>
                <w:lang w:eastAsia="en-US"/>
              </w:rPr>
              <w:t>ГРОМКОГОВОРИТЕЛЬ ВНЕШНИЙ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54032840/ </w:t>
            </w: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Готтвальд</w:t>
            </w:r>
            <w:proofErr w:type="spellEnd"/>
            <w:r w:rsidRPr="00764B76">
              <w:rPr>
                <w:rFonts w:ascii="Franklin Gothic Book" w:hAnsi="Franklin Gothic Book"/>
                <w:color w:val="000000" w:themeColor="text1"/>
              </w:rPr>
              <w:t xml:space="preserve"> НМК 300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901" w:type="dxa"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764B76" w:rsidRPr="00764B76" w:rsidTr="001E7E1C">
        <w:trPr>
          <w:trHeight w:val="322"/>
        </w:trPr>
        <w:tc>
          <w:tcPr>
            <w:tcW w:w="5236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764B76" w:rsidRPr="00764B76" w:rsidRDefault="005D39E2" w:rsidP="00764B76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Итого: </w:t>
            </w:r>
            <w:r w:rsidR="00764B76" w:rsidRPr="00764B76">
              <w:rPr>
                <w:rFonts w:ascii="Franklin Gothic Book" w:hAnsi="Franklin Gothic Book"/>
                <w:color w:val="000000" w:themeColor="text1"/>
              </w:rPr>
              <w:t>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64B76" w:rsidRPr="00764B76" w:rsidTr="001E7E1C">
        <w:trPr>
          <w:trHeight w:val="397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  <w:color w:val="000000" w:themeColor="text1"/>
              </w:rPr>
            </w:pPr>
            <w:proofErr w:type="gramStart"/>
            <w:r w:rsidRPr="00764B76">
              <w:rPr>
                <w:rFonts w:ascii="Franklin Gothic Book" w:hAnsi="Franklin Gothic Book"/>
                <w:color w:val="000000" w:themeColor="text1"/>
              </w:rPr>
              <w:t>Кроме того</w:t>
            </w:r>
            <w:proofErr w:type="gramEnd"/>
            <w:r w:rsidRPr="00764B76">
              <w:rPr>
                <w:rFonts w:ascii="Franklin Gothic Book" w:hAnsi="Franklin Gothic Book"/>
                <w:color w:val="000000" w:themeColor="text1"/>
              </w:rPr>
              <w:t xml:space="preserve"> НДС (18%)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  <w:tr w:rsidR="00764B76" w:rsidRPr="00764B76" w:rsidTr="001E7E1C">
        <w:trPr>
          <w:trHeight w:val="289"/>
        </w:trPr>
        <w:tc>
          <w:tcPr>
            <w:tcW w:w="5236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Итого с НДС: у.е.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764B76" w:rsidRPr="00764B76" w:rsidRDefault="00764B76" w:rsidP="00764B76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Звенья должны быть </w:t>
      </w:r>
      <w:proofErr w:type="spellStart"/>
      <w:r w:rsidRPr="00764B76">
        <w:rPr>
          <w:rFonts w:ascii="Franklin Gothic Book" w:hAnsi="Franklin Gothic Book"/>
          <w:color w:val="000000" w:themeColor="text1"/>
        </w:rPr>
        <w:t>быть</w:t>
      </w:r>
      <w:proofErr w:type="spellEnd"/>
      <w:r w:rsidRPr="00764B76">
        <w:rPr>
          <w:rFonts w:ascii="Franklin Gothic Book" w:hAnsi="Franklin Gothic Book"/>
          <w:color w:val="000000" w:themeColor="text1"/>
        </w:rPr>
        <w:t xml:space="preserve"> новыми, ранее не использовавшимися. Полностью соответствовать заявленным характеристикам.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>Сумма к оплате:</w:t>
      </w:r>
      <w:r w:rsidRPr="00764B76">
        <w:rPr>
          <w:rFonts w:ascii="Franklin Gothic Book" w:hAnsi="Franklin Gothic Book"/>
        </w:rPr>
        <w:t xml:space="preserve"> </w:t>
      </w:r>
      <w:r w:rsidRPr="00764B76">
        <w:rPr>
          <w:rFonts w:ascii="Franklin Gothic Book" w:hAnsi="Franklin Gothic Book"/>
          <w:color w:val="000000" w:themeColor="text1"/>
        </w:rPr>
        <w:t>_________</w:t>
      </w:r>
      <w:proofErr w:type="gramStart"/>
      <w:r w:rsidRPr="00764B76">
        <w:rPr>
          <w:rFonts w:ascii="Franklin Gothic Book" w:hAnsi="Franklin Gothic Book"/>
          <w:color w:val="000000" w:themeColor="text1"/>
        </w:rPr>
        <w:t>_  (</w:t>
      </w:r>
      <w:proofErr w:type="gramEnd"/>
      <w:r w:rsidRPr="00764B76">
        <w:rPr>
          <w:rFonts w:ascii="Franklin Gothic Book" w:hAnsi="Franklin Gothic Book"/>
          <w:color w:val="000000" w:themeColor="text1"/>
        </w:rPr>
        <w:t>____________ у.е.), в том числе НДС (18%) – _______  у.е.,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  1 у.е. (одна условная единица) соответствует 1 Евро (одному Евро)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     Счета выставляются в Евро.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  <w:r w:rsidRPr="00764B76">
        <w:rPr>
          <w:rFonts w:ascii="Franklin Gothic Book" w:hAnsi="Franklin Gothic Book"/>
          <w:color w:val="000000" w:themeColor="text1"/>
        </w:rPr>
        <w:t xml:space="preserve">Стоимость товаров в рублях определяется по курсу ЦБ РФ на дату товарной накладной (торг-12). Дата выставления счета соответствует дате товарной накладной (торг-12) </w:t>
      </w:r>
      <w:proofErr w:type="gramStart"/>
      <w:r w:rsidRPr="00764B76">
        <w:rPr>
          <w:rFonts w:ascii="Franklin Gothic Book" w:hAnsi="Franklin Gothic Book"/>
          <w:color w:val="000000" w:themeColor="text1"/>
        </w:rPr>
        <w:t>и  дате</w:t>
      </w:r>
      <w:proofErr w:type="gramEnd"/>
      <w:r w:rsidRPr="00764B76">
        <w:rPr>
          <w:rFonts w:ascii="Franklin Gothic Book" w:hAnsi="Franklin Gothic Book"/>
          <w:color w:val="000000" w:themeColor="text1"/>
        </w:rPr>
        <w:t xml:space="preserve"> отправки Товара со склада Поставщика.</w:t>
      </w:r>
    </w:p>
    <w:p w:rsidR="00764B76" w:rsidRPr="00764B76" w:rsidRDefault="00764B76" w:rsidP="00764B76">
      <w:pPr>
        <w:ind w:left="180"/>
        <w:rPr>
          <w:rFonts w:ascii="Franklin Gothic Book" w:hAnsi="Franklin Gothic Book"/>
          <w:color w:val="000000" w:themeColor="text1"/>
          <w:lang w:val="en-US"/>
        </w:rPr>
      </w:pPr>
      <w:r w:rsidRPr="00764B76">
        <w:rPr>
          <w:rFonts w:ascii="Franklin Gothic Book" w:hAnsi="Franklin Gothic Book"/>
          <w:color w:val="000000" w:themeColor="text1"/>
        </w:rPr>
        <w:t>- Условие поставки: склад Покупателя г. Новороссийск в течение ________________ с момента подписания настоящего Договора и Приложения обеими Сторонами. Допускается досрочная поставка Товара.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rPr>
          <w:rFonts w:ascii="Franklin Gothic Book" w:hAnsi="Franklin Gothic Book"/>
          <w:b/>
          <w:bCs/>
          <w:color w:val="000000" w:themeColor="text1"/>
        </w:rPr>
      </w:pPr>
      <w:r w:rsidRPr="00764B76">
        <w:rPr>
          <w:rFonts w:ascii="Franklin Gothic Book" w:hAnsi="Franklin Gothic Book"/>
          <w:b/>
          <w:bCs/>
          <w:color w:val="000000" w:themeColor="text1"/>
        </w:rPr>
        <w:t xml:space="preserve">ОТ </w:t>
      </w:r>
      <w:proofErr w:type="gramStart"/>
      <w:r w:rsidRPr="00764B76">
        <w:rPr>
          <w:rFonts w:ascii="Franklin Gothic Book" w:hAnsi="Franklin Gothic Book"/>
          <w:b/>
          <w:bCs/>
          <w:color w:val="000000" w:themeColor="text1"/>
        </w:rPr>
        <w:t xml:space="preserve">ПОСТАВЩИКА:   </w:t>
      </w:r>
      <w:proofErr w:type="gramEnd"/>
      <w:r w:rsidRPr="00764B76">
        <w:rPr>
          <w:rFonts w:ascii="Franklin Gothic Book" w:hAnsi="Franklin Gothic Book"/>
          <w:b/>
          <w:bCs/>
          <w:color w:val="000000" w:themeColor="text1"/>
        </w:rPr>
        <w:t xml:space="preserve">                                </w:t>
      </w:r>
      <w:r w:rsidR="00967FFD">
        <w:rPr>
          <w:rFonts w:ascii="Franklin Gothic Book" w:hAnsi="Franklin Gothic Book"/>
          <w:b/>
          <w:bCs/>
          <w:color w:val="000000" w:themeColor="text1"/>
        </w:rPr>
        <w:t xml:space="preserve">                 </w:t>
      </w:r>
      <w:r w:rsidRPr="00764B76">
        <w:rPr>
          <w:rFonts w:ascii="Franklin Gothic Book" w:hAnsi="Franklin Gothic Book"/>
          <w:b/>
          <w:bCs/>
          <w:color w:val="000000" w:themeColor="text1"/>
        </w:rPr>
        <w:t xml:space="preserve">        ОТ ПОКУПАТЕЛЯ:</w:t>
      </w:r>
    </w:p>
    <w:p w:rsidR="00764B76" w:rsidRPr="00764B76" w:rsidRDefault="00764B76" w:rsidP="00764B76">
      <w:pPr>
        <w:rPr>
          <w:rFonts w:ascii="Franklin Gothic Book" w:hAnsi="Franklin Gothic Book"/>
          <w:color w:val="000000" w:themeColor="text1"/>
          <w:lang w:eastAsia="ar-SA"/>
        </w:rPr>
      </w:pPr>
    </w:p>
    <w:p w:rsidR="00764B76" w:rsidRPr="00764B76" w:rsidRDefault="00764B76" w:rsidP="00CC116D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</w:t>
      </w:r>
      <w:r w:rsidR="00967FFD">
        <w:rPr>
          <w:rFonts w:ascii="Franklin Gothic Book" w:eastAsia="Calibri" w:hAnsi="Franklin Gothic Book"/>
          <w:color w:val="000000" w:themeColor="text1"/>
          <w:lang w:eastAsia="en-US"/>
        </w:rPr>
        <w:t xml:space="preserve">  </w:t>
      </w: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Первый заместитель</w:t>
      </w:r>
    </w:p>
    <w:p w:rsidR="00764B76" w:rsidRPr="00764B76" w:rsidRDefault="00764B76" w:rsidP="00CC116D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</w:t>
      </w:r>
      <w:r w:rsidR="00967FFD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</w:t>
      </w: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</w:t>
      </w: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ab/>
        <w:t>технического директора</w:t>
      </w:r>
    </w:p>
    <w:p w:rsidR="00764B76" w:rsidRPr="00764B76" w:rsidRDefault="00764B76" w:rsidP="00CC116D">
      <w:pPr>
        <w:suppressAutoHyphens/>
        <w:spacing w:after="200" w:line="276" w:lineRule="auto"/>
        <w:ind w:left="432"/>
        <w:contextualSpacing/>
        <w:rPr>
          <w:rFonts w:ascii="Franklin Gothic Book" w:eastAsia="Calibri" w:hAnsi="Franklin Gothic Book"/>
          <w:color w:val="000000" w:themeColor="text1"/>
          <w:lang w:eastAsia="en-US"/>
        </w:rPr>
      </w:pP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                                                                           </w:t>
      </w:r>
      <w:r w:rsidR="00967FFD">
        <w:rPr>
          <w:rFonts w:ascii="Franklin Gothic Book" w:eastAsia="Calibri" w:hAnsi="Franklin Gothic Book"/>
          <w:color w:val="000000" w:themeColor="text1"/>
          <w:lang w:eastAsia="en-US"/>
        </w:rPr>
        <w:t xml:space="preserve">  </w:t>
      </w:r>
      <w:r w:rsidRPr="00764B76">
        <w:rPr>
          <w:rFonts w:ascii="Franklin Gothic Book" w:eastAsia="Calibri" w:hAnsi="Franklin Gothic Book"/>
          <w:color w:val="000000" w:themeColor="text1"/>
          <w:lang w:eastAsia="en-US"/>
        </w:rPr>
        <w:t xml:space="preserve">    ПАО «НМТП»</w:t>
      </w:r>
    </w:p>
    <w:p w:rsidR="00764B76" w:rsidRPr="00764B76" w:rsidRDefault="00764B76" w:rsidP="00764B76">
      <w:pPr>
        <w:suppressAutoHyphens/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764B76">
      <w:pPr>
        <w:suppressAutoHyphens/>
        <w:rPr>
          <w:rFonts w:ascii="Franklin Gothic Book" w:hAnsi="Franklin Gothic Book"/>
          <w:color w:val="000000" w:themeColor="text1"/>
        </w:rPr>
      </w:pPr>
    </w:p>
    <w:p w:rsidR="00764B76" w:rsidRPr="00764B76" w:rsidRDefault="00764B76" w:rsidP="002318C2">
      <w:pPr>
        <w:keepNext/>
        <w:tabs>
          <w:tab w:val="left" w:pos="4890"/>
        </w:tabs>
        <w:suppressAutoHyphens/>
        <w:ind w:left="720"/>
        <w:outlineLvl w:val="1"/>
        <w:rPr>
          <w:rFonts w:ascii="Franklin Gothic Book" w:hAnsi="Franklin Gothic Book"/>
          <w:color w:val="000000" w:themeColor="text1"/>
          <w:lang w:eastAsia="ar-SA"/>
        </w:rPr>
      </w:pP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__________________/___________/          </w:t>
      </w:r>
      <w:r w:rsidR="00967FFD">
        <w:rPr>
          <w:rFonts w:ascii="Franklin Gothic Book" w:hAnsi="Franklin Gothic Book"/>
          <w:color w:val="000000" w:themeColor="text1"/>
          <w:lang w:eastAsia="ar-SA"/>
        </w:rPr>
        <w:t xml:space="preserve"> 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</w:t>
      </w:r>
      <w:r w:rsidR="00967FFD">
        <w:rPr>
          <w:rFonts w:ascii="Franklin Gothic Book" w:hAnsi="Franklin Gothic Book"/>
          <w:color w:val="000000" w:themeColor="text1"/>
          <w:lang w:eastAsia="ar-SA"/>
        </w:rPr>
        <w:t xml:space="preserve"> </w:t>
      </w:r>
      <w:r w:rsidRPr="00764B76">
        <w:rPr>
          <w:rFonts w:ascii="Franklin Gothic Book" w:hAnsi="Franklin Gothic Book"/>
          <w:color w:val="000000" w:themeColor="text1"/>
          <w:lang w:eastAsia="ar-SA"/>
        </w:rPr>
        <w:t xml:space="preserve">      </w:t>
      </w: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>________________ /Фофонов И.М./</w:t>
      </w:r>
    </w:p>
    <w:p w:rsidR="00764B76" w:rsidRPr="00764B76" w:rsidRDefault="00764B76" w:rsidP="00764B76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764B76" w:rsidRPr="00764B76" w:rsidRDefault="00764B76" w:rsidP="00764B76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</w:p>
    <w:p w:rsidR="00764B76" w:rsidRPr="00764B76" w:rsidRDefault="00764B76" w:rsidP="00764B76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bCs/>
          <w:iCs/>
          <w:color w:val="000000" w:themeColor="text1"/>
          <w:lang w:eastAsia="ar-SA"/>
        </w:rPr>
      </w:pP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>«___» _________2016 г.</w:t>
      </w: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ab/>
        <w:t xml:space="preserve"> </w:t>
      </w:r>
      <w:r w:rsidR="00967FFD">
        <w:rPr>
          <w:rFonts w:ascii="Franklin Gothic Book" w:hAnsi="Franklin Gothic Book"/>
          <w:bCs/>
          <w:iCs/>
          <w:color w:val="000000" w:themeColor="text1"/>
          <w:lang w:eastAsia="ar-SA"/>
        </w:rPr>
        <w:t xml:space="preserve">  </w:t>
      </w:r>
      <w:r w:rsidRPr="00764B76">
        <w:rPr>
          <w:rFonts w:ascii="Franklin Gothic Book" w:hAnsi="Franklin Gothic Book"/>
          <w:bCs/>
          <w:iCs/>
          <w:color w:val="000000" w:themeColor="text1"/>
          <w:lang w:eastAsia="ar-SA"/>
        </w:rPr>
        <w:t xml:space="preserve">        «___» _________2016 г.</w:t>
      </w:r>
    </w:p>
    <w:p w:rsidR="00764B76" w:rsidRDefault="00764B76" w:rsidP="00F127CE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Приложение №2 к дого</w:t>
      </w:r>
      <w:r w:rsidR="00BB6A8D">
        <w:rPr>
          <w:rFonts w:ascii="Franklin Gothic Book" w:hAnsi="Franklin Gothic Book"/>
          <w:b/>
        </w:rPr>
        <w:t>вору № ______ от __ _______ 2016</w:t>
      </w:r>
      <w:r w:rsidRPr="009341A8">
        <w:rPr>
          <w:rFonts w:ascii="Franklin Gothic Book" w:hAnsi="Franklin Gothic Book"/>
          <w:b/>
        </w:rPr>
        <w:t>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41617D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F0435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</w:t>
      </w:r>
      <w:r w:rsidRPr="005E64EC">
        <w:rPr>
          <w:rFonts w:ascii="Franklin Gothic Book" w:hAnsi="Franklin Gothic Book"/>
        </w:rPr>
        <w:lastRenderedPageBreak/>
        <w:t xml:space="preserve">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AE5EA5" w:rsidRDefault="006A46BB" w:rsidP="00F67D4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F67D44" w:rsidRPr="00F67D44" w:rsidRDefault="00F67D44" w:rsidP="00F67D44"/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F67D44" w:rsidRDefault="00F67D44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2685"/>
        <w:gridCol w:w="1496"/>
        <w:gridCol w:w="734"/>
        <w:gridCol w:w="700"/>
        <w:gridCol w:w="1192"/>
        <w:gridCol w:w="1270"/>
        <w:gridCol w:w="1819"/>
      </w:tblGrid>
      <w:tr w:rsidR="002318C2" w:rsidRPr="00764B76" w:rsidTr="002318C2">
        <w:trPr>
          <w:trHeight w:val="651"/>
        </w:trPr>
        <w:tc>
          <w:tcPr>
            <w:tcW w:w="665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№ п/п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Наименование СЗЧ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Кол-во</w:t>
            </w:r>
          </w:p>
        </w:tc>
        <w:tc>
          <w:tcPr>
            <w:tcW w:w="839" w:type="dxa"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Ед. Изм.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2318C2" w:rsidRPr="00764B76" w:rsidRDefault="002318C2" w:rsidP="002318C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Цена, без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 учета</w:t>
            </w: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 НДС, </w:t>
            </w:r>
            <w:r>
              <w:rPr>
                <w:rFonts w:ascii="Franklin Gothic Book" w:hAnsi="Franklin Gothic Book"/>
                <w:color w:val="000000" w:themeColor="text1"/>
              </w:rPr>
              <w:t>Евро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2318C2" w:rsidRPr="00764B76" w:rsidRDefault="002318C2" w:rsidP="002318C2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Сумма без </w:t>
            </w:r>
            <w:r>
              <w:rPr>
                <w:rFonts w:ascii="Franklin Gothic Book" w:hAnsi="Franklin Gothic Book"/>
                <w:color w:val="000000" w:themeColor="text1"/>
              </w:rPr>
              <w:t xml:space="preserve">учета </w:t>
            </w: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НДС, </w:t>
            </w:r>
            <w:r>
              <w:rPr>
                <w:rFonts w:ascii="Franklin Gothic Book" w:hAnsi="Franklin Gothic Book"/>
                <w:color w:val="000000" w:themeColor="text1"/>
              </w:rPr>
              <w:t>Евро</w:t>
            </w:r>
          </w:p>
        </w:tc>
        <w:tc>
          <w:tcPr>
            <w:tcW w:w="1684" w:type="dxa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>Страна происхождения товара</w:t>
            </w:r>
          </w:p>
        </w:tc>
      </w:tr>
      <w:tr w:rsidR="002318C2" w:rsidRPr="00764B76" w:rsidTr="002318C2">
        <w:trPr>
          <w:trHeight w:val="454"/>
        </w:trPr>
        <w:tc>
          <w:tcPr>
            <w:tcW w:w="8873" w:type="dxa"/>
            <w:gridSpan w:val="7"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>портовый мобильный кран “</w:t>
            </w:r>
            <w:proofErr w:type="spellStart"/>
            <w:r w:rsidRPr="00764B76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Gottwald</w:t>
            </w:r>
            <w:proofErr w:type="spellEnd"/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>” HM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K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300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  <w:lang w:val="en-US"/>
              </w:rPr>
              <w:t>E</w:t>
            </w:r>
            <w:r w:rsidRPr="00764B76">
              <w:rPr>
                <w:rFonts w:ascii="Franklin Gothic Book" w:hAnsi="Franklin Gothic Book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1684" w:type="dxa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/>
                <w:i/>
                <w:color w:val="000000" w:themeColor="text1"/>
              </w:rPr>
            </w:pPr>
          </w:p>
        </w:tc>
      </w:tr>
      <w:tr w:rsidR="002318C2" w:rsidRPr="00764B76" w:rsidTr="002318C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1</w:t>
            </w:r>
          </w:p>
        </w:tc>
        <w:tc>
          <w:tcPr>
            <w:tcW w:w="2701" w:type="dxa"/>
            <w:shd w:val="clear" w:color="auto" w:fill="auto"/>
            <w:noWrap/>
          </w:tcPr>
          <w:p w:rsidR="002318C2" w:rsidRPr="00764B76" w:rsidRDefault="002318C2" w:rsidP="001E7E1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64B76">
              <w:rPr>
                <w:rFonts w:ascii="Franklin Gothic Book" w:eastAsiaTheme="minorHAnsi" w:hAnsi="Franklin Gothic Book"/>
                <w:color w:val="000000"/>
                <w:lang w:eastAsia="en-US"/>
              </w:rPr>
              <w:t>БЛОК УПРАВЛЕНИЯ ТОРМОЗОМ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83357340/ </w:t>
            </w: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Готтвальд</w:t>
            </w:r>
            <w:proofErr w:type="spellEnd"/>
            <w:r w:rsidRPr="00764B76">
              <w:rPr>
                <w:rFonts w:ascii="Franklin Gothic Book" w:hAnsi="Franklin Gothic Book"/>
                <w:color w:val="000000" w:themeColor="text1"/>
              </w:rPr>
              <w:t xml:space="preserve"> НМК 300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4</w:t>
            </w:r>
          </w:p>
        </w:tc>
        <w:tc>
          <w:tcPr>
            <w:tcW w:w="839" w:type="dxa"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2318C2" w:rsidRPr="00764B76" w:rsidTr="002318C2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2701" w:type="dxa"/>
            <w:shd w:val="clear" w:color="auto" w:fill="auto"/>
            <w:noWrap/>
          </w:tcPr>
          <w:p w:rsidR="002318C2" w:rsidRPr="00764B76" w:rsidRDefault="002318C2" w:rsidP="001E7E1C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64B76">
              <w:rPr>
                <w:rFonts w:ascii="Franklin Gothic Book" w:eastAsiaTheme="minorHAnsi" w:hAnsi="Franklin Gothic Book"/>
                <w:color w:val="000000"/>
                <w:lang w:eastAsia="en-US"/>
              </w:rPr>
              <w:t>ГРОМКОГОВОРИТЕЛЬ ВНЕШНИЙ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  <w:lang w:val="en-US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 xml:space="preserve">54032840/ </w:t>
            </w: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Готтвальд</w:t>
            </w:r>
            <w:proofErr w:type="spellEnd"/>
            <w:r w:rsidRPr="00764B76">
              <w:rPr>
                <w:rFonts w:ascii="Franklin Gothic Book" w:hAnsi="Franklin Gothic Book"/>
                <w:color w:val="000000" w:themeColor="text1"/>
              </w:rPr>
              <w:t xml:space="preserve"> НМК 300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764B76">
              <w:rPr>
                <w:rFonts w:ascii="Franklin Gothic Book" w:hAnsi="Franklin Gothic Book"/>
                <w:color w:val="000000" w:themeColor="text1"/>
              </w:rPr>
              <w:t>2</w:t>
            </w:r>
          </w:p>
        </w:tc>
        <w:tc>
          <w:tcPr>
            <w:tcW w:w="839" w:type="dxa"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proofErr w:type="spellStart"/>
            <w:r w:rsidRPr="00764B76">
              <w:rPr>
                <w:rFonts w:ascii="Franklin Gothic Book" w:hAnsi="Franklin Gothic Book"/>
                <w:color w:val="000000" w:themeColor="text1"/>
              </w:rPr>
              <w:t>шт</w:t>
            </w:r>
            <w:proofErr w:type="spellEnd"/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  <w:tc>
          <w:tcPr>
            <w:tcW w:w="1684" w:type="dxa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bCs/>
                <w:iCs/>
                <w:color w:val="000000" w:themeColor="text1"/>
              </w:rPr>
            </w:pPr>
          </w:p>
        </w:tc>
      </w:tr>
      <w:tr w:rsidR="002318C2" w:rsidRPr="00764B76" w:rsidTr="002318C2">
        <w:trPr>
          <w:trHeight w:val="322"/>
        </w:trPr>
        <w:tc>
          <w:tcPr>
            <w:tcW w:w="4822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2774" w:type="dxa"/>
            <w:gridSpan w:val="3"/>
            <w:vAlign w:val="center"/>
          </w:tcPr>
          <w:p w:rsidR="002318C2" w:rsidRPr="00764B76" w:rsidRDefault="002318C2" w:rsidP="002318C2">
            <w:pPr>
              <w:rPr>
                <w:rFonts w:ascii="Franklin Gothic Book" w:hAnsi="Franklin Gothic Book"/>
                <w:color w:val="000000" w:themeColor="text1"/>
              </w:rPr>
            </w:pPr>
            <w:r>
              <w:rPr>
                <w:rFonts w:ascii="Franklin Gothic Book" w:hAnsi="Franklin Gothic Book"/>
                <w:color w:val="000000" w:themeColor="text1"/>
              </w:rPr>
              <w:t xml:space="preserve">Итого: </w:t>
            </w:r>
            <w:r>
              <w:rPr>
                <w:rFonts w:ascii="Franklin Gothic Book" w:hAnsi="Franklin Gothic Book"/>
                <w:color w:val="000000" w:themeColor="text1"/>
              </w:rPr>
              <w:t>Евро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  <w:tc>
          <w:tcPr>
            <w:tcW w:w="1684" w:type="dxa"/>
          </w:tcPr>
          <w:p w:rsidR="002318C2" w:rsidRPr="00764B76" w:rsidRDefault="002318C2" w:rsidP="001E7E1C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</w:p>
        </w:tc>
      </w:tr>
    </w:tbl>
    <w:p w:rsidR="00ED7A45" w:rsidRPr="00ED7A45" w:rsidRDefault="006C682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lastRenderedPageBreak/>
        <w:t>Т</w:t>
      </w:r>
      <w:r w:rsidR="00ED7A45" w:rsidRPr="00ED7A45">
        <w:rPr>
          <w:rFonts w:ascii="Franklin Gothic Book" w:hAnsi="Franklin Gothic Book"/>
          <w:b/>
          <w:bCs/>
        </w:rPr>
        <w:t>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70F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70F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C6822" w:rsidRPr="006C6822">
        <w:rPr>
          <w:rFonts w:ascii="Franklin Gothic Book" w:hAnsi="Franklin Gothic Book"/>
        </w:rPr>
        <w:t>сменно запасных частей для мобильных кранов «</w:t>
      </w:r>
      <w:proofErr w:type="spellStart"/>
      <w:r w:rsidR="006C6822" w:rsidRPr="006C6822">
        <w:rPr>
          <w:rFonts w:ascii="Franklin Gothic Book" w:hAnsi="Franklin Gothic Book"/>
        </w:rPr>
        <w:t>Готтвальд</w:t>
      </w:r>
      <w:proofErr w:type="spellEnd"/>
      <w:r w:rsidR="006C6822" w:rsidRPr="006C6822">
        <w:rPr>
          <w:rFonts w:ascii="Franklin Gothic Book" w:hAnsi="Franklin Gothic Book"/>
        </w:rPr>
        <w:t>»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A705B6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A705B6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6C682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A705B6">
              <w:rPr>
                <w:rFonts w:ascii="Franklin Gothic Book" w:hAnsi="Franklin Gothic Book"/>
              </w:rPr>
              <w:t>2</w:t>
            </w:r>
            <w:r w:rsidR="006C6822">
              <w:rPr>
                <w:rFonts w:ascii="Franklin Gothic Book" w:hAnsi="Franklin Gothic Book"/>
              </w:rPr>
              <w:t>5</w:t>
            </w:r>
            <w:r w:rsidR="00A705B6">
              <w:rPr>
                <w:rFonts w:ascii="Franklin Gothic Book" w:hAnsi="Franklin Gothic Book"/>
              </w:rPr>
              <w:t>-</w:t>
            </w:r>
            <w:r w:rsidR="006C6822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C6822" w:rsidRPr="006C6822">
              <w:rPr>
                <w:rFonts w:ascii="Franklin Gothic Book" w:hAnsi="Franklin Gothic Book"/>
              </w:rPr>
              <w:t>сменно запасных частей для мобильных кранов «</w:t>
            </w:r>
            <w:proofErr w:type="spellStart"/>
            <w:r w:rsidR="006C6822" w:rsidRPr="006C6822">
              <w:rPr>
                <w:rFonts w:ascii="Franklin Gothic Book" w:hAnsi="Franklin Gothic Book"/>
              </w:rPr>
              <w:t>Готтвальд</w:t>
            </w:r>
            <w:proofErr w:type="spellEnd"/>
            <w:r w:rsidR="006C6822" w:rsidRPr="006C6822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  <w:bookmarkStart w:id="14" w:name="_GoBack"/>
            <w:bookmarkEnd w:id="14"/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A705B6" w:rsidRPr="0031462F" w:rsidTr="005A50EB">
        <w:trPr>
          <w:trHeight w:val="205"/>
        </w:trPr>
        <w:tc>
          <w:tcPr>
            <w:tcW w:w="10173" w:type="dxa"/>
          </w:tcPr>
          <w:p w:rsidR="00A705B6" w:rsidRPr="0031462F" w:rsidRDefault="00A705B6" w:rsidP="005A50EB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6C6822" w:rsidRPr="006C6822">
              <w:rPr>
                <w:rFonts w:ascii="Franklin Gothic Book" w:hAnsi="Franklin Gothic Book"/>
                <w:sz w:val="23"/>
                <w:szCs w:val="23"/>
              </w:rPr>
              <w:t>2 542,43 (две тысячи пятьсот сорок два) евро 43 евро цента с учетом НДС</w:t>
            </w:r>
            <w:r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43" w:rsidRDefault="00AC0D43">
      <w:r>
        <w:separator/>
      </w:r>
    </w:p>
  </w:endnote>
  <w:endnote w:type="continuationSeparator" w:id="0">
    <w:p w:rsidR="00AC0D43" w:rsidRDefault="00AC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43" w:rsidRDefault="00AC0D43">
    <w:pPr>
      <w:pStyle w:val="afa"/>
    </w:pPr>
  </w:p>
  <w:p w:rsidR="00AC0D43" w:rsidRDefault="00AC0D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43" w:rsidRDefault="00AC0D43">
      <w:r>
        <w:separator/>
      </w:r>
    </w:p>
  </w:footnote>
  <w:footnote w:type="continuationSeparator" w:id="0">
    <w:p w:rsidR="00AC0D43" w:rsidRDefault="00AC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5"/>
  </w:num>
  <w:num w:numId="5">
    <w:abstractNumId w:val="25"/>
  </w:num>
  <w:num w:numId="6">
    <w:abstractNumId w:val="6"/>
  </w:num>
  <w:num w:numId="7">
    <w:abstractNumId w:val="19"/>
  </w:num>
  <w:num w:numId="8">
    <w:abstractNumId w:val="28"/>
  </w:num>
  <w:num w:numId="9">
    <w:abstractNumId w:val="24"/>
  </w:num>
  <w:num w:numId="10">
    <w:abstractNumId w:val="38"/>
  </w:num>
  <w:num w:numId="11">
    <w:abstractNumId w:val="10"/>
  </w:num>
  <w:num w:numId="12">
    <w:abstractNumId w:val="39"/>
  </w:num>
  <w:num w:numId="13">
    <w:abstractNumId w:val="29"/>
  </w:num>
  <w:num w:numId="14">
    <w:abstractNumId w:val="13"/>
  </w:num>
  <w:num w:numId="15">
    <w:abstractNumId w:val="14"/>
  </w:num>
  <w:num w:numId="16">
    <w:abstractNumId w:val="3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1"/>
  </w:num>
  <w:num w:numId="34">
    <w:abstractNumId w:val="27"/>
  </w:num>
  <w:num w:numId="35">
    <w:abstractNumId w:val="20"/>
  </w:num>
  <w:num w:numId="36">
    <w:abstractNumId w:val="34"/>
  </w:num>
  <w:num w:numId="37">
    <w:abstractNumId w:val="37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6"/>
  </w:num>
  <w:num w:numId="42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18C2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306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38A9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17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39E2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9C3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822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00B3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64B7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67FFD"/>
    <w:rsid w:val="009718B9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05B6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0D43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6A8D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116D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2E3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D4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DED7-C9A1-4B92-965C-09E463CF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20</Pages>
  <Words>8515</Words>
  <Characters>48542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56944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83</cp:revision>
  <cp:lastPrinted>2016-02-16T11:39:00Z</cp:lastPrinted>
  <dcterms:created xsi:type="dcterms:W3CDTF">2015-01-23T06:52:00Z</dcterms:created>
  <dcterms:modified xsi:type="dcterms:W3CDTF">2016-02-16T11:39:00Z</dcterms:modified>
</cp:coreProperties>
</file>