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5892">
        <w:rPr>
          <w:rFonts w:ascii="Franklin Gothic Book" w:hAnsi="Franklin Gothic Book"/>
          <w:b/>
        </w:rPr>
        <w:t>№</w:t>
      </w:r>
      <w:r w:rsidR="001F5C9A" w:rsidRPr="00965892">
        <w:rPr>
          <w:rFonts w:ascii="Franklin Gothic Book" w:hAnsi="Franklin Gothic Book"/>
          <w:b/>
        </w:rPr>
        <w:t>К-</w:t>
      </w:r>
      <w:r w:rsidR="00514AA0" w:rsidRPr="00E74151">
        <w:rPr>
          <w:rFonts w:ascii="Franklin Gothic Book" w:hAnsi="Franklin Gothic Book"/>
          <w:b/>
        </w:rPr>
        <w:t>1</w:t>
      </w:r>
      <w:r w:rsidR="007778D2">
        <w:rPr>
          <w:rFonts w:ascii="Franklin Gothic Book" w:hAnsi="Franklin Gothic Book"/>
          <w:b/>
        </w:rPr>
        <w:t>9</w:t>
      </w:r>
      <w:r w:rsidR="00DD0CAD">
        <w:rPr>
          <w:rFonts w:ascii="Franklin Gothic Book" w:hAnsi="Franklin Gothic Book"/>
          <w:b/>
        </w:rPr>
        <w:t>6</w:t>
      </w:r>
      <w:r w:rsidR="00A542A0" w:rsidRPr="00E74151">
        <w:rPr>
          <w:rFonts w:ascii="Franklin Gothic Book" w:hAnsi="Franklin Gothic Book"/>
          <w:b/>
        </w:rPr>
        <w:t>/</w:t>
      </w:r>
      <w:r w:rsidR="007778D2">
        <w:rPr>
          <w:rFonts w:ascii="Franklin Gothic Book" w:hAnsi="Franklin Gothic Book"/>
          <w:b/>
        </w:rPr>
        <w:t>50</w:t>
      </w:r>
      <w:r w:rsidR="00C32EE2" w:rsidRPr="00E74151">
        <w:rPr>
          <w:rFonts w:ascii="Franklin Gothic Book" w:hAnsi="Franklin Gothic Book"/>
          <w:b/>
        </w:rPr>
        <w:t>/</w:t>
      </w:r>
      <w:r w:rsidR="007E2D84" w:rsidRPr="00E7415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778D2">
        <w:rPr>
          <w:rFonts w:ascii="Franklin Gothic Book" w:hAnsi="Franklin Gothic Book"/>
        </w:rPr>
        <w:t>27</w:t>
      </w:r>
      <w:r w:rsidR="00DD0CAD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7778D2">
              <w:rPr>
                <w:rFonts w:ascii="Franklin Gothic Book" w:hAnsi="Franklin Gothic Book"/>
              </w:rPr>
              <w:t>лакокрасочных материалов</w:t>
            </w:r>
            <w:r w:rsidR="00DD0CAD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514AA0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7778D2">
        <w:rPr>
          <w:rFonts w:ascii="Franklin Gothic Book" w:hAnsi="Franklin Gothic Book"/>
        </w:rPr>
        <w:t>302 400,00 (триста две тысячи четыреста) рублей 00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268C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Исполнительный директор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>Терентьев И.В.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268C1">
        <w:rPr>
          <w:rFonts w:ascii="Franklin Gothic Book" w:hAnsi="Franklin Gothic Book"/>
          <w:u w:val="single"/>
        </w:rPr>
        <w:t>Члены Конкурсной комиссии:</w:t>
      </w:r>
    </w:p>
    <w:p w:rsidR="00E74151" w:rsidRPr="00E268C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 xml:space="preserve">Технический директор 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                                   Белухин И.В.</w:t>
      </w:r>
    </w:p>
    <w:p w:rsidR="00E74151" w:rsidRPr="00E268C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Главный бухгалтер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Качан Г.И. 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68C1" w:rsidRPr="00E268C1" w:rsidRDefault="00E268C1" w:rsidP="00E268C1">
      <w:pPr>
        <w:tabs>
          <w:tab w:val="left" w:pos="284"/>
          <w:tab w:val="left" w:pos="567"/>
          <w:tab w:val="left" w:pos="779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 w:rsidRPr="00E268C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268C1" w:rsidRPr="00F812D7" w:rsidRDefault="00E268C1" w:rsidP="00E268C1">
      <w:pPr>
        <w:tabs>
          <w:tab w:val="left" w:pos="284"/>
          <w:tab w:val="left" w:pos="567"/>
          <w:tab w:val="left" w:pos="7797"/>
          <w:tab w:val="left" w:pos="8364"/>
        </w:tabs>
        <w:ind w:left="284" w:right="54" w:firstLine="283"/>
        <w:contextualSpacing/>
        <w:rPr>
          <w:rFonts w:ascii="Franklin Gothic Book" w:hAnsi="Franklin Gothic Book"/>
        </w:rPr>
      </w:pPr>
      <w:r w:rsidRPr="00E268C1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="00F812D7">
        <w:rPr>
          <w:rFonts w:ascii="Franklin Gothic Book" w:hAnsi="Franklin Gothic Book"/>
          <w:bCs/>
          <w:iCs/>
        </w:rPr>
        <w:tab/>
      </w:r>
      <w:r w:rsidR="00F812D7">
        <w:rPr>
          <w:rFonts w:ascii="Franklin Gothic Book" w:hAnsi="Franklin Gothic Book"/>
          <w:bCs/>
          <w:iCs/>
        </w:rPr>
        <w:tab/>
      </w:r>
      <w:r w:rsidR="00F812D7">
        <w:rPr>
          <w:rFonts w:ascii="Franklin Gothic Book" w:hAnsi="Franklin Gothic Book"/>
          <w:bCs/>
          <w:iCs/>
        </w:rPr>
        <w:tab/>
      </w:r>
      <w:bookmarkStart w:id="2" w:name="_GoBack"/>
      <w:bookmarkEnd w:id="2"/>
      <w:r w:rsidRPr="00F812D7">
        <w:rPr>
          <w:rFonts w:ascii="Franklin Gothic Book" w:hAnsi="Franklin Gothic Book"/>
        </w:rPr>
        <w:t>Боровок Э.В.</w:t>
      </w:r>
    </w:p>
    <w:p w:rsidR="00E74151" w:rsidRPr="00E268C1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74151" w:rsidRPr="00E268C1" w:rsidRDefault="00A1069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Начальник</w:t>
      </w:r>
      <w:r w:rsidR="00E74151" w:rsidRPr="00E268C1">
        <w:rPr>
          <w:rFonts w:ascii="Franklin Gothic Book" w:hAnsi="Franklin Gothic Book"/>
        </w:rPr>
        <w:t xml:space="preserve"> бюджетного управления</w:t>
      </w:r>
      <w:r w:rsidR="00E74151" w:rsidRPr="00E268C1">
        <w:rPr>
          <w:rFonts w:ascii="Franklin Gothic Book" w:hAnsi="Franklin Gothic Book"/>
        </w:rPr>
        <w:tab/>
      </w:r>
      <w:r w:rsidR="00E74151" w:rsidRPr="00E268C1">
        <w:rPr>
          <w:rFonts w:ascii="Franklin Gothic Book" w:hAnsi="Franklin Gothic Book"/>
        </w:rPr>
        <w:tab/>
      </w:r>
      <w:r w:rsidR="00E74151" w:rsidRPr="00E268C1">
        <w:rPr>
          <w:rFonts w:ascii="Franklin Gothic Book" w:hAnsi="Franklin Gothic Book"/>
        </w:rPr>
        <w:tab/>
      </w:r>
      <w:r w:rsidR="00E74151"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 xml:space="preserve">                        Зеленская Г.П.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 xml:space="preserve">Директор по сопровождению бизнеса 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                        Сенченко Ю.М.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Старший аудитор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="00A10691" w:rsidRPr="00E268C1">
        <w:rPr>
          <w:rFonts w:ascii="Franklin Gothic Book" w:hAnsi="Franklin Gothic Book"/>
        </w:rPr>
        <w:t>Черкашин В.Ю.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  <w:u w:val="single"/>
        </w:rPr>
        <w:t>Секретарь Конкурсной комиссии</w:t>
      </w:r>
      <w:r w:rsidRPr="00E268C1">
        <w:rPr>
          <w:rFonts w:ascii="Franklin Gothic Book" w:hAnsi="Franklin Gothic Book"/>
        </w:rPr>
        <w:t>: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Начальник отдела тендеров и экспертиз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                        Зайцев В.А.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E268C1" w:rsidRDefault="00E74151" w:rsidP="00E74151">
      <w:pPr>
        <w:ind w:right="54" w:firstLine="567"/>
        <w:jc w:val="both"/>
        <w:rPr>
          <w:rFonts w:ascii="Franklin Gothic Book" w:hAnsi="Franklin Gothic Book"/>
          <w:b/>
        </w:rPr>
      </w:pPr>
      <w:r w:rsidRPr="00E268C1">
        <w:rPr>
          <w:rFonts w:ascii="Franklin Gothic Book" w:hAnsi="Franklin Gothic Book"/>
          <w:b/>
        </w:rPr>
        <w:t>Отсутствовал:</w:t>
      </w:r>
    </w:p>
    <w:p w:rsidR="00E268C1" w:rsidRDefault="00E268C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268C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Генеральный директор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>Батов С.Х.</w:t>
      </w:r>
    </w:p>
    <w:p w:rsidR="00B320EF" w:rsidRPr="003B704C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E268C1" w:rsidRPr="00E268C1" w:rsidRDefault="007778D2" w:rsidP="00E268C1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08.06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2B76D8">
        <w:rPr>
          <w:rFonts w:ascii="Franklin Gothic Book" w:hAnsi="Franklin Gothic Book"/>
        </w:rPr>
        <w:t xml:space="preserve">и </w:t>
      </w:r>
      <w:r w:rsidR="00437448" w:rsidRPr="002B76D8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DD0CAD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лакокрасочных материалов</w:t>
      </w:r>
      <w:r w:rsidR="00C32EE2" w:rsidRPr="003A1A7F">
        <w:rPr>
          <w:rFonts w:ascii="Franklin Gothic Book" w:hAnsi="Franklin Gothic Book"/>
        </w:rPr>
        <w:t>.</w:t>
      </w:r>
    </w:p>
    <w:p w:rsidR="00E268C1" w:rsidRDefault="00E268C1" w:rsidP="00E268C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268C1" w:rsidRDefault="00E268C1" w:rsidP="00E268C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268C1" w:rsidRDefault="00E268C1" w:rsidP="00E268C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268C1" w:rsidRDefault="00E268C1" w:rsidP="00E268C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268C1" w:rsidRPr="00E268C1" w:rsidRDefault="00E268C1" w:rsidP="00E268C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lastRenderedPageBreak/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7778D2">
        <w:rPr>
          <w:rFonts w:ascii="Franklin Gothic Book" w:hAnsi="Franklin Gothic Book"/>
        </w:rPr>
        <w:t>6</w:t>
      </w:r>
      <w:r w:rsidRPr="003B704C">
        <w:rPr>
          <w:rFonts w:ascii="Franklin Gothic Book" w:hAnsi="Franklin Gothic Book"/>
        </w:rPr>
        <w:t xml:space="preserve"> (</w:t>
      </w:r>
      <w:r w:rsidR="007778D2">
        <w:rPr>
          <w:rFonts w:ascii="Franklin Gothic Book" w:hAnsi="Franklin Gothic Book"/>
        </w:rPr>
        <w:t>шесть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7778D2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909"/>
        <w:gridCol w:w="2552"/>
        <w:gridCol w:w="2551"/>
        <w:gridCol w:w="2052"/>
      </w:tblGrid>
      <w:tr w:rsidR="00926726" w:rsidRPr="008763A8" w:rsidTr="002B76D8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D0CAD" w:rsidRPr="008763A8" w:rsidTr="002B76D8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7778D2">
              <w:rPr>
                <w:rFonts w:ascii="Franklin Gothic Book" w:hAnsi="Franklin Gothic Book"/>
                <w:b/>
                <w:snapToGrid w:val="0"/>
              </w:rPr>
              <w:t>Омега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D0CAD" w:rsidRDefault="007778D2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150006</w:t>
            </w:r>
            <w:r w:rsidR="00DD0CAD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7778D2">
              <w:rPr>
                <w:rFonts w:ascii="Franklin Gothic Book" w:hAnsi="Franklin Gothic Book"/>
                <w:snapToGrid w:val="0"/>
              </w:rPr>
              <w:t>Ярославль</w:t>
            </w:r>
            <w:r>
              <w:rPr>
                <w:rFonts w:ascii="Franklin Gothic Book" w:hAnsi="Franklin Gothic Book"/>
                <w:snapToGrid w:val="0"/>
              </w:rPr>
              <w:t>,</w:t>
            </w:r>
          </w:p>
          <w:p w:rsidR="00DD0CAD" w:rsidRPr="007E2407" w:rsidRDefault="007778D2" w:rsidP="007778D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пер. Жуковского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д.2</w:t>
            </w:r>
            <w:r w:rsidR="00DD0CAD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кв. (офис) 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E54616" w:rsidRDefault="007778D2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199 974,60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7778D2">
              <w:rPr>
                <w:rFonts w:ascii="Franklin Gothic Book" w:hAnsi="Franklin Gothic Book"/>
                <w:snapToGrid w:val="0"/>
              </w:rPr>
              <w:t>девяносто девять тысяч девятьсот семьдесят четыре тысячи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778D2">
              <w:rPr>
                <w:rFonts w:ascii="Franklin Gothic Book" w:hAnsi="Franklin Gothic Book"/>
                <w:snapToGrid w:val="0"/>
              </w:rPr>
              <w:t>6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7E2407" w:rsidRDefault="007778D2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(четырнадцать) календарных дней</w:t>
            </w:r>
            <w:r w:rsidR="00854D73">
              <w:rPr>
                <w:rFonts w:ascii="Franklin Gothic Book" w:hAnsi="Franklin Gothic Book"/>
                <w:snapToGrid w:val="0"/>
              </w:rPr>
              <w:t xml:space="preserve"> со дня подписания договора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502EA6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02EA6" w:rsidRPr="008763A8" w:rsidRDefault="00502EA6" w:rsidP="00502E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2EA6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«Юг-Потенциал»,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350059, 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Краснодар,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Новороссийская, 210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234 231,89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тридцать четыре тысячи двести тридцать один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89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(четырнадцать) календарных дней со дня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502EA6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02EA6" w:rsidRPr="008763A8" w:rsidRDefault="00502EA6" w:rsidP="00502E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№30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246 384,00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сорок шесть тысяч триста восемьдесят четыре тысячи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14 (четырнадцати) календарных дней с момента подписания Договора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(двенадцати) месяцев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от даты поставки на склад Покупателя</w:t>
            </w:r>
          </w:p>
        </w:tc>
      </w:tr>
      <w:tr w:rsidR="00502EA6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02EA6" w:rsidRPr="008763A8" w:rsidRDefault="00502EA6" w:rsidP="00502E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2EA6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Техносервис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Новороссийск, ул. Советов, д. 42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292 828,80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девяносто две тысячи восемьсот двадцать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(четырнадцать) календарных дней со дня подписания договора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поступления товара на склад ПАО «НМТП»</w:t>
            </w:r>
          </w:p>
        </w:tc>
      </w:tr>
      <w:tr w:rsidR="00502EA6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02EA6" w:rsidRPr="008763A8" w:rsidRDefault="00502EA6" w:rsidP="00502E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2EA6" w:rsidRPr="008763A8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Госнорм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502EA6" w:rsidRPr="008763A8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Новороссийской республики 14а, оф. 36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EA6" w:rsidRPr="008763A8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228 150,00</w:t>
            </w:r>
          </w:p>
          <w:p w:rsidR="00502EA6" w:rsidRPr="008763A8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восемь тысяч сто пятьдесят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2EA6" w:rsidRPr="008763A8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14 (четырнадцати)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2EA6" w:rsidRPr="007E2407" w:rsidRDefault="001D283C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502EA6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02EA6" w:rsidRDefault="00502EA6" w:rsidP="00502E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2EA6" w:rsidRPr="00F410F5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410F5">
              <w:rPr>
                <w:rFonts w:ascii="Franklin Gothic Book" w:hAnsi="Franklin Gothic Book"/>
                <w:b/>
                <w:snapToGrid w:val="0"/>
              </w:rPr>
              <w:t>ООО «Памир»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</w:t>
            </w:r>
          </w:p>
          <w:p w:rsidR="00502EA6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Новороссийск, ул. Советов, д. 42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225 951,00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пять тысяч девятьсот пятьдесят один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502EA6" w:rsidRPr="007E2407" w:rsidRDefault="00502EA6" w:rsidP="00502E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14 (четырнадцати) календарных дней со дня подписания договора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2EA6" w:rsidRDefault="00502EA6" w:rsidP="00502E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D31B3" w:rsidRPr="007E2407">
        <w:rPr>
          <w:rFonts w:ascii="Franklin Gothic Book" w:hAnsi="Franklin Gothic Book"/>
          <w:b/>
          <w:snapToGrid w:val="0"/>
        </w:rPr>
        <w:t>ООО «</w:t>
      </w:r>
      <w:r w:rsidR="00F410F5">
        <w:rPr>
          <w:rFonts w:ascii="Franklin Gothic Book" w:hAnsi="Franklin Gothic Book"/>
          <w:b/>
          <w:snapToGrid w:val="0"/>
        </w:rPr>
        <w:t>Омега</w:t>
      </w:r>
      <w:r w:rsidR="00DD31B3" w:rsidRPr="007E2407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DD31B3" w:rsidRDefault="00DD31B3" w:rsidP="00DD31B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F410F5">
        <w:rPr>
          <w:rFonts w:ascii="Franklin Gothic Book" w:hAnsi="Franklin Gothic Book"/>
          <w:b/>
          <w:snapToGrid w:val="0"/>
        </w:rPr>
        <w:t>Профитэк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410F5" w:rsidRDefault="00F410F5" w:rsidP="00F410F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«Юг-Потенциал»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410F5" w:rsidRPr="00F410F5" w:rsidRDefault="00F410F5" w:rsidP="00F410F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>
        <w:rPr>
          <w:rFonts w:ascii="Franklin Gothic Book" w:hAnsi="Franklin Gothic Book"/>
          <w:b/>
          <w:snapToGrid w:val="0"/>
        </w:rPr>
        <w:t>Техносервис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0D69E5" w:rsidRDefault="00E03918" w:rsidP="00B5152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lastRenderedPageBreak/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DD31B3">
        <w:rPr>
          <w:rFonts w:ascii="Franklin Gothic Book" w:hAnsi="Franklin Gothic Book"/>
          <w:b/>
          <w:snapToGrid w:val="0"/>
        </w:rPr>
        <w:t>ООО «</w:t>
      </w:r>
      <w:r w:rsidR="00F410F5">
        <w:rPr>
          <w:rFonts w:ascii="Franklin Gothic Book" w:hAnsi="Franklin Gothic Book"/>
          <w:b/>
          <w:snapToGrid w:val="0"/>
        </w:rPr>
        <w:t>Памир</w:t>
      </w:r>
      <w:r w:rsidR="00DD31B3">
        <w:rPr>
          <w:rFonts w:ascii="Franklin Gothic Book" w:hAnsi="Franklin Gothic Book"/>
          <w:b/>
          <w:snapToGrid w:val="0"/>
        </w:rPr>
        <w:t>»</w:t>
      </w:r>
      <w:r w:rsidR="003D3313" w:rsidRPr="000D69E5">
        <w:rPr>
          <w:rFonts w:ascii="Franklin Gothic Book" w:hAnsi="Franklin Gothic Book"/>
          <w:b/>
          <w:snapToGrid w:val="0"/>
        </w:rPr>
        <w:t xml:space="preserve"> </w:t>
      </w:r>
      <w:r w:rsidR="00F410F5">
        <w:rPr>
          <w:rFonts w:ascii="Franklin Gothic Book" w:hAnsi="Franklin Gothic Book"/>
        </w:rPr>
        <w:t>не</w:t>
      </w:r>
      <w:r w:rsidR="00F410F5">
        <w:rPr>
          <w:rFonts w:ascii="Franklin Gothic Book" w:hAnsi="Franklin Gothic Book"/>
          <w:b/>
        </w:rPr>
        <w:t xml:space="preserve"> </w:t>
      </w:r>
      <w:r w:rsidR="00F410F5">
        <w:rPr>
          <w:rFonts w:ascii="Franklin Gothic Book" w:hAnsi="Franklin Gothic Book"/>
        </w:rPr>
        <w:t>соответствует требованиям, установленным в документации о закупке, а именно: ценовое предложение, указанное на электронной торговой площадке, не соответствует коммерческому предложению (структура предлагаемой цены)</w:t>
      </w:r>
      <w:r w:rsidR="00DD40E3">
        <w:rPr>
          <w:rFonts w:ascii="Franklin Gothic Book" w:hAnsi="Franklin Gothic Book"/>
        </w:rPr>
        <w:t>.</w:t>
      </w:r>
    </w:p>
    <w:p w:rsidR="00502EA6" w:rsidRPr="00502EA6" w:rsidRDefault="00502EA6" w:rsidP="00502EA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snapToGrid w:val="0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proofErr w:type="gramStart"/>
      <w:r>
        <w:rPr>
          <w:rFonts w:ascii="Franklin Gothic Book" w:hAnsi="Franklin Gothic Book"/>
          <w:b/>
          <w:snapToGrid w:val="0"/>
        </w:rPr>
        <w:t>Госнорм</w:t>
      </w:r>
      <w:proofErr w:type="spellEnd"/>
      <w:r>
        <w:rPr>
          <w:rFonts w:ascii="Franklin Gothic Book" w:hAnsi="Franklin Gothic Book"/>
          <w:b/>
          <w:snapToGrid w:val="0"/>
        </w:rPr>
        <w:t xml:space="preserve">» </w:t>
      </w:r>
      <w:r>
        <w:t xml:space="preserve"> </w:t>
      </w:r>
      <w:r>
        <w:rPr>
          <w:rFonts w:ascii="Franklin Gothic Book" w:hAnsi="Franklin Gothic Book"/>
        </w:rPr>
        <w:t>не</w:t>
      </w:r>
      <w:proofErr w:type="gramEnd"/>
      <w:r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а именно: в нарушение п.6.2. (Коммерческое предложение (структура предлагаемой цены) (форма №2) документации о закупке построчный расчёт не соответствует итоговой сумме коммерческого предложения.</w:t>
      </w:r>
    </w:p>
    <w:p w:rsidR="003B704C" w:rsidRPr="00626E5A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DD40E3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r w:rsidR="00462B11">
        <w:rPr>
          <w:rFonts w:ascii="Franklin Gothic Book" w:hAnsi="Franklin Gothic Book"/>
          <w:b/>
          <w:snapToGrid w:val="0"/>
        </w:rPr>
        <w:t>Омега</w:t>
      </w:r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 w:rsidR="00502EA6">
        <w:rPr>
          <w:rFonts w:ascii="Franklin Gothic Book" w:hAnsi="Franklin Gothic Book"/>
          <w:b/>
          <w:snapToGrid w:val="0"/>
        </w:rPr>
        <w:t xml:space="preserve">ООО «Юг-Потенциал»,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462B11">
        <w:rPr>
          <w:rFonts w:ascii="Franklin Gothic Book" w:hAnsi="Franklin Gothic Book"/>
          <w:b/>
          <w:snapToGrid w:val="0"/>
        </w:rPr>
        <w:t>Профитэк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462B11">
        <w:rPr>
          <w:rFonts w:ascii="Franklin Gothic Book" w:hAnsi="Franklin Gothic Book"/>
          <w:b/>
          <w:snapToGrid w:val="0"/>
        </w:rPr>
        <w:t>, ООО «</w:t>
      </w:r>
      <w:proofErr w:type="spellStart"/>
      <w:r w:rsidR="00462B11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462B11">
        <w:rPr>
          <w:rFonts w:ascii="Franklin Gothic Book" w:hAnsi="Franklin Gothic Book"/>
          <w:b/>
          <w:snapToGrid w:val="0"/>
        </w:rPr>
        <w:t xml:space="preserve">»,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DD40E3" w:rsidP="00462B1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r w:rsidR="00462B11" w:rsidRPr="00462B11">
        <w:rPr>
          <w:rFonts w:ascii="Franklin Gothic Book" w:hAnsi="Franklin Gothic Book"/>
          <w:b/>
          <w:snapToGrid w:val="0"/>
        </w:rPr>
        <w:t>Памир</w:t>
      </w:r>
      <w:r>
        <w:rPr>
          <w:rFonts w:ascii="Franklin Gothic Book" w:hAnsi="Franklin Gothic Book"/>
          <w:b/>
          <w:snapToGrid w:val="0"/>
        </w:rPr>
        <w:t>»</w:t>
      </w:r>
      <w:r w:rsidR="00626E5A">
        <w:rPr>
          <w:rFonts w:ascii="Franklin Gothic Book" w:hAnsi="Franklin Gothic Book"/>
          <w:b/>
          <w:snapToGrid w:val="0"/>
        </w:rPr>
        <w:t>,</w:t>
      </w:r>
      <w:r w:rsidR="002172A1">
        <w:rPr>
          <w:rFonts w:ascii="Franklin Gothic Book" w:hAnsi="Franklin Gothic Book"/>
          <w:b/>
          <w:snapToGrid w:val="0"/>
        </w:rPr>
        <w:t xml:space="preserve"> </w:t>
      </w:r>
      <w:r w:rsidR="00502EA6">
        <w:rPr>
          <w:rFonts w:ascii="Franklin Gothic Book" w:hAnsi="Franklin Gothic Book"/>
          <w:b/>
          <w:snapToGrid w:val="0"/>
        </w:rPr>
        <w:t>ООО «</w:t>
      </w:r>
      <w:proofErr w:type="spellStart"/>
      <w:r w:rsidR="00502EA6">
        <w:rPr>
          <w:rFonts w:ascii="Franklin Gothic Book" w:hAnsi="Franklin Gothic Book"/>
          <w:b/>
          <w:snapToGrid w:val="0"/>
        </w:rPr>
        <w:t>Госнорм</w:t>
      </w:r>
      <w:proofErr w:type="spellEnd"/>
      <w:r w:rsidR="00502EA6">
        <w:rPr>
          <w:rFonts w:ascii="Franklin Gothic Book" w:hAnsi="Franklin Gothic Book"/>
          <w:b/>
          <w:snapToGrid w:val="0"/>
        </w:rPr>
        <w:t xml:space="preserve">»,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F03A1B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 w:rsidR="0035453D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DD40E3">
        <w:rPr>
          <w:rFonts w:ascii="Franklin Gothic Book" w:hAnsi="Franklin Gothic Book"/>
        </w:rPr>
        <w:t xml:space="preserve">поставку </w:t>
      </w:r>
      <w:r w:rsidR="00462B11">
        <w:rPr>
          <w:rFonts w:ascii="Franklin Gothic Book" w:hAnsi="Franklin Gothic Book"/>
        </w:rPr>
        <w:t>лакокрасочных материалов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  <w:snapToGrid w:val="0"/>
        </w:rPr>
        <w:t>ООО «</w:t>
      </w:r>
      <w:r w:rsidR="00462B11">
        <w:rPr>
          <w:rFonts w:ascii="Franklin Gothic Book" w:hAnsi="Franklin Gothic Book"/>
          <w:b/>
          <w:snapToGrid w:val="0"/>
        </w:rPr>
        <w:t>Омега</w:t>
      </w:r>
      <w:r w:rsidR="00DD40E3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462B11">
        <w:rPr>
          <w:rFonts w:ascii="Franklin Gothic Book" w:hAnsi="Franklin Gothic Book"/>
        </w:rPr>
        <w:t>150006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462B11">
        <w:rPr>
          <w:rFonts w:ascii="Franklin Gothic Book" w:hAnsi="Franklin Gothic Book"/>
        </w:rPr>
        <w:t>Ярославль</w:t>
      </w:r>
      <w:r w:rsidR="00FC1B2E" w:rsidRPr="00A542A0">
        <w:rPr>
          <w:rFonts w:ascii="Franklin Gothic Book" w:hAnsi="Franklin Gothic Book"/>
        </w:rPr>
        <w:t xml:space="preserve">, </w:t>
      </w:r>
      <w:r w:rsidR="00462B11">
        <w:rPr>
          <w:rFonts w:ascii="Franklin Gothic Book" w:hAnsi="Franklin Gothic Book"/>
        </w:rPr>
        <w:t>пер. Жуковского</w:t>
      </w:r>
      <w:r w:rsidR="0035453D">
        <w:rPr>
          <w:rFonts w:ascii="Franklin Gothic Book" w:hAnsi="Franklin Gothic Book"/>
        </w:rPr>
        <w:t xml:space="preserve">, </w:t>
      </w:r>
      <w:r w:rsidR="00DD40E3">
        <w:rPr>
          <w:rFonts w:ascii="Franklin Gothic Book" w:hAnsi="Franklin Gothic Book"/>
        </w:rPr>
        <w:t>д.</w:t>
      </w:r>
      <w:r w:rsidR="00D1768A">
        <w:rPr>
          <w:rFonts w:ascii="Franklin Gothic Book" w:hAnsi="Franklin Gothic Book"/>
        </w:rPr>
        <w:t xml:space="preserve"> </w:t>
      </w:r>
      <w:r w:rsidR="00462B11">
        <w:rPr>
          <w:rFonts w:ascii="Franklin Gothic Book" w:hAnsi="Franklin Gothic Book"/>
        </w:rPr>
        <w:t>2</w:t>
      </w:r>
      <w:r w:rsidR="00D1768A">
        <w:rPr>
          <w:rFonts w:ascii="Franklin Gothic Book" w:hAnsi="Franklin Gothic Book"/>
        </w:rPr>
        <w:t xml:space="preserve">, </w:t>
      </w:r>
      <w:r w:rsidR="00462B11">
        <w:rPr>
          <w:rFonts w:ascii="Franklin Gothic Book" w:hAnsi="Franklin Gothic Book"/>
        </w:rPr>
        <w:t>кв. (офис) 8</w:t>
      </w:r>
      <w:r w:rsidR="006244C5" w:rsidRPr="00A542A0">
        <w:rPr>
          <w:rFonts w:ascii="Franklin Gothic Book" w:hAnsi="Franklin Gothic Book"/>
        </w:rPr>
        <w:t>,</w:t>
      </w:r>
      <w:r w:rsidR="00462B11">
        <w:rPr>
          <w:rFonts w:ascii="Franklin Gothic Book" w:hAnsi="Franklin Gothic Book"/>
        </w:rPr>
        <w:t xml:space="preserve"> </w:t>
      </w:r>
      <w:r w:rsidR="003C3D52" w:rsidRPr="00A542A0">
        <w:rPr>
          <w:rFonts w:ascii="Franklin Gothic Book" w:hAnsi="Franklin Gothic Book"/>
        </w:rPr>
        <w:t xml:space="preserve">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462B11">
        <w:rPr>
          <w:rFonts w:ascii="Franklin Gothic Book" w:hAnsi="Franklin Gothic Book"/>
          <w:b/>
        </w:rPr>
        <w:t>199 974,60</w:t>
      </w:r>
      <w:r w:rsidR="0035453D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(</w:t>
      </w:r>
      <w:r w:rsidR="00462B11">
        <w:rPr>
          <w:rFonts w:ascii="Franklin Gothic Book" w:hAnsi="Franklin Gothic Book"/>
          <w:b/>
        </w:rPr>
        <w:t>сто девяносто девять тысяч девятьсот семьдесят четыре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35453D">
        <w:rPr>
          <w:rFonts w:ascii="Franklin Gothic Book" w:hAnsi="Franklin Gothic Book"/>
          <w:b/>
        </w:rPr>
        <w:t>рубл</w:t>
      </w:r>
      <w:r w:rsidR="00DD40E3">
        <w:rPr>
          <w:rFonts w:ascii="Franklin Gothic Book" w:hAnsi="Franklin Gothic Book"/>
          <w:b/>
        </w:rPr>
        <w:t>я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462B11">
        <w:rPr>
          <w:rFonts w:ascii="Franklin Gothic Book" w:hAnsi="Franklin Gothic Book"/>
          <w:b/>
        </w:rPr>
        <w:t>6</w:t>
      </w:r>
      <w:r w:rsidR="00DD40E3">
        <w:rPr>
          <w:rFonts w:ascii="Franklin Gothic Book" w:hAnsi="Franklin Gothic Book"/>
          <w:b/>
        </w:rPr>
        <w:t>0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35453D">
        <w:rPr>
          <w:rFonts w:ascii="Franklin Gothic Book" w:hAnsi="Franklin Gothic Book"/>
          <w:b/>
        </w:rPr>
        <w:t>копеек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462B11">
        <w:rPr>
          <w:rFonts w:ascii="Franklin Gothic Book" w:hAnsi="Franklin Gothic Book"/>
          <w:snapToGrid w:val="0"/>
        </w:rPr>
        <w:t xml:space="preserve">14 (четырнадцать) календарных дней со дня подписания договора обеими Сторонами 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E06FCD">
        <w:rPr>
          <w:rFonts w:ascii="Franklin Gothic Book" w:hAnsi="Franklin Gothic Book"/>
        </w:rPr>
        <w:t>12 месяцев</w:t>
      </w:r>
      <w:r w:rsidR="001622C9" w:rsidRPr="00A542A0">
        <w:rPr>
          <w:rFonts w:ascii="Franklin Gothic Book" w:hAnsi="Franklin Gothic Book"/>
        </w:rPr>
        <w:t>.</w:t>
      </w:r>
    </w:p>
    <w:p w:rsidR="00626EFC" w:rsidRPr="00A542A0" w:rsidRDefault="003C3D52" w:rsidP="00D533D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DD40E3">
        <w:rPr>
          <w:rFonts w:ascii="Franklin Gothic Book" w:hAnsi="Franklin Gothic Book"/>
          <w:b/>
          <w:snapToGrid w:val="0"/>
        </w:rPr>
        <w:t>ООО «</w:t>
      </w:r>
      <w:r w:rsidR="00502EA6">
        <w:rPr>
          <w:rFonts w:ascii="Franklin Gothic Book" w:hAnsi="Franklin Gothic Book"/>
          <w:b/>
          <w:snapToGrid w:val="0"/>
        </w:rPr>
        <w:t>Юг-Потенциал</w:t>
      </w:r>
      <w:r w:rsidR="00DD40E3">
        <w:rPr>
          <w:rFonts w:ascii="Franklin Gothic Book" w:hAnsi="Franklin Gothic Book"/>
          <w:b/>
          <w:snapToGrid w:val="0"/>
        </w:rPr>
        <w:t>»</w:t>
      </w:r>
      <w:r w:rsidR="00626EFC" w:rsidRPr="00A542A0">
        <w:rPr>
          <w:rFonts w:ascii="Franklin Gothic Book" w:hAnsi="Franklin Gothic Book"/>
          <w:b/>
        </w:rPr>
        <w:t xml:space="preserve">, </w:t>
      </w:r>
      <w:r w:rsidR="00462B11">
        <w:rPr>
          <w:rFonts w:ascii="Franklin Gothic Book" w:hAnsi="Franklin Gothic Book"/>
        </w:rPr>
        <w:t>35</w:t>
      </w:r>
      <w:r w:rsidR="00502EA6">
        <w:rPr>
          <w:rFonts w:ascii="Franklin Gothic Book" w:hAnsi="Franklin Gothic Book"/>
        </w:rPr>
        <w:t>0059</w:t>
      </w:r>
      <w:r w:rsidR="00E06FCD" w:rsidRPr="007E2407">
        <w:rPr>
          <w:rFonts w:ascii="Franklin Gothic Book" w:hAnsi="Franklin Gothic Book"/>
        </w:rPr>
        <w:t xml:space="preserve">, г. </w:t>
      </w:r>
      <w:r w:rsidR="00502EA6">
        <w:rPr>
          <w:rFonts w:ascii="Franklin Gothic Book" w:hAnsi="Franklin Gothic Book"/>
        </w:rPr>
        <w:t>Краснодар</w:t>
      </w:r>
      <w:r w:rsidR="00E06FCD" w:rsidRPr="007E2407">
        <w:rPr>
          <w:rFonts w:ascii="Franklin Gothic Book" w:hAnsi="Franklin Gothic Book"/>
        </w:rPr>
        <w:t xml:space="preserve">, </w:t>
      </w:r>
      <w:r w:rsidR="00462B11">
        <w:rPr>
          <w:rFonts w:ascii="Franklin Gothic Book" w:hAnsi="Franklin Gothic Book"/>
        </w:rPr>
        <w:t xml:space="preserve">ул. </w:t>
      </w:r>
      <w:r w:rsidR="00502EA6">
        <w:rPr>
          <w:rFonts w:ascii="Franklin Gothic Book" w:hAnsi="Franklin Gothic Book"/>
        </w:rPr>
        <w:t>Новороссийская,</w:t>
      </w:r>
      <w:r w:rsidR="00462B11">
        <w:rPr>
          <w:rFonts w:ascii="Franklin Gothic Book" w:hAnsi="Franklin Gothic Book"/>
        </w:rPr>
        <w:t xml:space="preserve"> </w:t>
      </w:r>
      <w:r w:rsidR="00502EA6">
        <w:rPr>
          <w:rFonts w:ascii="Franklin Gothic Book" w:hAnsi="Franklin Gothic Book"/>
        </w:rPr>
        <w:t>210</w:t>
      </w:r>
      <w:r w:rsidR="00626EFC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502EA6">
        <w:rPr>
          <w:rFonts w:ascii="Franklin Gothic Book" w:hAnsi="Franklin Gothic Book"/>
          <w:b/>
        </w:rPr>
        <w:t>234 231,89</w:t>
      </w:r>
      <w:r w:rsidR="00626EFC" w:rsidRPr="00A542A0">
        <w:rPr>
          <w:rFonts w:ascii="Franklin Gothic Book" w:hAnsi="Franklin Gothic Book"/>
          <w:b/>
        </w:rPr>
        <w:t xml:space="preserve"> (</w:t>
      </w:r>
      <w:r w:rsidR="00502EA6">
        <w:rPr>
          <w:rFonts w:ascii="Franklin Gothic Book" w:hAnsi="Franklin Gothic Book"/>
          <w:b/>
        </w:rPr>
        <w:t>двести тридцать четыре тысячи двести тридцать один</w:t>
      </w:r>
      <w:r w:rsidR="00626EFC" w:rsidRPr="00A542A0">
        <w:rPr>
          <w:rFonts w:ascii="Franklin Gothic Book" w:hAnsi="Franklin Gothic Book"/>
          <w:b/>
        </w:rPr>
        <w:t xml:space="preserve">) </w:t>
      </w:r>
      <w:r w:rsidR="002411CF">
        <w:rPr>
          <w:rFonts w:ascii="Franklin Gothic Book" w:hAnsi="Franklin Gothic Book"/>
          <w:b/>
        </w:rPr>
        <w:t>рубл</w:t>
      </w:r>
      <w:r w:rsidR="00502EA6">
        <w:rPr>
          <w:rFonts w:ascii="Franklin Gothic Book" w:hAnsi="Franklin Gothic Book"/>
          <w:b/>
        </w:rPr>
        <w:t>ь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502EA6">
        <w:rPr>
          <w:rFonts w:ascii="Franklin Gothic Book" w:hAnsi="Franklin Gothic Book"/>
          <w:b/>
        </w:rPr>
        <w:t>89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2411CF">
        <w:rPr>
          <w:rFonts w:ascii="Franklin Gothic Book" w:hAnsi="Franklin Gothic Book"/>
          <w:b/>
        </w:rPr>
        <w:t>копеек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</w:rPr>
        <w:t>с</w:t>
      </w:r>
      <w:r w:rsidR="00626EFC" w:rsidRPr="00A542A0">
        <w:rPr>
          <w:rFonts w:ascii="Franklin Gothic Book" w:hAnsi="Franklin Gothic Book"/>
          <w:b/>
        </w:rPr>
        <w:t xml:space="preserve"> учет</w:t>
      </w:r>
      <w:r w:rsidR="00DD40E3">
        <w:rPr>
          <w:rFonts w:ascii="Franklin Gothic Book" w:hAnsi="Franklin Gothic Book"/>
          <w:b/>
        </w:rPr>
        <w:t>ом</w:t>
      </w:r>
      <w:r w:rsidR="00626EFC" w:rsidRPr="00A542A0">
        <w:rPr>
          <w:rFonts w:ascii="Franklin Gothic Book" w:hAnsi="Franklin Gothic Book"/>
          <w:b/>
        </w:rPr>
        <w:t xml:space="preserve"> НДС</w:t>
      </w:r>
      <w:r w:rsidR="00626EFC" w:rsidRPr="00A542A0">
        <w:rPr>
          <w:rFonts w:ascii="Franklin Gothic Book" w:hAnsi="Franklin Gothic Book"/>
        </w:rPr>
        <w:t>, сроком поставки –</w:t>
      </w:r>
      <w:r w:rsidR="00462B11">
        <w:rPr>
          <w:rFonts w:ascii="Franklin Gothic Book" w:hAnsi="Franklin Gothic Book"/>
          <w:snapToGrid w:val="0"/>
        </w:rPr>
        <w:t>14 (четырнадцати) календарных дней</w:t>
      </w:r>
      <w:r w:rsidR="00502EA6">
        <w:rPr>
          <w:rFonts w:ascii="Franklin Gothic Book" w:hAnsi="Franklin Gothic Book"/>
          <w:snapToGrid w:val="0"/>
        </w:rPr>
        <w:t xml:space="preserve"> со дня подписания Договора</w:t>
      </w:r>
      <w:r w:rsidR="00626EFC" w:rsidRPr="00A542A0">
        <w:rPr>
          <w:rFonts w:ascii="Franklin Gothic Book" w:hAnsi="Franklin Gothic Book"/>
        </w:rPr>
        <w:t>, гарантийным периодом –</w:t>
      </w:r>
      <w:r w:rsidR="00502EA6">
        <w:rPr>
          <w:rFonts w:ascii="Franklin Gothic Book" w:hAnsi="Franklin Gothic Book"/>
        </w:rPr>
        <w:t>не указан</w:t>
      </w:r>
      <w:r w:rsidR="00626EFC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268C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Исполнительный директор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И.В. Терентьев 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268C1">
        <w:rPr>
          <w:rFonts w:ascii="Franklin Gothic Book" w:hAnsi="Franklin Gothic Book"/>
          <w:u w:val="single"/>
        </w:rPr>
        <w:t>Члены Конкурсной комиссии:</w:t>
      </w:r>
    </w:p>
    <w:p w:rsidR="00E74151" w:rsidRPr="00E268C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 xml:space="preserve">Технический директор 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                                   И.В. Белухин </w:t>
      </w:r>
    </w:p>
    <w:p w:rsidR="00E74151" w:rsidRPr="00E268C1" w:rsidRDefault="00E74151" w:rsidP="00E268C1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Главный бухгалтер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Г.И. Качан </w:t>
      </w:r>
    </w:p>
    <w:p w:rsidR="00E74151" w:rsidRPr="00E268C1" w:rsidRDefault="00E74151" w:rsidP="00E268C1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E268C1" w:rsidRPr="00E268C1" w:rsidRDefault="00E268C1" w:rsidP="00E268C1">
      <w:pPr>
        <w:tabs>
          <w:tab w:val="left" w:pos="284"/>
          <w:tab w:val="left" w:pos="567"/>
          <w:tab w:val="left" w:pos="779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 w:rsidRPr="00E268C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10691" w:rsidRPr="00E268C1" w:rsidRDefault="00E268C1" w:rsidP="00E268C1">
      <w:pPr>
        <w:tabs>
          <w:tab w:val="left" w:pos="284"/>
          <w:tab w:val="left" w:pos="567"/>
          <w:tab w:val="left" w:pos="7797"/>
          <w:tab w:val="left" w:pos="8364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 w:rsidRPr="00E268C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E268C1">
        <w:rPr>
          <w:rFonts w:ascii="Franklin Gothic Book" w:hAnsi="Franklin Gothic Book"/>
          <w:bCs/>
          <w:iCs/>
        </w:rPr>
        <w:t xml:space="preserve">НМТП»   </w:t>
      </w:r>
      <w:proofErr w:type="gramEnd"/>
      <w:r w:rsidRPr="00E268C1"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E268C1">
        <w:rPr>
          <w:rFonts w:ascii="Franklin Gothic Book" w:hAnsi="Franklin Gothic Book"/>
          <w:bCs/>
          <w:iCs/>
        </w:rPr>
        <w:t xml:space="preserve">Э.В. Боровок </w:t>
      </w:r>
    </w:p>
    <w:p w:rsidR="00E74151" w:rsidRPr="00E268C1" w:rsidRDefault="00E74151" w:rsidP="00E268C1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E74151" w:rsidRPr="00E268C1" w:rsidRDefault="00A1069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Начальник бюджетного управления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                        Г.П. Зеленская</w:t>
      </w:r>
    </w:p>
    <w:p w:rsidR="00E74151" w:rsidRPr="00E268C1" w:rsidRDefault="00E74151" w:rsidP="00E268C1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 xml:space="preserve">Директор по сопровождению бизнеса 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                        Ю.М. Сенченко </w:t>
      </w:r>
    </w:p>
    <w:p w:rsidR="00E74151" w:rsidRPr="00E268C1" w:rsidRDefault="00E74151" w:rsidP="00E268C1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A10691" w:rsidRPr="00E268C1" w:rsidRDefault="00A10691" w:rsidP="00A1069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Старший аудитор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  <w:t xml:space="preserve">В.Ю. Черкашин </w:t>
      </w: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74151" w:rsidRPr="00E268C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  <w:u w:val="single"/>
        </w:rPr>
        <w:t>Секретарь Конкурсной комиссии</w:t>
      </w:r>
      <w:r w:rsidRPr="00E268C1">
        <w:rPr>
          <w:rFonts w:ascii="Franklin Gothic Book" w:hAnsi="Franklin Gothic Book"/>
        </w:rPr>
        <w:t>: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</w:p>
    <w:p w:rsidR="00E74151" w:rsidRPr="008D329A" w:rsidRDefault="00DD40E3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268C1">
        <w:rPr>
          <w:rFonts w:ascii="Franklin Gothic Book" w:hAnsi="Franklin Gothic Book"/>
        </w:rPr>
        <w:t>Заместитель н</w:t>
      </w:r>
      <w:r w:rsidR="00E74151" w:rsidRPr="00E268C1">
        <w:rPr>
          <w:rFonts w:ascii="Franklin Gothic Book" w:hAnsi="Franklin Gothic Book"/>
        </w:rPr>
        <w:t>ачальник</w:t>
      </w:r>
      <w:r w:rsidRPr="00E268C1">
        <w:rPr>
          <w:rFonts w:ascii="Franklin Gothic Book" w:hAnsi="Franklin Gothic Book"/>
        </w:rPr>
        <w:t>а</w:t>
      </w:r>
      <w:r w:rsidR="00E74151" w:rsidRPr="00E268C1">
        <w:rPr>
          <w:rFonts w:ascii="Franklin Gothic Book" w:hAnsi="Franklin Gothic Book"/>
        </w:rPr>
        <w:t xml:space="preserve"> отдела тендеров и экспе</w:t>
      </w:r>
      <w:r w:rsidRPr="00E268C1">
        <w:rPr>
          <w:rFonts w:ascii="Franklin Gothic Book" w:hAnsi="Franklin Gothic Book"/>
        </w:rPr>
        <w:t>ртиз</w:t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Pr="00E268C1">
        <w:rPr>
          <w:rFonts w:ascii="Franklin Gothic Book" w:hAnsi="Franklin Gothic Book"/>
        </w:rPr>
        <w:tab/>
      </w:r>
      <w:r w:rsidR="00E268C1" w:rsidRPr="00E268C1">
        <w:rPr>
          <w:rFonts w:ascii="Franklin Gothic Book" w:hAnsi="Franklin Gothic Book"/>
        </w:rPr>
        <w:t xml:space="preserve">В.А. Зайцев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E74151" w:rsidRPr="00E268C1" w:rsidRDefault="00B412F6" w:rsidP="00E268C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462B11">
        <w:rPr>
          <w:rFonts w:ascii="Franklin Gothic Book" w:hAnsi="Franklin Gothic Book"/>
          <w:sz w:val="22"/>
          <w:szCs w:val="22"/>
        </w:rPr>
        <w:t>27</w:t>
      </w:r>
      <w:r w:rsidR="002411CF">
        <w:rPr>
          <w:rFonts w:ascii="Franklin Gothic Book" w:hAnsi="Franklin Gothic Book"/>
          <w:sz w:val="22"/>
          <w:szCs w:val="22"/>
        </w:rPr>
        <w:t xml:space="preserve"> </w:t>
      </w:r>
      <w:r w:rsidR="00DD40E3">
        <w:rPr>
          <w:rFonts w:ascii="Franklin Gothic Book" w:hAnsi="Franklin Gothic Book"/>
          <w:sz w:val="22"/>
          <w:szCs w:val="22"/>
        </w:rPr>
        <w:t>июня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E268C1">
        <w:rPr>
          <w:rFonts w:ascii="Franklin Gothic Book" w:hAnsi="Franklin Gothic Book"/>
          <w:sz w:val="22"/>
          <w:szCs w:val="22"/>
        </w:rPr>
        <w:t xml:space="preserve"> г.</w:t>
      </w:r>
    </w:p>
    <w:p w:rsidR="00E268C1" w:rsidRDefault="00E268C1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83C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A6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68C1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D7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80B7-D69F-47D1-9EEF-3EEE3718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137</cp:revision>
  <cp:lastPrinted>2016-06-30T09:32:00Z</cp:lastPrinted>
  <dcterms:created xsi:type="dcterms:W3CDTF">2015-07-24T08:45:00Z</dcterms:created>
  <dcterms:modified xsi:type="dcterms:W3CDTF">2016-06-30T09:33:00Z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