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5A" w:rsidRPr="00294738" w:rsidRDefault="0076565A" w:rsidP="0076565A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</w:t>
      </w:r>
      <w:r w:rsidRPr="002663DC">
        <w:rPr>
          <w:rFonts w:ascii="Franklin Gothic Book" w:hAnsi="Franklin Gothic Book"/>
          <w:b/>
        </w:rPr>
        <w:t xml:space="preserve"> председателя </w:t>
      </w:r>
      <w:r>
        <w:rPr>
          <w:rFonts w:ascii="Franklin Gothic Book" w:hAnsi="Franklin Gothic Book"/>
          <w:b/>
        </w:rPr>
        <w:t>комиссии по осуществлению закупок</w:t>
      </w: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</w:p>
    <w:p w:rsidR="0076565A" w:rsidRPr="002663DC" w:rsidRDefault="0076565A" w:rsidP="0076565A">
      <w:pPr>
        <w:ind w:right="54"/>
        <w:jc w:val="right"/>
        <w:rPr>
          <w:rFonts w:ascii="Franklin Gothic Book" w:hAnsi="Franklin Gothic Book"/>
          <w:b/>
        </w:rPr>
      </w:pPr>
    </w:p>
    <w:p w:rsidR="0076565A" w:rsidRDefault="0076565A" w:rsidP="0076565A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  <w:r w:rsidRPr="002663DC">
        <w:rPr>
          <w:rFonts w:ascii="Franklin Gothic Book" w:hAnsi="Franklin Gothic Book"/>
          <w:b/>
        </w:rPr>
        <w:t xml:space="preserve">______________ </w:t>
      </w:r>
      <w:r w:rsidRPr="009C0BCB">
        <w:rPr>
          <w:rFonts w:ascii="Franklin Gothic Book" w:hAnsi="Franklin Gothic Book"/>
          <w:b/>
        </w:rPr>
        <w:t>И.В. Терентьев</w:t>
      </w:r>
    </w:p>
    <w:p w:rsidR="00E42611" w:rsidRDefault="00E42611" w:rsidP="00E42611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E42611" w:rsidP="008F5123">
      <w:pPr>
        <w:jc w:val="center"/>
        <w:rPr>
          <w:rFonts w:ascii="Franklin Gothic Book" w:hAnsi="Franklin Gothic Book"/>
        </w:rPr>
      </w:pPr>
      <w:r w:rsidRPr="00E42611">
        <w:rPr>
          <w:rFonts w:ascii="Franklin Gothic Book" w:hAnsi="Franklin Gothic Book"/>
        </w:rPr>
        <w:t xml:space="preserve">Протокол заседания комиссии по осуществлению закупок </w:t>
      </w:r>
      <w:r w:rsidR="00BB1EFF" w:rsidRPr="007E3C2D">
        <w:rPr>
          <w:rFonts w:ascii="Franklin Gothic Book" w:hAnsi="Franklin Gothic Book"/>
        </w:rPr>
        <w:t xml:space="preserve">№ </w:t>
      </w:r>
      <w:r w:rsidR="003F5A93">
        <w:rPr>
          <w:rFonts w:ascii="Franklin Gothic Book" w:hAnsi="Franklin Gothic Book"/>
        </w:rPr>
        <w:t>5</w:t>
      </w:r>
      <w:r w:rsidR="00B54F77">
        <w:rPr>
          <w:rFonts w:ascii="Franklin Gothic Book" w:hAnsi="Franklin Gothic Book"/>
        </w:rPr>
        <w:t>7</w:t>
      </w:r>
      <w:r w:rsidR="00CD04D7" w:rsidRPr="007E3C2D">
        <w:rPr>
          <w:rFonts w:ascii="Franklin Gothic Book" w:hAnsi="Franklin Gothic Book"/>
        </w:rPr>
        <w:t>/</w:t>
      </w:r>
      <w:r w:rsidR="00B54F77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B54F77">
        <w:rPr>
          <w:rFonts w:ascii="Franklin Gothic Book" w:hAnsi="Franklin Gothic Book"/>
        </w:rPr>
        <w:t>328</w:t>
      </w:r>
      <w:r w:rsidR="00FE6740">
        <w:rPr>
          <w:rFonts w:ascii="Franklin Gothic Book" w:hAnsi="Franklin Gothic Book"/>
        </w:rPr>
        <w:t>/</w:t>
      </w:r>
      <w:r w:rsidR="00D85477">
        <w:rPr>
          <w:rFonts w:ascii="Franklin Gothic Book" w:hAnsi="Franklin Gothic Book"/>
        </w:rPr>
        <w:t>2</w:t>
      </w:r>
      <w:r w:rsidR="008C582F">
        <w:rPr>
          <w:rFonts w:ascii="Franklin Gothic Book" w:hAnsi="Franklin Gothic Book"/>
        </w:rPr>
        <w:t>2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2918DB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C582F">
        <w:rPr>
          <w:rFonts w:ascii="Franklin Gothic Book" w:hAnsi="Franklin Gothic Book"/>
        </w:rPr>
        <w:t>12</w:t>
      </w:r>
      <w:r w:rsidR="00D85477">
        <w:rPr>
          <w:rFonts w:ascii="Franklin Gothic Book" w:hAnsi="Franklin Gothic Book"/>
        </w:rPr>
        <w:t>.04</w:t>
      </w:r>
      <w:r>
        <w:rPr>
          <w:rFonts w:ascii="Franklin Gothic Book" w:hAnsi="Franklin Gothic Book"/>
        </w:rPr>
        <w:t>.2017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E42611" w:rsidRPr="007E3C2D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7F5DF8" w:rsidRDefault="001E093A" w:rsidP="007F5DF8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</w:t>
      </w:r>
      <w:r w:rsidR="007F5DF8">
        <w:rPr>
          <w:rFonts w:ascii="Franklin Gothic Book" w:hAnsi="Franklin Gothic Book"/>
        </w:rPr>
        <w:t>А</w:t>
      </w:r>
      <w:r w:rsidR="005601D0">
        <w:rPr>
          <w:rFonts w:ascii="Franklin Gothic Book" w:hAnsi="Franklin Gothic Book"/>
        </w:rPr>
        <w:t>О</w:t>
      </w:r>
      <w:r w:rsidR="005601D0" w:rsidRPr="007E4F07">
        <w:rPr>
          <w:rFonts w:ascii="Franklin Gothic Book" w:hAnsi="Franklin Gothic Book"/>
        </w:rPr>
        <w:t xml:space="preserve"> «</w:t>
      </w:r>
      <w:r w:rsidR="007F5DF8" w:rsidRPr="007E4F07">
        <w:rPr>
          <w:rFonts w:ascii="Franklin Gothic Book" w:hAnsi="Franklin Gothic Book"/>
        </w:rPr>
        <w:t>Новорослесэкспорт»</w:t>
      </w:r>
    </w:p>
    <w:p w:rsidR="00E42611" w:rsidRDefault="00E42611" w:rsidP="00E42611">
      <w:pPr>
        <w:tabs>
          <w:tab w:val="left" w:pos="709"/>
        </w:tabs>
        <w:jc w:val="both"/>
        <w:rPr>
          <w:rFonts w:ascii="Franklin Gothic Book" w:hAnsi="Franklin Gothic Book"/>
        </w:rPr>
      </w:pP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</w:t>
      </w:r>
      <w:r w:rsidRPr="00630F12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>Исполнительный директор</w:t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  <w:t>Терентьев И.В.</w:t>
      </w:r>
    </w:p>
    <w:p w:rsidR="0076565A" w:rsidRPr="009F5096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8C582F" w:rsidRDefault="008C582F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8C582F">
        <w:rPr>
          <w:rFonts w:ascii="Franklin Gothic Book" w:hAnsi="Franklin Gothic Book"/>
        </w:rPr>
        <w:t>Заместитель технического директора</w:t>
      </w:r>
    </w:p>
    <w:p w:rsidR="008C582F" w:rsidRPr="008C582F" w:rsidRDefault="008C582F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8C582F">
        <w:rPr>
          <w:rFonts w:ascii="Franklin Gothic Book" w:hAnsi="Franklin Gothic Book"/>
        </w:rPr>
        <w:t>по строительству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Горюхин Д.А.</w:t>
      </w:r>
    </w:p>
    <w:p w:rsidR="008C582F" w:rsidRPr="00630F12" w:rsidRDefault="0076565A" w:rsidP="0076565A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Главный бухгалтер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 xml:space="preserve">Качан Г.И. </w:t>
      </w:r>
    </w:p>
    <w:p w:rsidR="008C582F" w:rsidRDefault="0076565A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Зеленская Г.П.</w:t>
      </w:r>
    </w:p>
    <w:p w:rsidR="0076565A" w:rsidRPr="009C0BCB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8C582F" w:rsidRPr="00630F12" w:rsidRDefault="0076565A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>ЮС Г</w:t>
      </w:r>
      <w:r>
        <w:rPr>
          <w:rFonts w:ascii="Franklin Gothic Book" w:hAnsi="Franklin Gothic Book"/>
        </w:rPr>
        <w:t>руппы компаний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>Боровок Э.В.</w:t>
      </w:r>
    </w:p>
    <w:p w:rsidR="008C582F" w:rsidRPr="00B54F77" w:rsidRDefault="008C582F" w:rsidP="008C582F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</w:rPr>
      </w:pPr>
      <w:r w:rsidRPr="00BB6205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  <w:t>Сенченко Ю.М.</w:t>
      </w:r>
    </w:p>
    <w:p w:rsidR="008C582F" w:rsidRPr="00630F12" w:rsidRDefault="00B54F77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Черкашин В.Ю.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Зайцев В.А.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630F12">
        <w:rPr>
          <w:rFonts w:ascii="Franklin Gothic Book" w:hAnsi="Franklin Gothic Book"/>
          <w:b/>
        </w:rPr>
        <w:t>:</w:t>
      </w:r>
    </w:p>
    <w:p w:rsidR="0076565A" w:rsidRPr="00630F12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Председатель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76565A" w:rsidRDefault="0076565A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Генеральный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Батов С.Х.</w:t>
      </w:r>
    </w:p>
    <w:p w:rsidR="008C582F" w:rsidRDefault="008C582F" w:rsidP="0076565A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76565A" w:rsidRPr="0078395D" w:rsidRDefault="0076565A" w:rsidP="008C582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Член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8C582F" w:rsidRPr="00292CBA" w:rsidRDefault="008C582F" w:rsidP="008C582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Руководитель Центра организации </w:t>
      </w:r>
    </w:p>
    <w:p w:rsidR="008C582F" w:rsidRPr="00292CBA" w:rsidRDefault="008C582F" w:rsidP="008C582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закупочной деятельности и управления </w:t>
      </w:r>
    </w:p>
    <w:p w:rsidR="008C582F" w:rsidRPr="00292CBA" w:rsidRDefault="008C582F" w:rsidP="008C582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материальными ресурсами </w:t>
      </w:r>
    </w:p>
    <w:p w:rsidR="008C582F" w:rsidRPr="00630F12" w:rsidRDefault="008C582F" w:rsidP="008C582F">
      <w:pPr>
        <w:jc w:val="both"/>
        <w:rPr>
          <w:rFonts w:ascii="Franklin Gothic Book" w:hAnsi="Franklin Gothic Book"/>
        </w:rPr>
      </w:pPr>
      <w:r w:rsidRPr="00292CBA">
        <w:rPr>
          <w:rFonts w:ascii="Franklin Gothic Book" w:hAnsi="Franklin Gothic Book"/>
        </w:rPr>
        <w:t xml:space="preserve">Группы компаний ПАО </w:t>
      </w:r>
      <w:r>
        <w:rPr>
          <w:rFonts w:ascii="Franklin Gothic Book" w:hAnsi="Franklin Gothic Book"/>
        </w:rPr>
        <w:t xml:space="preserve">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Турукин А.Ю.</w:t>
      </w:r>
    </w:p>
    <w:p w:rsidR="00C7393F" w:rsidRPr="0078395D" w:rsidRDefault="00C7393F" w:rsidP="00841D49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</w:t>
      </w:r>
      <w:r w:rsidR="009066E3"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="00152301" w:rsidRPr="00152301">
        <w:rPr>
          <w:rFonts w:ascii="Franklin Gothic Book" w:hAnsi="Franklin Gothic Book"/>
        </w:rPr>
        <w:t xml:space="preserve">единственным </w:t>
      </w:r>
      <w:r w:rsidR="002918DB">
        <w:rPr>
          <w:rFonts w:ascii="Franklin Gothic Book" w:hAnsi="Franklin Gothic Book"/>
        </w:rPr>
        <w:t>исполнителем</w:t>
      </w:r>
      <w:r w:rsidR="00152301" w:rsidRPr="00152301">
        <w:rPr>
          <w:rFonts w:ascii="Franklin Gothic Book" w:hAnsi="Franklin Gothic Book"/>
        </w:rPr>
        <w:t xml:space="preserve"> в лице </w:t>
      </w:r>
      <w:r w:rsidR="00B54F77" w:rsidRPr="00B54F77">
        <w:rPr>
          <w:rFonts w:ascii="Franklin Gothic Book" w:hAnsi="Franklin Gothic Book"/>
        </w:rPr>
        <w:t>ООО «СК-Цитрополимер»</w:t>
      </w:r>
      <w:r w:rsidR="00716C42">
        <w:rPr>
          <w:rFonts w:ascii="Franklin Gothic Book" w:hAnsi="Franklin Gothic Book"/>
        </w:rPr>
        <w:t xml:space="preserve"> </w:t>
      </w:r>
      <w:r w:rsidR="00D4490E" w:rsidRPr="00D4490E">
        <w:rPr>
          <w:rFonts w:ascii="Franklin Gothic Book" w:hAnsi="Franklin Gothic Book"/>
        </w:rPr>
        <w:t xml:space="preserve">на </w:t>
      </w:r>
      <w:r w:rsidR="00B54F77">
        <w:rPr>
          <w:rFonts w:ascii="Franklin Gothic Book" w:hAnsi="Franklin Gothic Book"/>
        </w:rPr>
        <w:t>в</w:t>
      </w:r>
      <w:r w:rsidR="00B54F77" w:rsidRPr="00B54F77">
        <w:rPr>
          <w:rFonts w:ascii="Franklin Gothic Book" w:hAnsi="Franklin Gothic Book"/>
        </w:rPr>
        <w:t>ыполнение работ по "Техническому обслуживанию (в дальнейшем - ТО) комплекса радиационного контроля на базе системы "Янтарь" ПАО "НМТП" (инв. №38910, №37126, №37520, №37521, №37519, №37522, №37600, №37599)"</w:t>
      </w:r>
      <w:r w:rsidR="002918DB">
        <w:rPr>
          <w:rFonts w:ascii="Franklin Gothic Book" w:hAnsi="Franklin Gothic Book"/>
        </w:rPr>
        <w:t>.</w:t>
      </w:r>
    </w:p>
    <w:p w:rsidR="00627AE8" w:rsidRPr="00C93FAC" w:rsidRDefault="00627AE8" w:rsidP="003F5A93">
      <w:pPr>
        <w:jc w:val="both"/>
        <w:rPr>
          <w:rFonts w:ascii="Franklin Gothic Book" w:hAnsi="Franklin Gothic Book"/>
          <w:lang w:eastAsia="en-US"/>
        </w:rPr>
      </w:pPr>
    </w:p>
    <w:p w:rsidR="00AB0CF4" w:rsidRDefault="00241E52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3F5A93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B3A1B">
        <w:rPr>
          <w:rFonts w:ascii="Franklin Gothic Book" w:eastAsia="Calibri" w:hAnsi="Franklin Gothic Book" w:cs="Franklin Gothic Book"/>
        </w:rPr>
        <w:t>договор</w:t>
      </w:r>
      <w:r w:rsidR="009066E3"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2918DB" w:rsidRPr="002918DB">
        <w:rPr>
          <w:rFonts w:ascii="Franklin Gothic Book" w:eastAsia="Calibri" w:hAnsi="Franklin Gothic Book" w:cs="Franklin Gothic Book"/>
        </w:rPr>
        <w:t xml:space="preserve">исполнителем в лице </w:t>
      </w:r>
      <w:r w:rsidR="00B54F77" w:rsidRPr="00B54F77">
        <w:rPr>
          <w:rFonts w:ascii="Franklin Gothic Book" w:eastAsia="Calibri" w:hAnsi="Franklin Gothic Book" w:cs="Franklin Gothic Book"/>
        </w:rPr>
        <w:t>ООО «СК-Цитрополимер» на выпо</w:t>
      </w:r>
      <w:r w:rsidR="00B54F77" w:rsidRPr="00B54F77">
        <w:rPr>
          <w:rFonts w:ascii="Franklin Gothic Book" w:eastAsia="Calibri" w:hAnsi="Franklin Gothic Book" w:cs="Franklin Gothic Book"/>
        </w:rPr>
        <w:t>л</w:t>
      </w:r>
      <w:r w:rsidR="00B54F77" w:rsidRPr="00B54F77">
        <w:rPr>
          <w:rFonts w:ascii="Franklin Gothic Book" w:eastAsia="Calibri" w:hAnsi="Franklin Gothic Book" w:cs="Franklin Gothic Book"/>
        </w:rPr>
        <w:t xml:space="preserve">нение работ по "Техническому обслуживанию (в дальнейшем - ТО) комплекса радиационного </w:t>
      </w:r>
      <w:r w:rsidR="00B54F77" w:rsidRPr="00B54F77">
        <w:rPr>
          <w:rFonts w:ascii="Franklin Gothic Book" w:eastAsia="Calibri" w:hAnsi="Franklin Gothic Book" w:cs="Franklin Gothic Book"/>
        </w:rPr>
        <w:lastRenderedPageBreak/>
        <w:t>контроля на базе системы "Янтарь" ПАО "НМТП" (инв. №38910, №37126, №37520, №37521, №37519, №37522, №37600, №37599)"</w:t>
      </w:r>
      <w:r w:rsidR="009066E3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716C42" w:rsidRDefault="00F075D3" w:rsidP="00B54F77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/>
        </w:rPr>
      </w:pPr>
      <w:r w:rsidRPr="00091F33">
        <w:rPr>
          <w:rFonts w:ascii="Franklin Gothic Book" w:hAnsi="Franklin Gothic Book" w:cs="Courier New"/>
          <w:bCs/>
        </w:rPr>
        <w:t xml:space="preserve">общая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>тоимость</w:t>
      </w:r>
      <w:r w:rsidR="00DB07B7">
        <w:rPr>
          <w:rFonts w:ascii="Franklin Gothic Book" w:hAnsi="Franklin Gothic Book" w:cs="Courier New"/>
          <w:bCs/>
        </w:rPr>
        <w:t>:</w:t>
      </w:r>
      <w:r w:rsidR="009D33AA" w:rsidRPr="00091F33">
        <w:rPr>
          <w:rFonts w:ascii="Franklin Gothic Book" w:hAnsi="Franklin Gothic Book" w:cs="Courier New"/>
          <w:bCs/>
        </w:rPr>
        <w:t xml:space="preserve"> </w:t>
      </w:r>
      <w:r w:rsidR="00B54F77" w:rsidRPr="00B54F77">
        <w:rPr>
          <w:rFonts w:ascii="Franklin Gothic Book" w:hAnsi="Franklin Gothic Book"/>
        </w:rPr>
        <w:t>252 857,00 рублей (Двести пятьдесят две тысячи восемьсот пятьд</w:t>
      </w:r>
      <w:r w:rsidR="00B54F77" w:rsidRPr="00B54F77">
        <w:rPr>
          <w:rFonts w:ascii="Franklin Gothic Book" w:hAnsi="Franklin Gothic Book"/>
        </w:rPr>
        <w:t>е</w:t>
      </w:r>
      <w:r w:rsidR="00B54F77" w:rsidRPr="00B54F77">
        <w:rPr>
          <w:rFonts w:ascii="Franklin Gothic Book" w:hAnsi="Franklin Gothic Book"/>
        </w:rPr>
        <w:t>сят семь рублей 00 копеек), без НДС</w:t>
      </w:r>
      <w:r w:rsidR="008B586F">
        <w:rPr>
          <w:rFonts w:ascii="Franklin Gothic Book" w:hAnsi="Franklin Gothic Book"/>
        </w:rPr>
        <w:t>;</w:t>
      </w:r>
    </w:p>
    <w:p w:rsidR="001E093A" w:rsidRPr="00B54F77" w:rsidRDefault="008147B0" w:rsidP="00B54F77">
      <w:pPr>
        <w:pStyle w:val="a5"/>
        <w:widowControl w:val="0"/>
        <w:numPr>
          <w:ilvl w:val="0"/>
          <w:numId w:val="4"/>
        </w:numPr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091F33">
        <w:rPr>
          <w:rFonts w:ascii="Franklin Gothic Book" w:hAnsi="Franklin Gothic Book" w:cs="Courier New"/>
          <w:bCs/>
        </w:rPr>
        <w:t xml:space="preserve">срок </w:t>
      </w:r>
      <w:r w:rsidR="00D85477">
        <w:rPr>
          <w:rFonts w:ascii="Franklin Gothic Book" w:hAnsi="Franklin Gothic Book" w:cs="Courier New"/>
          <w:bCs/>
        </w:rPr>
        <w:t>выполнения работ</w:t>
      </w:r>
      <w:r w:rsidRPr="00091F33">
        <w:rPr>
          <w:rFonts w:ascii="Franklin Gothic Book" w:hAnsi="Franklin Gothic Book" w:cs="Courier New"/>
          <w:bCs/>
        </w:rPr>
        <w:t xml:space="preserve">: </w:t>
      </w:r>
      <w:r w:rsidR="00B54F77" w:rsidRPr="00B54F77">
        <w:rPr>
          <w:rFonts w:ascii="Franklin Gothic Book" w:hAnsi="Franklin Gothic Book" w:cs="Courier New"/>
          <w:bCs/>
        </w:rPr>
        <w:t>с 01.06.2017 г. по 14.07.2017 г.</w:t>
      </w:r>
      <w:r w:rsidR="00B54F77">
        <w:rPr>
          <w:rFonts w:ascii="Franklin Gothic Book" w:hAnsi="Franklin Gothic Book" w:cs="Courier New"/>
          <w:bCs/>
        </w:rPr>
        <w:t xml:space="preserve"> </w:t>
      </w:r>
      <w:r w:rsidR="00B54F77" w:rsidRPr="00B54F77">
        <w:rPr>
          <w:rFonts w:ascii="Franklin Gothic Book" w:hAnsi="Franklin Gothic Book" w:cs="Courier New"/>
          <w:bCs/>
        </w:rPr>
        <w:t>Настоящий Договор вступает в действие с даты подписания и действует до 31.12.2017 г.</w:t>
      </w:r>
      <w:r w:rsidR="001E093A" w:rsidRPr="00B54F77">
        <w:rPr>
          <w:rFonts w:ascii="Franklin Gothic Book" w:hAnsi="Franklin Gothic Book" w:cs="Courier New"/>
          <w:bCs/>
        </w:rPr>
        <w:t>;</w:t>
      </w:r>
    </w:p>
    <w:p w:rsidR="00FB7525" w:rsidRDefault="00FB7525" w:rsidP="003F5A93">
      <w:pPr>
        <w:pStyle w:val="a5"/>
        <w:widowControl w:val="0"/>
        <w:numPr>
          <w:ilvl w:val="0"/>
          <w:numId w:val="39"/>
        </w:numPr>
        <w:tabs>
          <w:tab w:val="left" w:pos="1276"/>
        </w:tabs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  <w:lang w:eastAsia="en-US"/>
        </w:rPr>
        <w:t xml:space="preserve">порядок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1"/>
      </w:tblGrid>
      <w:tr w:rsidR="00FB7525" w:rsidTr="00FB7525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F77" w:rsidRPr="00B54F77" w:rsidRDefault="00B54F77" w:rsidP="00B54F77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B54F77">
              <w:rPr>
                <w:rFonts w:ascii="Franklin Gothic Book" w:hAnsi="Franklin Gothic Book"/>
                <w:lang w:eastAsia="en-US"/>
              </w:rPr>
              <w:t>Авансовый платеж в размере 50 % стоимости ТО «Заказчик» осуществляет в течение 5 (Пяти) банковских дней на основании счета «Исполнителя», выставляемого после подписания настоящего Договора;</w:t>
            </w:r>
          </w:p>
          <w:p w:rsidR="00B54F77" w:rsidRPr="00B54F77" w:rsidRDefault="00B54F77" w:rsidP="00B54F77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hAnsi="Franklin Gothic Book"/>
                <w:lang w:eastAsia="en-US"/>
              </w:rPr>
            </w:pPr>
            <w:r w:rsidRPr="00B54F77">
              <w:rPr>
                <w:rFonts w:ascii="Franklin Gothic Book" w:hAnsi="Franklin Gothic Book"/>
                <w:lang w:eastAsia="en-US"/>
              </w:rPr>
              <w:t>- окончательный платеж за проведенное ТО «Заказчик» осуществляет за фактически выполненные работы на основании подписанных Сторонами Договора актов осмотра (2 экз.), актов выполненных работ и счетов на оплату в течение 5 (Пяти) банковских дней с даты предоставления указанных документов.</w:t>
            </w:r>
          </w:p>
          <w:p w:rsidR="00FB7525" w:rsidRPr="00FB7525" w:rsidRDefault="00B54F77" w:rsidP="00B54F77">
            <w:pPr>
              <w:pStyle w:val="a5"/>
              <w:numPr>
                <w:ilvl w:val="0"/>
                <w:numId w:val="40"/>
              </w:numPr>
              <w:tabs>
                <w:tab w:val="left" w:pos="-2694"/>
              </w:tabs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B54F77">
              <w:rPr>
                <w:rFonts w:ascii="Franklin Gothic Book" w:hAnsi="Franklin Gothic Book"/>
                <w:lang w:eastAsia="en-US"/>
              </w:rPr>
              <w:t>Стоимость работ по ремонту комплекса радиационного контроля определяется п</w:t>
            </w:r>
            <w:r w:rsidRPr="00B54F77">
              <w:rPr>
                <w:rFonts w:ascii="Franklin Gothic Book" w:hAnsi="Franklin Gothic Book"/>
                <w:lang w:eastAsia="en-US"/>
              </w:rPr>
              <w:t>о</w:t>
            </w:r>
            <w:r w:rsidRPr="00B54F77">
              <w:rPr>
                <w:rFonts w:ascii="Franklin Gothic Book" w:hAnsi="Franklin Gothic Book"/>
                <w:lang w:eastAsia="en-US"/>
              </w:rPr>
              <w:t>сле выполнени</w:t>
            </w:r>
            <w:bookmarkStart w:id="0" w:name="_GoBack"/>
            <w:bookmarkEnd w:id="0"/>
            <w:r w:rsidRPr="00B54F77">
              <w:rPr>
                <w:rFonts w:ascii="Franklin Gothic Book" w:hAnsi="Franklin Gothic Book"/>
                <w:lang w:eastAsia="en-US"/>
              </w:rPr>
              <w:t>я ремонта замененного блока или узла на технической базе «Испо</w:t>
            </w:r>
            <w:r w:rsidRPr="00B54F77">
              <w:rPr>
                <w:rFonts w:ascii="Franklin Gothic Book" w:hAnsi="Franklin Gothic Book"/>
                <w:lang w:eastAsia="en-US"/>
              </w:rPr>
              <w:t>л</w:t>
            </w:r>
            <w:r w:rsidRPr="00B54F77">
              <w:rPr>
                <w:rFonts w:ascii="Franklin Gothic Book" w:hAnsi="Franklin Gothic Book"/>
                <w:lang w:eastAsia="en-US"/>
              </w:rPr>
              <w:t>нителя» или завода-изготовителя (при необходимости). По завершению выполнения ремонта замененного блока или узла «Исполнитель» направляет «Заказчику» счет на оплату выполненных работ. Оплата за выполненные ремонтные работы производи</w:t>
            </w:r>
            <w:r w:rsidRPr="00B54F77">
              <w:rPr>
                <w:rFonts w:ascii="Franklin Gothic Book" w:hAnsi="Franklin Gothic Book"/>
                <w:lang w:eastAsia="en-US"/>
              </w:rPr>
              <w:t>т</w:t>
            </w:r>
            <w:r w:rsidRPr="00B54F77">
              <w:rPr>
                <w:rFonts w:ascii="Franklin Gothic Book" w:hAnsi="Franklin Gothic Book"/>
                <w:lang w:eastAsia="en-US"/>
              </w:rPr>
              <w:t>ся в течение 5 (Пяти) банковских дней с даты получения счета «Заказчиком». При необходимости «Исполнитель» предоставляет «Заказчику» выписку из прайс-листа завода-изготовителя о текущей стоимости комплектующих частей. Выполнение да</w:t>
            </w:r>
            <w:r w:rsidRPr="00B54F77">
              <w:rPr>
                <w:rFonts w:ascii="Franklin Gothic Book" w:hAnsi="Franklin Gothic Book"/>
                <w:lang w:eastAsia="en-US"/>
              </w:rPr>
              <w:t>н</w:t>
            </w:r>
            <w:r w:rsidRPr="00B54F77">
              <w:rPr>
                <w:rFonts w:ascii="Franklin Gothic Book" w:hAnsi="Franklin Gothic Book"/>
                <w:lang w:eastAsia="en-US"/>
              </w:rPr>
              <w:t>ных работ возможно только при наличии заключенного Дополнительного соглаш</w:t>
            </w:r>
            <w:r w:rsidRPr="00B54F77">
              <w:rPr>
                <w:rFonts w:ascii="Franklin Gothic Book" w:hAnsi="Franklin Gothic Book"/>
                <w:lang w:eastAsia="en-US"/>
              </w:rPr>
              <w:t>е</w:t>
            </w:r>
            <w:r w:rsidRPr="00B54F77">
              <w:rPr>
                <w:rFonts w:ascii="Franklin Gothic Book" w:hAnsi="Franklin Gothic Book"/>
                <w:lang w:eastAsia="en-US"/>
              </w:rPr>
              <w:t>ния.</w:t>
            </w:r>
          </w:p>
        </w:tc>
      </w:tr>
    </w:tbl>
    <w:p w:rsidR="00956C93" w:rsidRDefault="00956C93" w:rsidP="00716C42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EC37A1" w:rsidRDefault="00FB7525" w:rsidP="002918DB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8C582F" w:rsidRPr="002918DB" w:rsidRDefault="008C582F" w:rsidP="00B54F77">
      <w:pPr>
        <w:spacing w:line="360" w:lineRule="auto"/>
        <w:rPr>
          <w:rFonts w:ascii="Franklin Gothic Book" w:eastAsia="Calibri" w:hAnsi="Franklin Gothic Book" w:cs="Franklin Gothic Book"/>
        </w:rPr>
      </w:pPr>
    </w:p>
    <w:p w:rsidR="008C582F" w:rsidRPr="00630F12" w:rsidRDefault="008C582F" w:rsidP="008C582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</w:t>
      </w:r>
      <w:r w:rsidRPr="00630F12">
        <w:rPr>
          <w:rFonts w:ascii="Franklin Gothic Book" w:hAnsi="Franklin Gothic Book"/>
          <w:u w:val="single"/>
        </w:rPr>
        <w:t>редседател</w:t>
      </w:r>
      <w:r>
        <w:rPr>
          <w:rFonts w:ascii="Franklin Gothic Book" w:hAnsi="Franklin Gothic Book"/>
          <w:u w:val="single"/>
        </w:rPr>
        <w:t>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8C582F" w:rsidRDefault="008C582F" w:rsidP="008C582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>Исполнительный директор</w:t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9C0BCB">
        <w:rPr>
          <w:rFonts w:ascii="Franklin Gothic Book" w:hAnsi="Franklin Gothic Book"/>
        </w:rPr>
        <w:t xml:space="preserve">Терентьев </w:t>
      </w:r>
    </w:p>
    <w:p w:rsidR="008C582F" w:rsidRPr="009F5096" w:rsidRDefault="008C582F" w:rsidP="008C582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8C582F" w:rsidRDefault="008C582F" w:rsidP="008C582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8C582F" w:rsidRDefault="008C582F" w:rsidP="008C582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8C582F">
        <w:rPr>
          <w:rFonts w:ascii="Franklin Gothic Book" w:hAnsi="Franklin Gothic Book"/>
        </w:rPr>
        <w:t>Заместитель технического директора</w:t>
      </w:r>
    </w:p>
    <w:p w:rsidR="008C582F" w:rsidRDefault="008C582F" w:rsidP="008C582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8C582F">
        <w:rPr>
          <w:rFonts w:ascii="Franklin Gothic Book" w:hAnsi="Franklin Gothic Book"/>
        </w:rPr>
        <w:t>по строительству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Д.А. Горюхин </w:t>
      </w:r>
    </w:p>
    <w:p w:rsidR="008C582F" w:rsidRPr="008C582F" w:rsidRDefault="008C582F" w:rsidP="008C582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8C582F" w:rsidRDefault="008C582F" w:rsidP="008C582F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BB6205">
        <w:rPr>
          <w:rFonts w:ascii="Franklin Gothic Book" w:hAnsi="Franklin Gothic Book"/>
        </w:rPr>
        <w:t>Главный бухгалтер</w:t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  <w:t xml:space="preserve">Г.И. Качан </w:t>
      </w:r>
    </w:p>
    <w:p w:rsidR="008C582F" w:rsidRPr="00630F12" w:rsidRDefault="008C582F" w:rsidP="008C582F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8C582F" w:rsidRDefault="008C582F" w:rsidP="008C582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224AA5">
        <w:rPr>
          <w:rFonts w:ascii="Franklin Gothic Book" w:hAnsi="Franklin Gothic Book"/>
        </w:rPr>
        <w:t>Зеленская</w:t>
      </w:r>
    </w:p>
    <w:p w:rsidR="008C582F" w:rsidRDefault="008C582F" w:rsidP="008C582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8C582F" w:rsidRPr="009C0BCB" w:rsidRDefault="008C582F" w:rsidP="008C582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8C582F" w:rsidRDefault="008C582F" w:rsidP="008C582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>ЮС Г</w:t>
      </w:r>
      <w:r>
        <w:rPr>
          <w:rFonts w:ascii="Franklin Gothic Book" w:hAnsi="Franklin Gothic Book"/>
        </w:rPr>
        <w:t>руппы компаний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>Э.В.</w:t>
      </w:r>
      <w:r>
        <w:rPr>
          <w:rFonts w:ascii="Franklin Gothic Book" w:hAnsi="Franklin Gothic Book"/>
        </w:rPr>
        <w:t xml:space="preserve"> </w:t>
      </w:r>
      <w:r w:rsidRPr="009C0BCB">
        <w:rPr>
          <w:rFonts w:ascii="Franklin Gothic Book" w:hAnsi="Franklin Gothic Book"/>
        </w:rPr>
        <w:t xml:space="preserve">Боровок </w:t>
      </w:r>
    </w:p>
    <w:p w:rsidR="008C582F" w:rsidRPr="00630F12" w:rsidRDefault="008C582F" w:rsidP="008C582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8C582F" w:rsidRDefault="008C582F" w:rsidP="008C582F">
      <w:pPr>
        <w:tabs>
          <w:tab w:val="left" w:pos="0"/>
        </w:tabs>
        <w:ind w:right="54"/>
        <w:jc w:val="both"/>
        <w:rPr>
          <w:rFonts w:ascii="Franklin Gothic Book" w:hAnsi="Franklin Gothic Book"/>
          <w:bCs/>
        </w:rPr>
      </w:pPr>
      <w:r w:rsidRPr="00BB6205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  <w:t>Ю.М.</w:t>
      </w:r>
      <w:r>
        <w:rPr>
          <w:rFonts w:ascii="Franklin Gothic Book" w:hAnsi="Franklin Gothic Book"/>
          <w:bCs/>
        </w:rPr>
        <w:t xml:space="preserve"> </w:t>
      </w:r>
      <w:r w:rsidRPr="00BB6205">
        <w:rPr>
          <w:rFonts w:ascii="Franklin Gothic Book" w:hAnsi="Franklin Gothic Book"/>
          <w:bCs/>
        </w:rPr>
        <w:t xml:space="preserve">Сенченко </w:t>
      </w:r>
    </w:p>
    <w:p w:rsidR="008C582F" w:rsidRPr="00BB6205" w:rsidRDefault="008C582F" w:rsidP="008C582F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B54F77" w:rsidRPr="00630F12" w:rsidRDefault="00B54F77" w:rsidP="00B54F77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 w:rsidRPr="00BB620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В.Ю.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Черкашин </w:t>
      </w:r>
    </w:p>
    <w:p w:rsidR="008C582F" w:rsidRPr="00630F12" w:rsidRDefault="008C582F" w:rsidP="008C582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8C582F" w:rsidRPr="00630F12" w:rsidRDefault="008C582F" w:rsidP="008C582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8C582F" w:rsidRDefault="008C582F" w:rsidP="008C582F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630F12">
        <w:rPr>
          <w:rFonts w:ascii="Franklin Gothic Book" w:hAnsi="Franklin Gothic Book"/>
        </w:rPr>
        <w:t xml:space="preserve">Зайцев </w:t>
      </w:r>
    </w:p>
    <w:p w:rsidR="00EB6057" w:rsidRDefault="00EB6057" w:rsidP="003F471B">
      <w:pPr>
        <w:ind w:right="54"/>
        <w:jc w:val="both"/>
        <w:rPr>
          <w:rFonts w:ascii="Franklin Gothic Book" w:hAnsi="Franklin Gothic Book"/>
        </w:rPr>
      </w:pPr>
    </w:p>
    <w:p w:rsidR="008B586F" w:rsidRDefault="008B586F" w:rsidP="003F471B">
      <w:pPr>
        <w:ind w:right="54"/>
        <w:jc w:val="both"/>
        <w:rPr>
          <w:rFonts w:ascii="Franklin Gothic Book" w:hAnsi="Franklin Gothic Book"/>
        </w:rPr>
      </w:pPr>
    </w:p>
    <w:p w:rsidR="008C582F" w:rsidRDefault="008C582F" w:rsidP="003F471B">
      <w:pPr>
        <w:ind w:right="54"/>
        <w:jc w:val="both"/>
        <w:rPr>
          <w:rFonts w:ascii="Franklin Gothic Book" w:hAnsi="Franklin Gothic Book"/>
        </w:rPr>
      </w:pPr>
    </w:p>
    <w:p w:rsidR="00D4490E" w:rsidRPr="00631153" w:rsidRDefault="00D4490E" w:rsidP="003F471B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D85477">
        <w:rPr>
          <w:rFonts w:ascii="Franklin Gothic Book" w:hAnsi="Franklin Gothic Book"/>
        </w:rPr>
        <w:t>1</w:t>
      </w:r>
      <w:r w:rsidR="008C582F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 xml:space="preserve"> </w:t>
      </w:r>
      <w:r w:rsidR="00E42611">
        <w:rPr>
          <w:rFonts w:ascii="Franklin Gothic Book" w:hAnsi="Franklin Gothic Book"/>
        </w:rPr>
        <w:t>апреля</w:t>
      </w:r>
      <w:r>
        <w:rPr>
          <w:rFonts w:ascii="Franklin Gothic Book" w:hAnsi="Franklin Gothic Book"/>
        </w:rPr>
        <w:t xml:space="preserve"> 201</w:t>
      </w:r>
      <w:r w:rsidR="008B586F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г.</w:t>
      </w:r>
    </w:p>
    <w:p w:rsidR="008B586F" w:rsidRDefault="008B586F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8C582F" w:rsidRDefault="008C582F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320FA7"/>
    <w:multiLevelType w:val="hybridMultilevel"/>
    <w:tmpl w:val="70B64E6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7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1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8525F"/>
    <w:multiLevelType w:val="hybridMultilevel"/>
    <w:tmpl w:val="68145E4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5"/>
  </w:num>
  <w:num w:numId="7">
    <w:abstractNumId w:val="3"/>
  </w:num>
  <w:num w:numId="8">
    <w:abstractNumId w:val="11"/>
  </w:num>
  <w:num w:numId="9">
    <w:abstractNumId w:val="7"/>
  </w:num>
  <w:num w:numId="10">
    <w:abstractNumId w:val="19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8"/>
  </w:num>
  <w:num w:numId="22">
    <w:abstractNumId w:val="20"/>
  </w:num>
  <w:num w:numId="23">
    <w:abstractNumId w:val="20"/>
  </w:num>
  <w:num w:numId="24">
    <w:abstractNumId w:val="6"/>
  </w:num>
  <w:num w:numId="25">
    <w:abstractNumId w:val="20"/>
  </w:num>
  <w:num w:numId="26">
    <w:abstractNumId w:val="20"/>
  </w:num>
  <w:num w:numId="27">
    <w:abstractNumId w:val="20"/>
  </w:num>
  <w:num w:numId="28">
    <w:abstractNumId w:val="9"/>
  </w:num>
  <w:num w:numId="29">
    <w:abstractNumId w:val="22"/>
  </w:num>
  <w:num w:numId="3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6"/>
  </w:num>
  <w:num w:numId="33">
    <w:abstractNumId w:val="4"/>
  </w:num>
  <w:num w:numId="34">
    <w:abstractNumId w:val="21"/>
  </w:num>
  <w:num w:numId="35">
    <w:abstractNumId w:val="0"/>
  </w:num>
  <w:num w:numId="36">
    <w:abstractNumId w:val="15"/>
  </w:num>
  <w:num w:numId="37">
    <w:abstractNumId w:val="10"/>
  </w:num>
  <w:num w:numId="38">
    <w:abstractNumId w:val="23"/>
  </w:num>
  <w:num w:numId="39">
    <w:abstractNumId w:val="8"/>
  </w:num>
  <w:num w:numId="40">
    <w:abstractNumId w:val="23"/>
  </w:num>
  <w:num w:numId="4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19ED"/>
    <w:rsid w:val="00062FBE"/>
    <w:rsid w:val="00064A82"/>
    <w:rsid w:val="00066D30"/>
    <w:rsid w:val="000674AA"/>
    <w:rsid w:val="00071A94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16F"/>
    <w:rsid w:val="001D4984"/>
    <w:rsid w:val="001D6814"/>
    <w:rsid w:val="001D78CA"/>
    <w:rsid w:val="001D7BCD"/>
    <w:rsid w:val="001D7BE4"/>
    <w:rsid w:val="001E093A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18DB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5A93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1D0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65A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5DF8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82F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2BD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0DF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4F77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5477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2611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525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C5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C5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F62BE-0C09-475C-AA66-57D4E7C2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217</cp:revision>
  <cp:lastPrinted>2017-04-13T14:31:00Z</cp:lastPrinted>
  <dcterms:created xsi:type="dcterms:W3CDTF">2016-02-05T09:37:00Z</dcterms:created>
  <dcterms:modified xsi:type="dcterms:W3CDTF">2017-04-13T14:31:00Z</dcterms:modified>
</cp:coreProperties>
</file>